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43E06" w14:textId="5F431BC9" w:rsidR="005871C4" w:rsidRPr="005871C4" w:rsidRDefault="005871C4">
      <w:pPr>
        <w:rPr>
          <w:b/>
          <w:bCs/>
          <w:lang w:val="sv-SE"/>
        </w:rPr>
      </w:pPr>
      <w:r w:rsidRPr="005871C4">
        <w:rPr>
          <w:b/>
          <w:bCs/>
          <w:lang w:val="sv-SE"/>
        </w:rPr>
        <w:t>Karakteristik subjek uji lapangan Ku</w:t>
      </w:r>
      <w:r>
        <w:rPr>
          <w:b/>
          <w:bCs/>
          <w:lang w:val="sv-SE"/>
        </w:rPr>
        <w:t>esioner FCQ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52"/>
        <w:gridCol w:w="2483"/>
        <w:gridCol w:w="2481"/>
      </w:tblGrid>
      <w:tr w:rsidR="00DD5265" w:rsidRPr="00DD5265" w14:paraId="3D9B9223" w14:textId="77777777" w:rsidTr="00DD5265">
        <w:trPr>
          <w:trHeight w:val="20"/>
        </w:trPr>
        <w:tc>
          <w:tcPr>
            <w:tcW w:w="2247" w:type="pct"/>
            <w:vMerge w:val="restart"/>
            <w:shd w:val="clear" w:color="auto" w:fill="auto"/>
            <w:vAlign w:val="center"/>
            <w:hideMark/>
          </w:tcPr>
          <w:p w14:paraId="181C9763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Demografi</w:t>
            </w:r>
          </w:p>
        </w:tc>
        <w:tc>
          <w:tcPr>
            <w:tcW w:w="2753" w:type="pct"/>
            <w:gridSpan w:val="2"/>
            <w:shd w:val="clear" w:color="auto" w:fill="auto"/>
            <w:noWrap/>
            <w:vAlign w:val="bottom"/>
            <w:hideMark/>
          </w:tcPr>
          <w:p w14:paraId="1BE865F1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FCQ N(%)</w:t>
            </w:r>
          </w:p>
        </w:tc>
      </w:tr>
      <w:tr w:rsidR="00DD5265" w:rsidRPr="00DD5265" w14:paraId="7B0F27BE" w14:textId="77777777" w:rsidTr="009F6005">
        <w:trPr>
          <w:trHeight w:val="20"/>
        </w:trPr>
        <w:tc>
          <w:tcPr>
            <w:tcW w:w="2247" w:type="pct"/>
            <w:vMerge/>
            <w:vAlign w:val="center"/>
            <w:hideMark/>
          </w:tcPr>
          <w:p w14:paraId="14421C6A" w14:textId="77777777" w:rsidR="00DD5265" w:rsidRPr="00DD5265" w:rsidRDefault="00DD5265" w:rsidP="00DD52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4748BDDD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Tidak N (%)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4CA89955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Ya N (%)</w:t>
            </w:r>
          </w:p>
        </w:tc>
      </w:tr>
      <w:tr w:rsidR="00DD5265" w:rsidRPr="00DD5265" w14:paraId="5447DB40" w14:textId="77777777" w:rsidTr="009F6005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0F74AA60" w14:textId="77777777" w:rsidR="00DD5265" w:rsidRPr="00DD5265" w:rsidRDefault="00DD5265" w:rsidP="00DD52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Umur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09B8CC37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117F1B52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DD5265" w:rsidRPr="00DD5265" w14:paraId="0A49B004" w14:textId="77777777" w:rsidTr="009F6005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63B30482" w14:textId="77777777" w:rsidR="00DD5265" w:rsidRPr="00DD5265" w:rsidRDefault="00DD5265" w:rsidP="00DD52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19-55 tahun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65C0DC65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391 (73.5%)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32D4017C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132 (24.8%)</w:t>
            </w:r>
          </w:p>
        </w:tc>
      </w:tr>
      <w:tr w:rsidR="00DD5265" w:rsidRPr="00DD5265" w14:paraId="4BC322C1" w14:textId="77777777" w:rsidTr="009F6005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47F2453F" w14:textId="77777777" w:rsidR="00DD5265" w:rsidRPr="00DD5265" w:rsidRDefault="00DD5265" w:rsidP="00DD52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&gt;55 tahun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345759C7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6 (1.1%)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161C039C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3 (0.6%)</w:t>
            </w:r>
          </w:p>
        </w:tc>
      </w:tr>
      <w:tr w:rsidR="00DD5265" w:rsidRPr="00DD5265" w14:paraId="22689965" w14:textId="77777777" w:rsidTr="009F6005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181930F7" w14:textId="77777777" w:rsidR="00DD5265" w:rsidRPr="00DD5265" w:rsidRDefault="00DD5265" w:rsidP="00DD52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Jenis Kelamin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197827F5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31A1ACA2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DD5265" w:rsidRPr="00DD5265" w14:paraId="31C26DF8" w14:textId="77777777" w:rsidTr="009F6005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21D189AA" w14:textId="77777777" w:rsidR="00DD5265" w:rsidRPr="00DD5265" w:rsidRDefault="00DD5265" w:rsidP="00DD52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Laki-laki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7E9B0DA7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173 (32.5%)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1D67CA23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51 (9.6%)</w:t>
            </w:r>
          </w:p>
        </w:tc>
      </w:tr>
      <w:tr w:rsidR="00DD5265" w:rsidRPr="00DD5265" w14:paraId="0E9C28A4" w14:textId="77777777" w:rsidTr="009F6005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0B0180FD" w14:textId="77777777" w:rsidR="00DD5265" w:rsidRPr="00DD5265" w:rsidRDefault="00DD5265" w:rsidP="00DD52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Perempuan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53BE1EBC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224 (42.1%)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3FADEE4F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84 (15.8%)</w:t>
            </w:r>
          </w:p>
        </w:tc>
      </w:tr>
      <w:tr w:rsidR="00DD5265" w:rsidRPr="00DD5265" w14:paraId="2128D9B2" w14:textId="77777777" w:rsidTr="009F6005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17CFCA30" w14:textId="77777777" w:rsidR="00DD5265" w:rsidRPr="00DD5265" w:rsidRDefault="00DD5265" w:rsidP="00DD52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Tingkat Pendidikan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198C462B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356C91F9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DD5265" w:rsidRPr="00DD5265" w14:paraId="24E6938E" w14:textId="77777777" w:rsidTr="009F6005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37344C25" w14:textId="77777777" w:rsidR="00DD5265" w:rsidRPr="00DD5265" w:rsidRDefault="00DD5265" w:rsidP="00DD52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SD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6C59F00B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 (0.2%)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515AD693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0 (0.0%)</w:t>
            </w:r>
          </w:p>
        </w:tc>
      </w:tr>
      <w:tr w:rsidR="00DD5265" w:rsidRPr="00DD5265" w14:paraId="576B04C0" w14:textId="77777777" w:rsidTr="009F6005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3CB7735F" w14:textId="77777777" w:rsidR="00DD5265" w:rsidRPr="00DD5265" w:rsidRDefault="00DD5265" w:rsidP="00DD52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SMP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64D1D39C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 (0.2%)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60AFE82E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 (0.2%)</w:t>
            </w:r>
          </w:p>
        </w:tc>
      </w:tr>
      <w:tr w:rsidR="00DD5265" w:rsidRPr="00DD5265" w14:paraId="3F6331F5" w14:textId="77777777" w:rsidTr="009F6005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3FA22400" w14:textId="77777777" w:rsidR="00DD5265" w:rsidRPr="00DD5265" w:rsidRDefault="00DD5265" w:rsidP="00DD52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SMA/Sederajat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4A4BDD34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17 (3.2%)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5B71FF7C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3 (0.6%)</w:t>
            </w:r>
          </w:p>
        </w:tc>
      </w:tr>
      <w:tr w:rsidR="00DD5265" w:rsidRPr="00DD5265" w14:paraId="47304FF4" w14:textId="77777777" w:rsidTr="009F6005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5B804BC9" w14:textId="77777777" w:rsidR="00DD5265" w:rsidRPr="00DD5265" w:rsidRDefault="00DD5265" w:rsidP="00DD52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D3 dan S1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63E8384E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239 (44.9%)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5EC503D1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79 (14.8%)</w:t>
            </w:r>
          </w:p>
        </w:tc>
      </w:tr>
      <w:tr w:rsidR="00DD5265" w:rsidRPr="00DD5265" w14:paraId="52ABBDA8" w14:textId="77777777" w:rsidTr="009F6005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2378141E" w14:textId="77777777" w:rsidR="00DD5265" w:rsidRPr="00DD5265" w:rsidRDefault="00DD5265" w:rsidP="00DD52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S2 dan S3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50A87985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139 (26.1%)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6A4ACD1D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52 (9.8%)</w:t>
            </w:r>
          </w:p>
        </w:tc>
      </w:tr>
      <w:tr w:rsidR="00DD5265" w:rsidRPr="00DD5265" w14:paraId="1DBC1E1C" w14:textId="77777777" w:rsidTr="009F6005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2197B3FE" w14:textId="77777777" w:rsidR="00DD5265" w:rsidRPr="00DD5265" w:rsidRDefault="00DD5265" w:rsidP="00DD52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Pendapatan per bulan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53E0E892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764705F2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DD5265" w:rsidRPr="00DD5265" w14:paraId="34D1E2AC" w14:textId="77777777" w:rsidTr="009F6005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54DBE220" w14:textId="77777777" w:rsidR="00DD5265" w:rsidRPr="00DD5265" w:rsidRDefault="00DD5265" w:rsidP="00DD52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&lt; Rp. 4.416.186,00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127ECA2F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46 (8.6%)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251F1769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18 (3.4%)</w:t>
            </w:r>
          </w:p>
        </w:tc>
      </w:tr>
      <w:tr w:rsidR="00DD5265" w:rsidRPr="00DD5265" w14:paraId="033480B3" w14:textId="77777777" w:rsidTr="009F6005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72F1BDEB" w14:textId="7843B3E2" w:rsidR="00DD5265" w:rsidRPr="00DD5265" w:rsidRDefault="00DD5265" w:rsidP="00DD52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Rp. 4.416.186</w:t>
            </w:r>
            <w:r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 </w:t>
            </w: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– Rp. 15.000.000,00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3F0FCD9E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320 (60.2%)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5C4FF9F1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111 (20.9%)</w:t>
            </w:r>
          </w:p>
        </w:tc>
      </w:tr>
      <w:tr w:rsidR="00DD5265" w:rsidRPr="00DD5265" w14:paraId="7BF37DA1" w14:textId="77777777" w:rsidTr="009F6005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103A06F5" w14:textId="77777777" w:rsidR="00DD5265" w:rsidRPr="00DD5265" w:rsidRDefault="00DD5265" w:rsidP="00DD52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&gt; Rp. 15.000.000,00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1D2993C4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31 (5.8%)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5F167781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6 (1.1%)</w:t>
            </w:r>
          </w:p>
        </w:tc>
      </w:tr>
    </w:tbl>
    <w:p w14:paraId="65FDCF50" w14:textId="77777777" w:rsidR="009F6005" w:rsidRPr="009F6005" w:rsidRDefault="009F6005" w:rsidP="009F6005">
      <w:pPr>
        <w:jc w:val="both"/>
        <w:rPr>
          <w:lang w:val="sv-SE"/>
        </w:rPr>
      </w:pPr>
      <w:r>
        <w:t xml:space="preserve">Berdasarkan data dari kuesioner Food Craving Questionnaire (FCQ), dapat dilihat distribusi responden yang memenuhi kriteria food craving berdasarkan karakteristik demografinya. </w:t>
      </w:r>
      <w:r w:rsidRPr="009F6005">
        <w:rPr>
          <w:lang w:val="sv-SE"/>
        </w:rPr>
        <w:t xml:space="preserve">Dari total 532 responden, 135 orang (25,4%) memenuhi kriteria food craving, sementara 397 orang (74,6%) tidak memenuhi kriteria tersebut. </w:t>
      </w:r>
    </w:p>
    <w:p w14:paraId="0F075B8F" w14:textId="77777777" w:rsidR="009F6005" w:rsidRPr="009F6005" w:rsidRDefault="009F6005" w:rsidP="009F6005">
      <w:pPr>
        <w:jc w:val="both"/>
        <w:rPr>
          <w:lang w:val="sv-SE"/>
        </w:rPr>
      </w:pPr>
      <w:r w:rsidRPr="009F6005">
        <w:rPr>
          <w:lang w:val="sv-SE"/>
        </w:rPr>
        <w:t>Ditinjau dari kelompok umur, mayoritas responden berada pada rentang usia 19-55 tahun dengan 132 orang (24,8%) dari kelompok ini memenuhi kriteria food craving, sedangkan pada kelompok usia di atas 55 tahun hanya 3 orang (0,6%) yang memenuhi kriteria tersebut. Berdasarkan jenis kelamin, perempuan lebih banyak mengalami food craving dibandingkan laki-laki dengan 84 responden perempuan (15,8%) dan 51 responden laki-laki (9,6%) yang memenuhi kriteria.</w:t>
      </w:r>
    </w:p>
    <w:p w14:paraId="2AE80E89" w14:textId="77777777" w:rsidR="009F6005" w:rsidRPr="009F6005" w:rsidRDefault="009F6005" w:rsidP="009F6005">
      <w:pPr>
        <w:jc w:val="both"/>
        <w:rPr>
          <w:lang w:val="sv-SE"/>
        </w:rPr>
      </w:pPr>
      <w:r w:rsidRPr="009F6005">
        <w:rPr>
          <w:lang w:val="sv-SE"/>
        </w:rPr>
        <w:t>Dari aspek tingkat pendidikan, responden dengan pendidikan D3 dan S1 mendominasi dengan 79 orang (14,8%) yang memenuhi kriteria food craving, diikuti oleh responden dengan pendidikan S2 dan S3 sebanyak 52 orang (9,8%). Sementara itu, hanya terdapat 3 responden (0,6%) dengan pendidikan SMA/Sederajat, 1 responden (0,2%) dengan pendidikan SMP, dan tidak ada responden dengan pendidikan SD yang memenuhi kriteria food craving.</w:t>
      </w:r>
    </w:p>
    <w:p w14:paraId="4081DA8B" w14:textId="5A510599" w:rsidR="00DD5265" w:rsidRPr="003F4133" w:rsidRDefault="009F6005" w:rsidP="009F6005">
      <w:pPr>
        <w:jc w:val="both"/>
        <w:rPr>
          <w:lang w:val="sv-SE"/>
        </w:rPr>
      </w:pPr>
      <w:r w:rsidRPr="009F6005">
        <w:rPr>
          <w:lang w:val="sv-SE"/>
        </w:rPr>
        <w:t xml:space="preserve">Berdasarkan pendapatan per bulan, kelompok dengan pendapatan menengah (Rp 4.416.186 - Rp 15.000.000) memiliki jumlah terbanyak yang memenuhi kriteria food craving yaitu 111 orang (20,9%), diikuti oleh kelompok dengan pendapatan di bawah Rp 4.416.186 sebanyak 18 orang (3,4%), dan kelompok dengan pendapatan di atas Rp 15.000.000 sebanyak 6 orang (1,1%). </w:t>
      </w:r>
      <w:r w:rsidRPr="003F4133">
        <w:rPr>
          <w:lang w:val="sv-SE"/>
        </w:rPr>
        <w:t>Data ini menunjukkan bahwa fenomena food craving lebih umum terjadi pada responden usia produktif, berjenis kelamin perempuan, dengan tingkat pendidikan tinggi (D3/S1 dan S2/S3), dan memiliki pendapatan menengah.</w:t>
      </w:r>
    </w:p>
    <w:p w14:paraId="21F5DF0F" w14:textId="7150B3EB" w:rsidR="009F6005" w:rsidRDefault="009F6005">
      <w:pPr>
        <w:rPr>
          <w:lang w:val="sv-SE"/>
        </w:rPr>
      </w:pPr>
      <w:r w:rsidRPr="003F4133">
        <w:rPr>
          <w:lang w:val="sv-SE"/>
        </w:rPr>
        <w:br w:type="page"/>
      </w:r>
    </w:p>
    <w:p w14:paraId="763A7864" w14:textId="2C30209E" w:rsidR="005871C4" w:rsidRPr="005871C4" w:rsidRDefault="005871C4">
      <w:pPr>
        <w:rPr>
          <w:b/>
          <w:bCs/>
          <w:lang w:val="sv-SE"/>
        </w:rPr>
      </w:pPr>
    </w:p>
    <w:p w14:paraId="7A9D9A0C" w14:textId="70C9CD66" w:rsidR="005871C4" w:rsidRPr="005871C4" w:rsidRDefault="005871C4" w:rsidP="009F6005">
      <w:pPr>
        <w:jc w:val="both"/>
        <w:rPr>
          <w:b/>
          <w:bCs/>
          <w:lang w:val="sv-SE"/>
        </w:rPr>
      </w:pPr>
      <w:r>
        <w:rPr>
          <w:b/>
          <w:bCs/>
          <w:lang w:val="sv-SE"/>
        </w:rPr>
        <w:t>Skor Domain Laki-Laki dan Perempuan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0"/>
        <w:gridCol w:w="1545"/>
        <w:gridCol w:w="1547"/>
        <w:gridCol w:w="1547"/>
        <w:gridCol w:w="1547"/>
      </w:tblGrid>
      <w:tr w:rsidR="00DD5265" w:rsidRPr="00DD5265" w14:paraId="6BA4F837" w14:textId="77777777" w:rsidTr="0026740E">
        <w:trPr>
          <w:trHeight w:val="20"/>
        </w:trPr>
        <w:tc>
          <w:tcPr>
            <w:tcW w:w="1569" w:type="pct"/>
            <w:vMerge w:val="restart"/>
            <w:shd w:val="clear" w:color="auto" w:fill="auto"/>
            <w:vAlign w:val="center"/>
            <w:hideMark/>
          </w:tcPr>
          <w:p w14:paraId="244AE809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Domain</w:t>
            </w:r>
          </w:p>
        </w:tc>
        <w:tc>
          <w:tcPr>
            <w:tcW w:w="3431" w:type="pct"/>
            <w:gridSpan w:val="4"/>
            <w:shd w:val="clear" w:color="auto" w:fill="auto"/>
            <w:noWrap/>
            <w:vAlign w:val="bottom"/>
            <w:hideMark/>
          </w:tcPr>
          <w:p w14:paraId="68B46574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Kuesioner FCQ</w:t>
            </w:r>
          </w:p>
        </w:tc>
      </w:tr>
      <w:tr w:rsidR="009F6005" w:rsidRPr="00DD5265" w14:paraId="6470F61D" w14:textId="77777777" w:rsidTr="0026740E">
        <w:trPr>
          <w:trHeight w:val="20"/>
        </w:trPr>
        <w:tc>
          <w:tcPr>
            <w:tcW w:w="1569" w:type="pct"/>
            <w:vMerge/>
            <w:vAlign w:val="center"/>
            <w:hideMark/>
          </w:tcPr>
          <w:p w14:paraId="32D35775" w14:textId="77777777" w:rsidR="00DD5265" w:rsidRPr="00DD5265" w:rsidRDefault="00DD5265" w:rsidP="00DD52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715" w:type="pct"/>
            <w:gridSpan w:val="2"/>
            <w:shd w:val="clear" w:color="auto" w:fill="auto"/>
            <w:noWrap/>
            <w:vAlign w:val="bottom"/>
            <w:hideMark/>
          </w:tcPr>
          <w:p w14:paraId="70CEF88B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Tidak</w:t>
            </w:r>
          </w:p>
        </w:tc>
        <w:tc>
          <w:tcPr>
            <w:tcW w:w="1716" w:type="pct"/>
            <w:gridSpan w:val="2"/>
            <w:shd w:val="clear" w:color="auto" w:fill="auto"/>
            <w:noWrap/>
            <w:vAlign w:val="bottom"/>
            <w:hideMark/>
          </w:tcPr>
          <w:p w14:paraId="4F21F2EB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Ya</w:t>
            </w:r>
          </w:p>
        </w:tc>
      </w:tr>
      <w:tr w:rsidR="0026740E" w:rsidRPr="00DD5265" w14:paraId="20826605" w14:textId="77777777" w:rsidTr="0026740E">
        <w:trPr>
          <w:trHeight w:val="20"/>
        </w:trPr>
        <w:tc>
          <w:tcPr>
            <w:tcW w:w="1569" w:type="pct"/>
            <w:vMerge/>
            <w:vAlign w:val="center"/>
            <w:hideMark/>
          </w:tcPr>
          <w:p w14:paraId="5C9EA115" w14:textId="77777777" w:rsidR="00DD5265" w:rsidRPr="00DD5265" w:rsidRDefault="00DD5265" w:rsidP="00DD52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857" w:type="pct"/>
            <w:shd w:val="clear" w:color="auto" w:fill="auto"/>
            <w:vAlign w:val="center"/>
            <w:hideMark/>
          </w:tcPr>
          <w:p w14:paraId="4C9687B5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Laki-Laki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45E105DE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Perempuan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64AAEAB1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Laki-Laki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0BFA685D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Perempuan</w:t>
            </w:r>
          </w:p>
        </w:tc>
      </w:tr>
      <w:tr w:rsidR="0026740E" w:rsidRPr="00DD5265" w14:paraId="45D87DFB" w14:textId="77777777" w:rsidTr="0026740E">
        <w:trPr>
          <w:trHeight w:val="20"/>
        </w:trPr>
        <w:tc>
          <w:tcPr>
            <w:tcW w:w="1569" w:type="pct"/>
            <w:shd w:val="clear" w:color="auto" w:fill="auto"/>
            <w:hideMark/>
          </w:tcPr>
          <w:p w14:paraId="45908411" w14:textId="1F40498D" w:rsidR="00255613" w:rsidRPr="00DD5265" w:rsidRDefault="00255613" w:rsidP="00255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054205">
              <w:rPr>
                <w:lang w:val="en-ID"/>
              </w:rPr>
              <w:t>Having intentions and plans to consume food</w:t>
            </w:r>
          </w:p>
        </w:tc>
        <w:tc>
          <w:tcPr>
            <w:tcW w:w="857" w:type="pct"/>
            <w:shd w:val="clear" w:color="auto" w:fill="auto"/>
            <w:vAlign w:val="center"/>
            <w:hideMark/>
          </w:tcPr>
          <w:p w14:paraId="54274722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7.24 ± 2.28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01E0BDB8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7.47 ± 2.23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25DAF192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12.04 ± 2.84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5B722A95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11.33 ± 2.22</w:t>
            </w:r>
          </w:p>
        </w:tc>
      </w:tr>
      <w:tr w:rsidR="0026740E" w:rsidRPr="00DD5265" w14:paraId="0CEFD45A" w14:textId="77777777" w:rsidTr="0026740E">
        <w:trPr>
          <w:trHeight w:val="20"/>
        </w:trPr>
        <w:tc>
          <w:tcPr>
            <w:tcW w:w="1569" w:type="pct"/>
            <w:shd w:val="clear" w:color="auto" w:fill="auto"/>
            <w:hideMark/>
          </w:tcPr>
          <w:p w14:paraId="1D65D696" w14:textId="767B0954" w:rsidR="00255613" w:rsidRPr="00DD5265" w:rsidRDefault="00255613" w:rsidP="00255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054205">
              <w:rPr>
                <w:lang w:val="en-ID"/>
              </w:rPr>
              <w:t xml:space="preserve">Anticipation of positive reinforcement that may result from eating </w:t>
            </w:r>
          </w:p>
        </w:tc>
        <w:tc>
          <w:tcPr>
            <w:tcW w:w="857" w:type="pct"/>
            <w:shd w:val="clear" w:color="auto" w:fill="auto"/>
            <w:vAlign w:val="center"/>
            <w:hideMark/>
          </w:tcPr>
          <w:p w14:paraId="66E5E825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14.76 ± 4.25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1D07C15D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15.03 ± 4.33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4D91D22B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22.63 ± 4.05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6E389D1A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20.92 ± 3.60</w:t>
            </w:r>
          </w:p>
        </w:tc>
      </w:tr>
      <w:tr w:rsidR="0026740E" w:rsidRPr="00DD5265" w14:paraId="63F2C03D" w14:textId="77777777" w:rsidTr="0026740E">
        <w:trPr>
          <w:trHeight w:val="20"/>
        </w:trPr>
        <w:tc>
          <w:tcPr>
            <w:tcW w:w="1569" w:type="pct"/>
            <w:shd w:val="clear" w:color="auto" w:fill="auto"/>
            <w:hideMark/>
          </w:tcPr>
          <w:p w14:paraId="67B2355E" w14:textId="51E30E64" w:rsidR="00255613" w:rsidRPr="00DD5265" w:rsidRDefault="00255613" w:rsidP="00255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054205">
              <w:rPr>
                <w:lang w:val="en-ID"/>
              </w:rPr>
              <w:t xml:space="preserve">Anticipation of relief from negative states and feelings as a result of eating </w:t>
            </w:r>
          </w:p>
        </w:tc>
        <w:tc>
          <w:tcPr>
            <w:tcW w:w="857" w:type="pct"/>
            <w:shd w:val="clear" w:color="auto" w:fill="auto"/>
            <w:vAlign w:val="center"/>
            <w:hideMark/>
          </w:tcPr>
          <w:p w14:paraId="3AB64B96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7.92 ± 2.57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7E7E9DAB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7.85 ± 2.73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5A73A3B4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12.71 ± 2.77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215C1087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11.07 ± 2.54</w:t>
            </w:r>
          </w:p>
        </w:tc>
      </w:tr>
      <w:tr w:rsidR="0026740E" w:rsidRPr="00DD5265" w14:paraId="2F4FB687" w14:textId="77777777" w:rsidTr="0026740E">
        <w:trPr>
          <w:trHeight w:val="20"/>
        </w:trPr>
        <w:tc>
          <w:tcPr>
            <w:tcW w:w="1569" w:type="pct"/>
            <w:shd w:val="clear" w:color="auto" w:fill="auto"/>
            <w:hideMark/>
          </w:tcPr>
          <w:p w14:paraId="72C5E303" w14:textId="769E07A0" w:rsidR="00255613" w:rsidRPr="00DD5265" w:rsidRDefault="00255613" w:rsidP="00255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054205">
              <w:rPr>
                <w:lang w:val="en-ID"/>
              </w:rPr>
              <w:t xml:space="preserve">Lack of control over eating </w:t>
            </w:r>
          </w:p>
        </w:tc>
        <w:tc>
          <w:tcPr>
            <w:tcW w:w="857" w:type="pct"/>
            <w:shd w:val="clear" w:color="auto" w:fill="auto"/>
            <w:vAlign w:val="center"/>
            <w:hideMark/>
          </w:tcPr>
          <w:p w14:paraId="2CA2D7C9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11.09 ± 3.79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7E3D10DC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11.31 ± 3.83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07BCB5C5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20.25 ± 5.88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6D960521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19.77 ± 4.46</w:t>
            </w:r>
          </w:p>
        </w:tc>
      </w:tr>
      <w:tr w:rsidR="0026740E" w:rsidRPr="00DD5265" w14:paraId="5DC393BD" w14:textId="77777777" w:rsidTr="0026740E">
        <w:trPr>
          <w:trHeight w:val="20"/>
        </w:trPr>
        <w:tc>
          <w:tcPr>
            <w:tcW w:w="1569" w:type="pct"/>
            <w:shd w:val="clear" w:color="auto" w:fill="auto"/>
            <w:hideMark/>
          </w:tcPr>
          <w:p w14:paraId="201A367B" w14:textId="7708C58B" w:rsidR="00255613" w:rsidRPr="00DD5265" w:rsidRDefault="00255613" w:rsidP="00255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054205">
              <w:rPr>
                <w:lang w:val="en-ID"/>
              </w:rPr>
              <w:t xml:space="preserve">Thoughts and preoccupation with food </w:t>
            </w:r>
          </w:p>
        </w:tc>
        <w:tc>
          <w:tcPr>
            <w:tcW w:w="857" w:type="pct"/>
            <w:shd w:val="clear" w:color="auto" w:fill="auto"/>
            <w:vAlign w:val="center"/>
            <w:hideMark/>
          </w:tcPr>
          <w:p w14:paraId="28A8D391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14.18 ± 4.03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6FC93512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14.07 ± 3.66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1505D3C0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25.86 ± 6.00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1B9928EC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22.40 ± 4.75</w:t>
            </w:r>
          </w:p>
        </w:tc>
      </w:tr>
      <w:tr w:rsidR="0026740E" w:rsidRPr="00DD5265" w14:paraId="488C133E" w14:textId="77777777" w:rsidTr="0026740E">
        <w:trPr>
          <w:trHeight w:val="20"/>
        </w:trPr>
        <w:tc>
          <w:tcPr>
            <w:tcW w:w="1569" w:type="pct"/>
            <w:shd w:val="clear" w:color="auto" w:fill="auto"/>
            <w:hideMark/>
          </w:tcPr>
          <w:p w14:paraId="3307A7BB" w14:textId="654900D7" w:rsidR="00255613" w:rsidRPr="00DD5265" w:rsidRDefault="00255613" w:rsidP="00255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054205">
              <w:rPr>
                <w:lang w:val="en-ID"/>
              </w:rPr>
              <w:t xml:space="preserve">Craving as a physiological state </w:t>
            </w:r>
          </w:p>
        </w:tc>
        <w:tc>
          <w:tcPr>
            <w:tcW w:w="857" w:type="pct"/>
            <w:shd w:val="clear" w:color="auto" w:fill="auto"/>
            <w:vAlign w:val="center"/>
            <w:hideMark/>
          </w:tcPr>
          <w:p w14:paraId="47BA8441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6.76 ± 2.00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59708ADA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6.68 ± 1.81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4D8BB3D9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11.25 ± 2.69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037F5FD5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10.27 ± 2.37</w:t>
            </w:r>
          </w:p>
        </w:tc>
      </w:tr>
      <w:tr w:rsidR="0026740E" w:rsidRPr="00DD5265" w14:paraId="76FCE883" w14:textId="77777777" w:rsidTr="0026740E">
        <w:trPr>
          <w:trHeight w:val="20"/>
        </w:trPr>
        <w:tc>
          <w:tcPr>
            <w:tcW w:w="1569" w:type="pct"/>
            <w:shd w:val="clear" w:color="auto" w:fill="auto"/>
            <w:hideMark/>
          </w:tcPr>
          <w:p w14:paraId="40CB1973" w14:textId="192D42A5" w:rsidR="00255613" w:rsidRPr="00DD5265" w:rsidRDefault="00255613" w:rsidP="00255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054205">
              <w:rPr>
                <w:lang w:val="en-ID"/>
              </w:rPr>
              <w:t xml:space="preserve">Emotions that may be experienced before or during food cravings or eating </w:t>
            </w:r>
          </w:p>
        </w:tc>
        <w:tc>
          <w:tcPr>
            <w:tcW w:w="857" w:type="pct"/>
            <w:shd w:val="clear" w:color="auto" w:fill="auto"/>
            <w:vAlign w:val="center"/>
            <w:hideMark/>
          </w:tcPr>
          <w:p w14:paraId="4A9C2825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7.70 ± 3.24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63BCE556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8.13 ± 3.13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60B70289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15.00 ± 4.50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67E929FE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14.55 ± 4.00</w:t>
            </w:r>
          </w:p>
        </w:tc>
      </w:tr>
      <w:tr w:rsidR="0026740E" w:rsidRPr="00DD5265" w14:paraId="6BF71DCE" w14:textId="77777777" w:rsidTr="0026740E">
        <w:trPr>
          <w:trHeight w:val="20"/>
        </w:trPr>
        <w:tc>
          <w:tcPr>
            <w:tcW w:w="1569" w:type="pct"/>
            <w:shd w:val="clear" w:color="auto" w:fill="auto"/>
            <w:hideMark/>
          </w:tcPr>
          <w:p w14:paraId="5F70D15D" w14:textId="74C40768" w:rsidR="00255613" w:rsidRPr="00DD5265" w:rsidRDefault="00255613" w:rsidP="00255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054205">
              <w:rPr>
                <w:lang w:val="en-ID"/>
              </w:rPr>
              <w:t xml:space="preserve">Cues that may trigger food cravings </w:t>
            </w:r>
          </w:p>
        </w:tc>
        <w:tc>
          <w:tcPr>
            <w:tcW w:w="857" w:type="pct"/>
            <w:shd w:val="clear" w:color="auto" w:fill="auto"/>
            <w:vAlign w:val="center"/>
            <w:hideMark/>
          </w:tcPr>
          <w:p w14:paraId="061CCCA8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8.98 ± 2.81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19E403C7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8.76 ± 2.85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5B71AC5A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14.45 ± 3.72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32EDE857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14.12 ± 3.25</w:t>
            </w:r>
          </w:p>
        </w:tc>
      </w:tr>
      <w:tr w:rsidR="0026740E" w:rsidRPr="00DD5265" w14:paraId="322D46B4" w14:textId="77777777" w:rsidTr="0026740E">
        <w:trPr>
          <w:trHeight w:val="20"/>
        </w:trPr>
        <w:tc>
          <w:tcPr>
            <w:tcW w:w="1569" w:type="pct"/>
            <w:shd w:val="clear" w:color="auto" w:fill="auto"/>
            <w:hideMark/>
          </w:tcPr>
          <w:p w14:paraId="023F5DA1" w14:textId="528DB7E1" w:rsidR="00255613" w:rsidRPr="00DD5265" w:rsidRDefault="00255613" w:rsidP="00255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054205">
              <w:rPr>
                <w:lang w:val="en-ID"/>
              </w:rPr>
              <w:t>Guilt from cravings and/or for giving into them</w:t>
            </w:r>
          </w:p>
        </w:tc>
        <w:tc>
          <w:tcPr>
            <w:tcW w:w="857" w:type="pct"/>
            <w:shd w:val="clear" w:color="auto" w:fill="auto"/>
            <w:vAlign w:val="center"/>
            <w:hideMark/>
          </w:tcPr>
          <w:p w14:paraId="53F78B48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4.86 ± 2.01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5AA71FED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5.00 ± 2.06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58809E9D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8.84 ± 3.78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5951CCDE" w14:textId="77777777" w:rsidR="00255613" w:rsidRPr="00DD5265" w:rsidRDefault="00255613" w:rsidP="00255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8.14 ± 3.12</w:t>
            </w:r>
          </w:p>
        </w:tc>
      </w:tr>
      <w:tr w:rsidR="0026740E" w:rsidRPr="00DD5265" w14:paraId="2EEAA7A1" w14:textId="77777777" w:rsidTr="0026740E">
        <w:trPr>
          <w:trHeight w:val="20"/>
        </w:trPr>
        <w:tc>
          <w:tcPr>
            <w:tcW w:w="1569" w:type="pct"/>
            <w:shd w:val="clear" w:color="auto" w:fill="auto"/>
            <w:vAlign w:val="center"/>
            <w:hideMark/>
          </w:tcPr>
          <w:p w14:paraId="0DFE2A01" w14:textId="77777777" w:rsidR="00DD5265" w:rsidRPr="00DD5265" w:rsidRDefault="00DD5265" w:rsidP="00DD52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Total</w:t>
            </w:r>
          </w:p>
        </w:tc>
        <w:tc>
          <w:tcPr>
            <w:tcW w:w="857" w:type="pct"/>
            <w:shd w:val="clear" w:color="auto" w:fill="auto"/>
            <w:vAlign w:val="center"/>
            <w:hideMark/>
          </w:tcPr>
          <w:p w14:paraId="6A9E2E32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85.64 ± 19.59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515F1917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86.84 ± 18.45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48527AE5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146.75 ± 28.03</w:t>
            </w:r>
          </w:p>
        </w:tc>
        <w:tc>
          <w:tcPr>
            <w:tcW w:w="858" w:type="pct"/>
            <w:shd w:val="clear" w:color="auto" w:fill="auto"/>
            <w:vAlign w:val="center"/>
            <w:hideMark/>
          </w:tcPr>
          <w:p w14:paraId="1F41807B" w14:textId="77777777" w:rsidR="00DD5265" w:rsidRPr="00DD5265" w:rsidRDefault="00DD5265" w:rsidP="00DD52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136.00 ± 19.75</w:t>
            </w:r>
          </w:p>
        </w:tc>
      </w:tr>
    </w:tbl>
    <w:p w14:paraId="620D3EA8" w14:textId="77777777" w:rsidR="007A3DA5" w:rsidRPr="007A3DA5" w:rsidRDefault="007A3DA5" w:rsidP="007A3DA5">
      <w:pPr>
        <w:jc w:val="both"/>
        <w:rPr>
          <w:lang w:val="en-ID"/>
        </w:rPr>
      </w:pPr>
      <w:r w:rsidRPr="007A3DA5">
        <w:rPr>
          <w:lang w:val="sv-SE"/>
        </w:rPr>
        <w:t xml:space="preserve">Berdasarkan data kuesioner FCQ yang membandingkan skor domain antara laki-laki dan perempuan, dapat dilihat perbedaan pola food craving berdasarkan jenis kelamin. Secara keseluruhan, laki-laki yang memenuhi kriteria food craving memiliki skor total lebih tinggi (146,75 ± 28,03) dibandingkan perempuan (136,00 ± 19,75). Pada kelompok food craving, laki-laki menunjukkan skor lebih tinggi di semua domain dibandingkan perempuan, dengan perbedaan paling mencolok pada domain Thoughts and preoccupation with food (P) dimana laki-laki memiliki skor 25,86 ± 6,00 sementara perempuan 22,40 ± 4,75. </w:t>
      </w:r>
      <w:r w:rsidRPr="007A3DA5">
        <w:rPr>
          <w:lang w:val="en-ID"/>
        </w:rPr>
        <w:t>Domain lain yang menunjukkan perbedaan signifikan antara laki-laki dan perempuan dengan food craving adalah Anticipation of relief from negative states and feelings as a result of eating (ANS) dengan skor 12,71 ± 2,77 pada laki-laki dan 11,07 ± 2,54 pada perempuan, serta Craving as a physiological state (CP) dengan skor 11,25 ± 2,69 pada laki-laki dan 10,27 ± 2,37 pada perempuan. Sementara itu, pada kelompok yang tidak memenuhi kriteria food craving, skor antara laki-laki dan perempuan relatif tidak jauh berbeda, dengan total skor 85,64 ± 19,59 untuk laki-laki dan 86,84 ± 18,45 untuk Perempuan.</w:t>
      </w:r>
    </w:p>
    <w:p w14:paraId="2804E8C6" w14:textId="5ABE02B0" w:rsidR="00DD5265" w:rsidRPr="009F6005" w:rsidRDefault="00DD5265">
      <w:pPr>
        <w:rPr>
          <w:lang w:val="sv-SE"/>
        </w:rPr>
      </w:pPr>
    </w:p>
    <w:p w14:paraId="70724059" w14:textId="77777777" w:rsidR="005871C4" w:rsidRDefault="005871C4">
      <w:pPr>
        <w:rPr>
          <w:lang w:val="sv-SE"/>
        </w:rPr>
      </w:pPr>
    </w:p>
    <w:p w14:paraId="3E6DE2E6" w14:textId="77777777" w:rsidR="005871C4" w:rsidRDefault="005871C4">
      <w:pPr>
        <w:rPr>
          <w:lang w:val="sv-SE"/>
        </w:rPr>
      </w:pPr>
    </w:p>
    <w:p w14:paraId="41480C53" w14:textId="77777777" w:rsidR="005871C4" w:rsidRDefault="005871C4">
      <w:pPr>
        <w:rPr>
          <w:lang w:val="sv-SE"/>
        </w:rPr>
      </w:pPr>
    </w:p>
    <w:p w14:paraId="74D91C90" w14:textId="77777777" w:rsidR="005871C4" w:rsidRDefault="005871C4">
      <w:pPr>
        <w:rPr>
          <w:lang w:val="sv-SE"/>
        </w:rPr>
      </w:pPr>
    </w:p>
    <w:p w14:paraId="26C90596" w14:textId="7D01FBF3" w:rsidR="005871C4" w:rsidRPr="007A3DA5" w:rsidRDefault="005871C4" w:rsidP="007A3DA5">
      <w:pPr>
        <w:rPr>
          <w:lang w:val="sv-SE"/>
        </w:rPr>
        <w:sectPr w:rsidR="005871C4" w:rsidRPr="007A3DA5" w:rsidSect="00416625">
          <w:pgSz w:w="11906" w:h="16838" w:code="9"/>
          <w:pgMar w:top="1440" w:right="1440" w:bottom="1440" w:left="1440" w:header="720" w:footer="720" w:gutter="0"/>
          <w:cols w:space="708"/>
          <w:titlePg/>
          <w:docGrid w:linePitch="360"/>
        </w:sectPr>
      </w:pPr>
    </w:p>
    <w:p w14:paraId="1AC99A88" w14:textId="77777777" w:rsidR="005871C4" w:rsidRDefault="005871C4" w:rsidP="005871C4">
      <w:pPr>
        <w:jc w:val="both"/>
        <w:rPr>
          <w:b/>
          <w:bCs/>
          <w:lang w:val="sv-SE"/>
        </w:rPr>
      </w:pPr>
      <w:r>
        <w:rPr>
          <w:b/>
          <w:bCs/>
          <w:lang w:val="sv-SE"/>
        </w:rPr>
        <w:lastRenderedPageBreak/>
        <w:t>Skor Domain Pendapatan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68"/>
        <w:gridCol w:w="1579"/>
        <w:gridCol w:w="1579"/>
        <w:gridCol w:w="1582"/>
        <w:gridCol w:w="1579"/>
        <w:gridCol w:w="1579"/>
        <w:gridCol w:w="1582"/>
      </w:tblGrid>
      <w:tr w:rsidR="005871C4" w:rsidRPr="00DD5265" w14:paraId="426EAED1" w14:textId="77777777" w:rsidTr="007A3DA5">
        <w:trPr>
          <w:trHeight w:val="20"/>
        </w:trPr>
        <w:tc>
          <w:tcPr>
            <w:tcW w:w="1602" w:type="pct"/>
            <w:vMerge w:val="restart"/>
            <w:shd w:val="clear" w:color="auto" w:fill="auto"/>
            <w:vAlign w:val="center"/>
            <w:hideMark/>
          </w:tcPr>
          <w:p w14:paraId="433A2095" w14:textId="77777777" w:rsidR="005871C4" w:rsidRPr="00DD5265" w:rsidRDefault="005871C4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Domain</w:t>
            </w:r>
          </w:p>
        </w:tc>
        <w:tc>
          <w:tcPr>
            <w:tcW w:w="3398" w:type="pct"/>
            <w:gridSpan w:val="6"/>
            <w:shd w:val="clear" w:color="auto" w:fill="auto"/>
            <w:noWrap/>
            <w:vAlign w:val="center"/>
            <w:hideMark/>
          </w:tcPr>
          <w:p w14:paraId="2800D16B" w14:textId="77777777" w:rsidR="005871C4" w:rsidRPr="00DD5265" w:rsidRDefault="005871C4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Kuesioner FCQ</w:t>
            </w:r>
          </w:p>
        </w:tc>
      </w:tr>
      <w:tr w:rsidR="005871C4" w:rsidRPr="00DD5265" w14:paraId="764CC94B" w14:textId="77777777" w:rsidTr="007A3DA5">
        <w:trPr>
          <w:trHeight w:val="20"/>
        </w:trPr>
        <w:tc>
          <w:tcPr>
            <w:tcW w:w="1602" w:type="pct"/>
            <w:vMerge/>
            <w:vAlign w:val="center"/>
            <w:hideMark/>
          </w:tcPr>
          <w:p w14:paraId="2B356391" w14:textId="77777777" w:rsidR="005871C4" w:rsidRPr="00DD5265" w:rsidRDefault="005871C4" w:rsidP="008D59F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  <w:tc>
          <w:tcPr>
            <w:tcW w:w="1699" w:type="pct"/>
            <w:gridSpan w:val="3"/>
            <w:shd w:val="clear" w:color="auto" w:fill="auto"/>
            <w:noWrap/>
            <w:vAlign w:val="center"/>
            <w:hideMark/>
          </w:tcPr>
          <w:p w14:paraId="3A396AC6" w14:textId="77777777" w:rsidR="005871C4" w:rsidRPr="00DD5265" w:rsidRDefault="005871C4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Tidak</w:t>
            </w:r>
          </w:p>
        </w:tc>
        <w:tc>
          <w:tcPr>
            <w:tcW w:w="1699" w:type="pct"/>
            <w:gridSpan w:val="3"/>
            <w:shd w:val="clear" w:color="auto" w:fill="auto"/>
            <w:noWrap/>
            <w:vAlign w:val="center"/>
            <w:hideMark/>
          </w:tcPr>
          <w:p w14:paraId="47C1F124" w14:textId="77777777" w:rsidR="005871C4" w:rsidRPr="00DD5265" w:rsidRDefault="005871C4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Ya</w:t>
            </w:r>
          </w:p>
        </w:tc>
      </w:tr>
      <w:tr w:rsidR="005871C4" w:rsidRPr="00DD5265" w14:paraId="68DFE35A" w14:textId="77777777" w:rsidTr="007A3DA5">
        <w:trPr>
          <w:trHeight w:val="20"/>
        </w:trPr>
        <w:tc>
          <w:tcPr>
            <w:tcW w:w="1602" w:type="pct"/>
            <w:vMerge/>
            <w:vAlign w:val="center"/>
            <w:hideMark/>
          </w:tcPr>
          <w:p w14:paraId="7AD32C91" w14:textId="77777777" w:rsidR="005871C4" w:rsidRPr="00DD5265" w:rsidRDefault="005871C4" w:rsidP="008D59F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1261AD4A" w14:textId="77777777" w:rsidR="005871C4" w:rsidRPr="00DD5265" w:rsidRDefault="005871C4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&lt; Rp. 4.416.186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4841B80A" w14:textId="77777777" w:rsidR="005871C4" w:rsidRPr="00DD5265" w:rsidRDefault="005871C4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Rp. 4.416.186 – Rp. 15.000.000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1C3E2E67" w14:textId="77777777" w:rsidR="005871C4" w:rsidRPr="00DD5265" w:rsidRDefault="005871C4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&gt; Rp. 15.000.000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1886E5EF" w14:textId="77777777" w:rsidR="005871C4" w:rsidRPr="00DD5265" w:rsidRDefault="005871C4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&lt; Rp. 4.416.186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0A2FC45D" w14:textId="77777777" w:rsidR="005871C4" w:rsidRPr="00DD5265" w:rsidRDefault="005871C4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Rp. 4.416.186 – Rp. 15.000.000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658CE2A6" w14:textId="77777777" w:rsidR="005871C4" w:rsidRPr="00DD5265" w:rsidRDefault="005871C4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&gt; Rp. 15.000.000</w:t>
            </w:r>
          </w:p>
        </w:tc>
      </w:tr>
      <w:tr w:rsidR="00255613" w:rsidRPr="00DD5265" w14:paraId="51EE410F" w14:textId="77777777" w:rsidTr="007A3DA5">
        <w:trPr>
          <w:trHeight w:val="20"/>
        </w:trPr>
        <w:tc>
          <w:tcPr>
            <w:tcW w:w="1602" w:type="pct"/>
            <w:shd w:val="clear" w:color="auto" w:fill="auto"/>
            <w:hideMark/>
          </w:tcPr>
          <w:p w14:paraId="7021E6DC" w14:textId="08EBDB74" w:rsidR="00255613" w:rsidRPr="00DD5265" w:rsidRDefault="00255613" w:rsidP="00255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006595">
              <w:rPr>
                <w:lang w:val="en-ID"/>
              </w:rPr>
              <w:t>Having intentions and plans to consume food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5FA266BA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7.54 ± 2.02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744BE17B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7.36 ± 2.31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1E162BD0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7.26 ± 2.02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539B956A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11.61 ± 2.55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12BFEEF5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11.66 ± 2.51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683EF29C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10.50 ± 1.64</w:t>
            </w:r>
          </w:p>
        </w:tc>
      </w:tr>
      <w:tr w:rsidR="00255613" w:rsidRPr="00DD5265" w14:paraId="34710387" w14:textId="77777777" w:rsidTr="007A3DA5">
        <w:trPr>
          <w:trHeight w:val="20"/>
        </w:trPr>
        <w:tc>
          <w:tcPr>
            <w:tcW w:w="1602" w:type="pct"/>
            <w:shd w:val="clear" w:color="auto" w:fill="auto"/>
            <w:hideMark/>
          </w:tcPr>
          <w:p w14:paraId="3C42B5FD" w14:textId="72F7141A" w:rsidR="00255613" w:rsidRPr="00DD5265" w:rsidRDefault="00255613" w:rsidP="00255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006595">
              <w:rPr>
                <w:lang w:val="en-ID"/>
              </w:rPr>
              <w:t xml:space="preserve">Anticipation of positive reinforcement that may result from eating 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664C8712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14.30 ± 3.75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20E6A76A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14.92 ± 4.43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4BB15A3C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15.71 ± 3.49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6DDF89A2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22.22 ± 3.80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33B003E3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21.54 ± 3.92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0291F502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20.00 ± 2.68</w:t>
            </w:r>
          </w:p>
        </w:tc>
      </w:tr>
      <w:tr w:rsidR="00255613" w:rsidRPr="00DD5265" w14:paraId="55558C97" w14:textId="77777777" w:rsidTr="007A3DA5">
        <w:trPr>
          <w:trHeight w:val="20"/>
        </w:trPr>
        <w:tc>
          <w:tcPr>
            <w:tcW w:w="1602" w:type="pct"/>
            <w:shd w:val="clear" w:color="auto" w:fill="auto"/>
            <w:hideMark/>
          </w:tcPr>
          <w:p w14:paraId="6EA1158E" w14:textId="0B296124" w:rsidR="00255613" w:rsidRPr="00DD5265" w:rsidRDefault="00255613" w:rsidP="00255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006595">
              <w:rPr>
                <w:lang w:val="en-ID"/>
              </w:rPr>
              <w:t xml:space="preserve">Anticipation of relief from negative states and feelings as a result of eating 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34C4CC51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7.70 ± 2.27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7CDF1045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7.88 ± 2.67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148026E6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8.23 ± 3.06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1360F48A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11.44 ± 2.36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09920157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11.75 ± 2.86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414A2AB7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11.33 ± 2.94</w:t>
            </w:r>
          </w:p>
        </w:tc>
      </w:tr>
      <w:tr w:rsidR="00255613" w:rsidRPr="00DD5265" w14:paraId="030BDA7A" w14:textId="77777777" w:rsidTr="007A3DA5">
        <w:trPr>
          <w:trHeight w:val="20"/>
        </w:trPr>
        <w:tc>
          <w:tcPr>
            <w:tcW w:w="1602" w:type="pct"/>
            <w:shd w:val="clear" w:color="auto" w:fill="auto"/>
            <w:hideMark/>
          </w:tcPr>
          <w:p w14:paraId="4DFF5C17" w14:textId="5286B5EB" w:rsidR="00255613" w:rsidRPr="00DD5265" w:rsidRDefault="00255613" w:rsidP="00255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006595">
              <w:rPr>
                <w:lang w:val="en-ID"/>
              </w:rPr>
              <w:t xml:space="preserve">Lack of control over eating 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587CB306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11.30 ± 4.13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42ECD0C2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11.23 ± 3.84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12118BAE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10.97 ± 3.05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46284696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20.56 ± 5.45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1228C110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19.73 ± 4.99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40832AC0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22.33 ± 4.50</w:t>
            </w:r>
          </w:p>
        </w:tc>
      </w:tr>
      <w:tr w:rsidR="00255613" w:rsidRPr="00DD5265" w14:paraId="25E944DB" w14:textId="77777777" w:rsidTr="007A3DA5">
        <w:trPr>
          <w:trHeight w:val="20"/>
        </w:trPr>
        <w:tc>
          <w:tcPr>
            <w:tcW w:w="1602" w:type="pct"/>
            <w:shd w:val="clear" w:color="auto" w:fill="auto"/>
            <w:hideMark/>
          </w:tcPr>
          <w:p w14:paraId="78C91BCF" w14:textId="6753E059" w:rsidR="00255613" w:rsidRPr="00DD5265" w:rsidRDefault="00255613" w:rsidP="00255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006595">
              <w:rPr>
                <w:lang w:val="en-ID"/>
              </w:rPr>
              <w:t xml:space="preserve">Thoughts and preoccupation with food 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563CDBD2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14.39 ± 4.13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77C9EF5D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14.12 ± 3.84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18F0A817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13.77 ± 3.20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636D4402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25.39 ± 6.46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71D6EFC4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23.53 ± 5.51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5DB939BF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22.00 ± 5.97</w:t>
            </w:r>
          </w:p>
        </w:tc>
      </w:tr>
      <w:tr w:rsidR="00255613" w:rsidRPr="00DD5265" w14:paraId="5A80BCDF" w14:textId="77777777" w:rsidTr="007A3DA5">
        <w:trPr>
          <w:trHeight w:val="20"/>
        </w:trPr>
        <w:tc>
          <w:tcPr>
            <w:tcW w:w="1602" w:type="pct"/>
            <w:shd w:val="clear" w:color="auto" w:fill="auto"/>
            <w:hideMark/>
          </w:tcPr>
          <w:p w14:paraId="010351B1" w14:textId="08C2E22E" w:rsidR="00255613" w:rsidRPr="00DD5265" w:rsidRDefault="00255613" w:rsidP="00255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006595">
              <w:rPr>
                <w:lang w:val="en-ID"/>
              </w:rPr>
              <w:t xml:space="preserve">Craving as a physiological state 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77619564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6.57 ± 1.87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75AD0FF7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6.73 ± 1.91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0B4A7F07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6.71 ± 1.76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43F7F29B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12.00 ± 2.74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1A22ED97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10.82 ± 2.47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4901860F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9.67 ± 1.86</w:t>
            </w:r>
          </w:p>
        </w:tc>
      </w:tr>
      <w:tr w:rsidR="00255613" w:rsidRPr="00DD5265" w14:paraId="0577C412" w14:textId="77777777" w:rsidTr="007A3DA5">
        <w:trPr>
          <w:trHeight w:val="20"/>
        </w:trPr>
        <w:tc>
          <w:tcPr>
            <w:tcW w:w="1602" w:type="pct"/>
            <w:shd w:val="clear" w:color="auto" w:fill="auto"/>
            <w:hideMark/>
          </w:tcPr>
          <w:p w14:paraId="17DAA589" w14:textId="3912D372" w:rsidR="00255613" w:rsidRPr="00DD5265" w:rsidRDefault="00255613" w:rsidP="00255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006595">
              <w:rPr>
                <w:lang w:val="en-ID"/>
              </w:rPr>
              <w:t xml:space="preserve">Emotions that may be experienced before or during food cravings or eating 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3A0D292D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7.96 ± 3.25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25F163DD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7.78 ± 3.18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3890D7D2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8.58 ± 3.10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27B47885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14.94 ± 4.98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51804900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14.59 ± 4.15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417D782A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16.33 ± 1.97</w:t>
            </w:r>
          </w:p>
        </w:tc>
      </w:tr>
      <w:tr w:rsidR="00255613" w:rsidRPr="00DD5265" w14:paraId="04564459" w14:textId="77777777" w:rsidTr="007A3DA5">
        <w:trPr>
          <w:trHeight w:val="20"/>
        </w:trPr>
        <w:tc>
          <w:tcPr>
            <w:tcW w:w="1602" w:type="pct"/>
            <w:shd w:val="clear" w:color="auto" w:fill="auto"/>
            <w:hideMark/>
          </w:tcPr>
          <w:p w14:paraId="5EA98DBA" w14:textId="0A71DC9B" w:rsidR="00255613" w:rsidRPr="00DD5265" w:rsidRDefault="00255613" w:rsidP="00255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006595">
              <w:rPr>
                <w:lang w:val="en-ID"/>
              </w:rPr>
              <w:t xml:space="preserve">Cues that may trigger food cravings 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29AEF256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9.22 ± 2.65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379397F2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8.78 ± 2.86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3438FC6D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9.06 ± 2.77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0938AF74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15.61 ± 3.67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5EAF9E0D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15.61 ± 3.42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124F394F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16.17 ± 1.72</w:t>
            </w:r>
          </w:p>
        </w:tc>
      </w:tr>
      <w:tr w:rsidR="00255613" w:rsidRPr="00DD5265" w14:paraId="7911ED96" w14:textId="77777777" w:rsidTr="007A3DA5">
        <w:trPr>
          <w:trHeight w:val="20"/>
        </w:trPr>
        <w:tc>
          <w:tcPr>
            <w:tcW w:w="1602" w:type="pct"/>
            <w:shd w:val="clear" w:color="auto" w:fill="auto"/>
            <w:hideMark/>
          </w:tcPr>
          <w:p w14:paraId="7C88CA18" w14:textId="33F85D07" w:rsidR="00255613" w:rsidRPr="00DD5265" w:rsidRDefault="00255613" w:rsidP="00255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006595">
              <w:rPr>
                <w:lang w:val="en-ID"/>
              </w:rPr>
              <w:t>Guilt from cravings and/or for giving into them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26BDEAAA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4.89 ± 2.16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5EE03D9E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4.93 ± 1.99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5BA8C9A3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5.13 ± 2.43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754C59FD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8.39 ± 3.34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0D252EB5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8.45 ± 3.27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667D8987" w14:textId="77777777" w:rsidR="00255613" w:rsidRPr="00DD5265" w:rsidRDefault="00255613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7.67 ± 4.41</w:t>
            </w:r>
          </w:p>
        </w:tc>
      </w:tr>
      <w:tr w:rsidR="005871C4" w:rsidRPr="00DD5265" w14:paraId="42353069" w14:textId="77777777" w:rsidTr="007A3DA5">
        <w:trPr>
          <w:trHeight w:val="20"/>
        </w:trPr>
        <w:tc>
          <w:tcPr>
            <w:tcW w:w="1602" w:type="pct"/>
            <w:shd w:val="clear" w:color="auto" w:fill="auto"/>
            <w:vAlign w:val="center"/>
            <w:hideMark/>
          </w:tcPr>
          <w:p w14:paraId="3FD482C3" w14:textId="77777777" w:rsidR="005871C4" w:rsidRPr="00DD5265" w:rsidRDefault="005871C4" w:rsidP="008D59F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Total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56A942A3" w14:textId="77777777" w:rsidR="005871C4" w:rsidRPr="00DD5265" w:rsidRDefault="005871C4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86.24 ± 18.72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366E5237" w14:textId="77777777" w:rsidR="005871C4" w:rsidRPr="00DD5265" w:rsidRDefault="005871C4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86.18 ± 19.15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4154CA24" w14:textId="77777777" w:rsidR="005871C4" w:rsidRPr="00DD5265" w:rsidRDefault="005871C4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87.77 ± 17.58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6CDBAFD3" w14:textId="77777777" w:rsidR="005871C4" w:rsidRPr="00DD5265" w:rsidRDefault="005871C4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145.72 ± 26.21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42F52F4F" w14:textId="77777777" w:rsidR="005871C4" w:rsidRPr="00DD5265" w:rsidRDefault="005871C4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139.19 ± 23.75</w:t>
            </w:r>
          </w:p>
        </w:tc>
        <w:tc>
          <w:tcPr>
            <w:tcW w:w="566" w:type="pct"/>
            <w:shd w:val="clear" w:color="auto" w:fill="auto"/>
            <w:vAlign w:val="center"/>
            <w:hideMark/>
          </w:tcPr>
          <w:p w14:paraId="5324B4B4" w14:textId="77777777" w:rsidR="005871C4" w:rsidRPr="00DD5265" w:rsidRDefault="005871C4" w:rsidP="007A3D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ID" w:eastAsia="en-ID"/>
                <w14:ligatures w14:val="none"/>
              </w:rPr>
              <w:t>139.17 ± 13.72</w:t>
            </w:r>
          </w:p>
        </w:tc>
      </w:tr>
    </w:tbl>
    <w:p w14:paraId="639BE52B" w14:textId="77777777" w:rsidR="007A3DA5" w:rsidRPr="007A3DA5" w:rsidRDefault="005871C4" w:rsidP="007A3DA5">
      <w:pPr>
        <w:jc w:val="both"/>
        <w:rPr>
          <w:lang w:val="sv-SE"/>
        </w:rPr>
      </w:pPr>
      <w:r w:rsidRPr="003F4133">
        <w:rPr>
          <w:lang w:val="sv-SE"/>
        </w:rPr>
        <w:t xml:space="preserve"> </w:t>
      </w:r>
      <w:r w:rsidR="007A3DA5" w:rsidRPr="007A3DA5">
        <w:rPr>
          <w:lang w:val="sv-SE"/>
        </w:rPr>
        <w:t xml:space="preserve">Pola menurun seiring peningkatan pendapatan, dengan skor tertinggi pada kelompok pendapatan rendah (25,39 ± 6,46) dan terendah pada kelompok pendapatan tinggi (22,00 ± 5,97). </w:t>
      </w:r>
      <w:r w:rsidR="007A3DA5" w:rsidRPr="007A3DA5">
        <w:rPr>
          <w:lang w:val="en-ID"/>
        </w:rPr>
        <w:t xml:space="preserve">Sebaliknya, domain Lack of control over eating (LCOE) justru meningkat pada kelompok pendapatan tinggi (22,33 ± 4,50). Domain Emotions that may be experienced before or during food cravings or eating (E) dan Cues that may trigger food cravings (CTFC) juga menunjukkan skor tertinggi pada kelompok pendapatan tinggi. </w:t>
      </w:r>
      <w:r w:rsidR="007A3DA5" w:rsidRPr="007A3DA5">
        <w:rPr>
          <w:lang w:val="sv-SE"/>
        </w:rPr>
        <w:t>Pola ini mengindikasikan bahwa meskipun total skor food craving menurun seiring peningkatan pendapatan, terdapat variasi pada domain-domain spesifik yang mungkin dipengaruhi oleh faktor sosial-ekonomi.</w:t>
      </w:r>
    </w:p>
    <w:p w14:paraId="08E81B12" w14:textId="77777777" w:rsidR="005871C4" w:rsidRPr="005871C4" w:rsidRDefault="005871C4">
      <w:pPr>
        <w:rPr>
          <w:lang w:val="sv-SE"/>
        </w:rPr>
        <w:sectPr w:rsidR="005871C4" w:rsidRPr="005871C4" w:rsidSect="00DD5265">
          <w:pgSz w:w="16838" w:h="11906" w:orient="landscape" w:code="9"/>
          <w:pgMar w:top="1440" w:right="1440" w:bottom="1440" w:left="1440" w:header="720" w:footer="720" w:gutter="0"/>
          <w:cols w:space="708"/>
          <w:titlePg/>
          <w:docGrid w:linePitch="360"/>
        </w:sectPr>
      </w:pPr>
    </w:p>
    <w:p w14:paraId="65EBE8E6" w14:textId="2434E69C" w:rsidR="00DD5265" w:rsidRDefault="00A8272E" w:rsidP="005871C4">
      <w:pPr>
        <w:jc w:val="both"/>
        <w:rPr>
          <w:b/>
          <w:bCs/>
          <w:lang w:val="sv-SE"/>
        </w:rPr>
      </w:pPr>
      <w:r>
        <w:rPr>
          <w:b/>
          <w:bCs/>
          <w:lang w:val="sv-SE"/>
        </w:rPr>
        <w:lastRenderedPageBreak/>
        <w:t>Persentase Subjek Per domain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0"/>
        <w:gridCol w:w="2829"/>
        <w:gridCol w:w="2827"/>
      </w:tblGrid>
      <w:tr w:rsidR="00A8272E" w:rsidRPr="00DD5265" w14:paraId="252F9DB5" w14:textId="77777777" w:rsidTr="007A3DA5">
        <w:trPr>
          <w:trHeight w:val="20"/>
        </w:trPr>
        <w:tc>
          <w:tcPr>
            <w:tcW w:w="1863" w:type="pct"/>
            <w:vMerge w:val="restart"/>
            <w:shd w:val="clear" w:color="auto" w:fill="auto"/>
            <w:vAlign w:val="center"/>
            <w:hideMark/>
          </w:tcPr>
          <w:p w14:paraId="605CE1BB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Demografi</w:t>
            </w:r>
          </w:p>
        </w:tc>
        <w:tc>
          <w:tcPr>
            <w:tcW w:w="3137" w:type="pct"/>
            <w:gridSpan w:val="2"/>
            <w:shd w:val="clear" w:color="auto" w:fill="auto"/>
            <w:noWrap/>
            <w:vAlign w:val="bottom"/>
            <w:hideMark/>
          </w:tcPr>
          <w:p w14:paraId="664CA3AA" w14:textId="55989BAE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Domain  </w:t>
            </w:r>
            <w:r w:rsidR="00255613" w:rsidRPr="0025561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eastAsia="en-ID"/>
                <w14:ligatures w14:val="none"/>
              </w:rPr>
              <w:t>Having intentions and plans to consume food</w:t>
            </w:r>
            <w:r w:rsidR="00255613" w:rsidRPr="0025561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 </w:t>
            </w:r>
            <w:r w:rsidR="0050236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N</w:t>
            </w: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(%)</w:t>
            </w:r>
          </w:p>
        </w:tc>
      </w:tr>
      <w:tr w:rsidR="00A8272E" w:rsidRPr="00DD5265" w14:paraId="2EBE8BB4" w14:textId="77777777" w:rsidTr="007A3DA5">
        <w:trPr>
          <w:trHeight w:val="20"/>
        </w:trPr>
        <w:tc>
          <w:tcPr>
            <w:tcW w:w="1863" w:type="pct"/>
            <w:vMerge/>
            <w:vAlign w:val="center"/>
            <w:hideMark/>
          </w:tcPr>
          <w:p w14:paraId="2EC1E047" w14:textId="77777777" w:rsidR="00A8272E" w:rsidRPr="00DD5265" w:rsidRDefault="00A8272E" w:rsidP="008D59F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569" w:type="pct"/>
            <w:shd w:val="clear" w:color="auto" w:fill="auto"/>
            <w:vAlign w:val="center"/>
            <w:hideMark/>
          </w:tcPr>
          <w:p w14:paraId="5EC5CE1F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Tidak N (%)</w:t>
            </w:r>
          </w:p>
        </w:tc>
        <w:tc>
          <w:tcPr>
            <w:tcW w:w="1567" w:type="pct"/>
            <w:shd w:val="clear" w:color="auto" w:fill="auto"/>
            <w:vAlign w:val="center"/>
            <w:hideMark/>
          </w:tcPr>
          <w:p w14:paraId="65815C4B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Ya N (%)</w:t>
            </w:r>
          </w:p>
        </w:tc>
      </w:tr>
      <w:tr w:rsidR="00A8272E" w:rsidRPr="00DD5265" w14:paraId="689BED2B" w14:textId="77777777" w:rsidTr="007A3DA5">
        <w:trPr>
          <w:trHeight w:val="20"/>
        </w:trPr>
        <w:tc>
          <w:tcPr>
            <w:tcW w:w="1863" w:type="pct"/>
            <w:shd w:val="clear" w:color="auto" w:fill="auto"/>
            <w:vAlign w:val="center"/>
            <w:hideMark/>
          </w:tcPr>
          <w:p w14:paraId="5F0245CA" w14:textId="77777777" w:rsidR="00A8272E" w:rsidRPr="00DD5265" w:rsidRDefault="00A8272E" w:rsidP="008D59F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Umur</w:t>
            </w:r>
          </w:p>
        </w:tc>
        <w:tc>
          <w:tcPr>
            <w:tcW w:w="1569" w:type="pct"/>
            <w:shd w:val="clear" w:color="auto" w:fill="auto"/>
            <w:vAlign w:val="center"/>
            <w:hideMark/>
          </w:tcPr>
          <w:p w14:paraId="753C4892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567" w:type="pct"/>
            <w:shd w:val="clear" w:color="auto" w:fill="auto"/>
            <w:vAlign w:val="center"/>
            <w:hideMark/>
          </w:tcPr>
          <w:p w14:paraId="24B9025A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A8272E" w:rsidRPr="00DD5265" w14:paraId="4777D761" w14:textId="77777777" w:rsidTr="007A3DA5">
        <w:trPr>
          <w:trHeight w:val="20"/>
        </w:trPr>
        <w:tc>
          <w:tcPr>
            <w:tcW w:w="1863" w:type="pct"/>
            <w:shd w:val="clear" w:color="auto" w:fill="auto"/>
            <w:vAlign w:val="center"/>
            <w:hideMark/>
          </w:tcPr>
          <w:p w14:paraId="40E6667C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19-55 tahun</w:t>
            </w:r>
          </w:p>
        </w:tc>
        <w:tc>
          <w:tcPr>
            <w:tcW w:w="1569" w:type="pct"/>
            <w:shd w:val="clear" w:color="auto" w:fill="auto"/>
            <w:vAlign w:val="center"/>
            <w:hideMark/>
          </w:tcPr>
          <w:p w14:paraId="61F6710C" w14:textId="7E4DC9C8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A8272E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415 (78.0%)</w:t>
            </w:r>
          </w:p>
        </w:tc>
        <w:tc>
          <w:tcPr>
            <w:tcW w:w="1567" w:type="pct"/>
            <w:shd w:val="clear" w:color="auto" w:fill="auto"/>
            <w:vAlign w:val="center"/>
            <w:hideMark/>
          </w:tcPr>
          <w:p w14:paraId="465BB692" w14:textId="691A7DCA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A8272E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108 (20.3%)</w:t>
            </w:r>
          </w:p>
        </w:tc>
      </w:tr>
      <w:tr w:rsidR="00A8272E" w:rsidRPr="00DD5265" w14:paraId="517E1202" w14:textId="77777777" w:rsidTr="007A3DA5">
        <w:trPr>
          <w:trHeight w:val="20"/>
        </w:trPr>
        <w:tc>
          <w:tcPr>
            <w:tcW w:w="1863" w:type="pct"/>
            <w:shd w:val="clear" w:color="auto" w:fill="auto"/>
            <w:vAlign w:val="center"/>
            <w:hideMark/>
          </w:tcPr>
          <w:p w14:paraId="5B8E83FF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&gt;55 tahun</w:t>
            </w:r>
          </w:p>
        </w:tc>
        <w:tc>
          <w:tcPr>
            <w:tcW w:w="1569" w:type="pct"/>
            <w:shd w:val="clear" w:color="auto" w:fill="auto"/>
            <w:vAlign w:val="center"/>
            <w:hideMark/>
          </w:tcPr>
          <w:p w14:paraId="056AACBA" w14:textId="39C7895A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A8272E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7 (1.3%)</w:t>
            </w:r>
          </w:p>
        </w:tc>
        <w:tc>
          <w:tcPr>
            <w:tcW w:w="1567" w:type="pct"/>
            <w:shd w:val="clear" w:color="auto" w:fill="auto"/>
            <w:vAlign w:val="center"/>
            <w:hideMark/>
          </w:tcPr>
          <w:p w14:paraId="6870FBF0" w14:textId="3E9CE718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A8272E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2 (0.4%)</w:t>
            </w:r>
          </w:p>
        </w:tc>
      </w:tr>
      <w:tr w:rsidR="00A8272E" w:rsidRPr="00DD5265" w14:paraId="3D61EDD8" w14:textId="77777777" w:rsidTr="007A3DA5">
        <w:trPr>
          <w:trHeight w:val="20"/>
        </w:trPr>
        <w:tc>
          <w:tcPr>
            <w:tcW w:w="1863" w:type="pct"/>
            <w:shd w:val="clear" w:color="auto" w:fill="auto"/>
            <w:vAlign w:val="center"/>
            <w:hideMark/>
          </w:tcPr>
          <w:p w14:paraId="6C85BF2D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Jenis Kelamin</w:t>
            </w:r>
          </w:p>
        </w:tc>
        <w:tc>
          <w:tcPr>
            <w:tcW w:w="1569" w:type="pct"/>
            <w:shd w:val="clear" w:color="auto" w:fill="auto"/>
            <w:vAlign w:val="center"/>
            <w:hideMark/>
          </w:tcPr>
          <w:p w14:paraId="62040321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567" w:type="pct"/>
            <w:shd w:val="clear" w:color="auto" w:fill="auto"/>
            <w:vAlign w:val="center"/>
            <w:hideMark/>
          </w:tcPr>
          <w:p w14:paraId="4EF8E47A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A8272E" w:rsidRPr="00DD5265" w14:paraId="79412306" w14:textId="77777777" w:rsidTr="007A3DA5">
        <w:trPr>
          <w:trHeight w:val="20"/>
        </w:trPr>
        <w:tc>
          <w:tcPr>
            <w:tcW w:w="1863" w:type="pct"/>
            <w:shd w:val="clear" w:color="auto" w:fill="auto"/>
            <w:vAlign w:val="center"/>
            <w:hideMark/>
          </w:tcPr>
          <w:p w14:paraId="70EE42EB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Laki-laki</w:t>
            </w:r>
          </w:p>
        </w:tc>
        <w:tc>
          <w:tcPr>
            <w:tcW w:w="1569" w:type="pct"/>
            <w:shd w:val="clear" w:color="auto" w:fill="auto"/>
            <w:vAlign w:val="center"/>
            <w:hideMark/>
          </w:tcPr>
          <w:p w14:paraId="7F8A2E33" w14:textId="36968D39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A8272E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180 (33.8%)</w:t>
            </w:r>
          </w:p>
        </w:tc>
        <w:tc>
          <w:tcPr>
            <w:tcW w:w="1567" w:type="pct"/>
            <w:shd w:val="clear" w:color="auto" w:fill="auto"/>
            <w:vAlign w:val="center"/>
            <w:hideMark/>
          </w:tcPr>
          <w:p w14:paraId="731B4C0A" w14:textId="50891E02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A8272E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44 (8.3%)</w:t>
            </w:r>
          </w:p>
        </w:tc>
      </w:tr>
      <w:tr w:rsidR="00A8272E" w:rsidRPr="00DD5265" w14:paraId="34529FED" w14:textId="77777777" w:rsidTr="007A3DA5">
        <w:trPr>
          <w:trHeight w:val="20"/>
        </w:trPr>
        <w:tc>
          <w:tcPr>
            <w:tcW w:w="1863" w:type="pct"/>
            <w:shd w:val="clear" w:color="auto" w:fill="auto"/>
            <w:vAlign w:val="center"/>
            <w:hideMark/>
          </w:tcPr>
          <w:p w14:paraId="52E9A613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Perempuan</w:t>
            </w:r>
          </w:p>
        </w:tc>
        <w:tc>
          <w:tcPr>
            <w:tcW w:w="1569" w:type="pct"/>
            <w:shd w:val="clear" w:color="auto" w:fill="auto"/>
            <w:vAlign w:val="center"/>
            <w:hideMark/>
          </w:tcPr>
          <w:p w14:paraId="6894FB58" w14:textId="3EDF9FDE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A8272E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242 (45.5%)</w:t>
            </w:r>
          </w:p>
        </w:tc>
        <w:tc>
          <w:tcPr>
            <w:tcW w:w="1567" w:type="pct"/>
            <w:shd w:val="clear" w:color="auto" w:fill="auto"/>
            <w:vAlign w:val="center"/>
            <w:hideMark/>
          </w:tcPr>
          <w:p w14:paraId="367B5402" w14:textId="6C64D1E5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A8272E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66 (12.4%)</w:t>
            </w:r>
          </w:p>
        </w:tc>
      </w:tr>
      <w:tr w:rsidR="00A8272E" w:rsidRPr="00DD5265" w14:paraId="1FDA6FAE" w14:textId="77777777" w:rsidTr="007A3DA5">
        <w:trPr>
          <w:trHeight w:val="20"/>
        </w:trPr>
        <w:tc>
          <w:tcPr>
            <w:tcW w:w="1863" w:type="pct"/>
            <w:shd w:val="clear" w:color="auto" w:fill="auto"/>
            <w:vAlign w:val="center"/>
            <w:hideMark/>
          </w:tcPr>
          <w:p w14:paraId="60CE20B6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Tingkat Pendidikan</w:t>
            </w:r>
          </w:p>
        </w:tc>
        <w:tc>
          <w:tcPr>
            <w:tcW w:w="1569" w:type="pct"/>
            <w:shd w:val="clear" w:color="auto" w:fill="auto"/>
            <w:vAlign w:val="center"/>
            <w:hideMark/>
          </w:tcPr>
          <w:p w14:paraId="5EC9C93F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567" w:type="pct"/>
            <w:shd w:val="clear" w:color="auto" w:fill="auto"/>
            <w:vAlign w:val="center"/>
            <w:hideMark/>
          </w:tcPr>
          <w:p w14:paraId="7E3A5BA3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A8272E" w:rsidRPr="00DD5265" w14:paraId="71203A86" w14:textId="77777777" w:rsidTr="007A3DA5">
        <w:trPr>
          <w:trHeight w:val="20"/>
        </w:trPr>
        <w:tc>
          <w:tcPr>
            <w:tcW w:w="1863" w:type="pct"/>
            <w:shd w:val="clear" w:color="auto" w:fill="auto"/>
            <w:vAlign w:val="center"/>
            <w:hideMark/>
          </w:tcPr>
          <w:p w14:paraId="19FB3C9B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SD</w:t>
            </w:r>
          </w:p>
        </w:tc>
        <w:tc>
          <w:tcPr>
            <w:tcW w:w="1569" w:type="pct"/>
            <w:shd w:val="clear" w:color="auto" w:fill="auto"/>
            <w:vAlign w:val="center"/>
            <w:hideMark/>
          </w:tcPr>
          <w:p w14:paraId="5650CA58" w14:textId="7934E0F5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A8272E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 (0.2%)</w:t>
            </w:r>
          </w:p>
        </w:tc>
        <w:tc>
          <w:tcPr>
            <w:tcW w:w="1567" w:type="pct"/>
            <w:shd w:val="clear" w:color="auto" w:fill="auto"/>
            <w:vAlign w:val="center"/>
            <w:hideMark/>
          </w:tcPr>
          <w:p w14:paraId="746F691C" w14:textId="2E24412E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A8272E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0 (0.0%)</w:t>
            </w:r>
          </w:p>
        </w:tc>
      </w:tr>
      <w:tr w:rsidR="00A8272E" w:rsidRPr="00DD5265" w14:paraId="17E1492E" w14:textId="77777777" w:rsidTr="007A3DA5">
        <w:trPr>
          <w:trHeight w:val="20"/>
        </w:trPr>
        <w:tc>
          <w:tcPr>
            <w:tcW w:w="1863" w:type="pct"/>
            <w:shd w:val="clear" w:color="auto" w:fill="auto"/>
            <w:vAlign w:val="center"/>
            <w:hideMark/>
          </w:tcPr>
          <w:p w14:paraId="7C72217C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SMP</w:t>
            </w:r>
          </w:p>
        </w:tc>
        <w:tc>
          <w:tcPr>
            <w:tcW w:w="1569" w:type="pct"/>
            <w:shd w:val="clear" w:color="auto" w:fill="auto"/>
            <w:vAlign w:val="center"/>
            <w:hideMark/>
          </w:tcPr>
          <w:p w14:paraId="417B8729" w14:textId="59752A3E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A8272E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 (0.2%)</w:t>
            </w:r>
          </w:p>
        </w:tc>
        <w:tc>
          <w:tcPr>
            <w:tcW w:w="1567" w:type="pct"/>
            <w:shd w:val="clear" w:color="auto" w:fill="auto"/>
            <w:vAlign w:val="center"/>
            <w:hideMark/>
          </w:tcPr>
          <w:p w14:paraId="3AFD0623" w14:textId="51636E1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A8272E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 (0.2%)</w:t>
            </w:r>
          </w:p>
        </w:tc>
      </w:tr>
      <w:tr w:rsidR="00A8272E" w:rsidRPr="00DD5265" w14:paraId="135F7C8C" w14:textId="77777777" w:rsidTr="007A3DA5">
        <w:trPr>
          <w:trHeight w:val="20"/>
        </w:trPr>
        <w:tc>
          <w:tcPr>
            <w:tcW w:w="1863" w:type="pct"/>
            <w:shd w:val="clear" w:color="auto" w:fill="auto"/>
            <w:vAlign w:val="center"/>
            <w:hideMark/>
          </w:tcPr>
          <w:p w14:paraId="38C122BB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SMA/Sederajat</w:t>
            </w:r>
          </w:p>
        </w:tc>
        <w:tc>
          <w:tcPr>
            <w:tcW w:w="1569" w:type="pct"/>
            <w:shd w:val="clear" w:color="auto" w:fill="auto"/>
            <w:vAlign w:val="center"/>
            <w:hideMark/>
          </w:tcPr>
          <w:p w14:paraId="645E428A" w14:textId="3E21B7BB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A8272E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17 (3.2%)</w:t>
            </w:r>
          </w:p>
        </w:tc>
        <w:tc>
          <w:tcPr>
            <w:tcW w:w="1567" w:type="pct"/>
            <w:shd w:val="clear" w:color="auto" w:fill="auto"/>
            <w:vAlign w:val="center"/>
            <w:hideMark/>
          </w:tcPr>
          <w:p w14:paraId="0F2B8379" w14:textId="3F6C32B5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A8272E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3 (0.6%)</w:t>
            </w:r>
          </w:p>
        </w:tc>
      </w:tr>
      <w:tr w:rsidR="00A8272E" w:rsidRPr="00DD5265" w14:paraId="14515EA8" w14:textId="77777777" w:rsidTr="007A3DA5">
        <w:trPr>
          <w:trHeight w:val="20"/>
        </w:trPr>
        <w:tc>
          <w:tcPr>
            <w:tcW w:w="1863" w:type="pct"/>
            <w:shd w:val="clear" w:color="auto" w:fill="auto"/>
            <w:vAlign w:val="center"/>
            <w:hideMark/>
          </w:tcPr>
          <w:p w14:paraId="5139B431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D3 dan S1</w:t>
            </w:r>
          </w:p>
        </w:tc>
        <w:tc>
          <w:tcPr>
            <w:tcW w:w="1569" w:type="pct"/>
            <w:shd w:val="clear" w:color="auto" w:fill="auto"/>
            <w:vAlign w:val="center"/>
            <w:hideMark/>
          </w:tcPr>
          <w:p w14:paraId="2DC29185" w14:textId="5FFE2C99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A8272E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258 (48.5%)</w:t>
            </w:r>
          </w:p>
        </w:tc>
        <w:tc>
          <w:tcPr>
            <w:tcW w:w="1567" w:type="pct"/>
            <w:shd w:val="clear" w:color="auto" w:fill="auto"/>
            <w:vAlign w:val="center"/>
            <w:hideMark/>
          </w:tcPr>
          <w:p w14:paraId="1C556D5E" w14:textId="2481208F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A8272E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60 (11.3%)</w:t>
            </w:r>
          </w:p>
        </w:tc>
      </w:tr>
      <w:tr w:rsidR="00A8272E" w:rsidRPr="00DD5265" w14:paraId="3A279CC4" w14:textId="77777777" w:rsidTr="007A3DA5">
        <w:trPr>
          <w:trHeight w:val="20"/>
        </w:trPr>
        <w:tc>
          <w:tcPr>
            <w:tcW w:w="1863" w:type="pct"/>
            <w:shd w:val="clear" w:color="auto" w:fill="auto"/>
            <w:vAlign w:val="center"/>
            <w:hideMark/>
          </w:tcPr>
          <w:p w14:paraId="10A90CA8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S2 dan S3</w:t>
            </w:r>
          </w:p>
        </w:tc>
        <w:tc>
          <w:tcPr>
            <w:tcW w:w="1569" w:type="pct"/>
            <w:shd w:val="clear" w:color="auto" w:fill="auto"/>
            <w:vAlign w:val="center"/>
            <w:hideMark/>
          </w:tcPr>
          <w:p w14:paraId="4057304B" w14:textId="657C837E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A8272E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145 (27.3%)</w:t>
            </w:r>
          </w:p>
        </w:tc>
        <w:tc>
          <w:tcPr>
            <w:tcW w:w="1567" w:type="pct"/>
            <w:shd w:val="clear" w:color="auto" w:fill="auto"/>
            <w:vAlign w:val="center"/>
            <w:hideMark/>
          </w:tcPr>
          <w:p w14:paraId="6BE48DFA" w14:textId="05E10BF3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A8272E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46 (8.6%)</w:t>
            </w:r>
          </w:p>
        </w:tc>
      </w:tr>
      <w:tr w:rsidR="00A8272E" w:rsidRPr="00DD5265" w14:paraId="056DD82C" w14:textId="77777777" w:rsidTr="007A3DA5">
        <w:trPr>
          <w:trHeight w:val="20"/>
        </w:trPr>
        <w:tc>
          <w:tcPr>
            <w:tcW w:w="1863" w:type="pct"/>
            <w:shd w:val="clear" w:color="auto" w:fill="auto"/>
            <w:vAlign w:val="center"/>
            <w:hideMark/>
          </w:tcPr>
          <w:p w14:paraId="1CB5E93E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Pendapatan per bulan</w:t>
            </w:r>
          </w:p>
        </w:tc>
        <w:tc>
          <w:tcPr>
            <w:tcW w:w="1569" w:type="pct"/>
            <w:shd w:val="clear" w:color="auto" w:fill="auto"/>
            <w:vAlign w:val="center"/>
            <w:hideMark/>
          </w:tcPr>
          <w:p w14:paraId="09C1A16E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567" w:type="pct"/>
            <w:shd w:val="clear" w:color="auto" w:fill="auto"/>
            <w:vAlign w:val="center"/>
            <w:hideMark/>
          </w:tcPr>
          <w:p w14:paraId="645AAB63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A8272E" w:rsidRPr="00DD5265" w14:paraId="0A783001" w14:textId="77777777" w:rsidTr="007A3DA5">
        <w:trPr>
          <w:trHeight w:val="20"/>
        </w:trPr>
        <w:tc>
          <w:tcPr>
            <w:tcW w:w="1863" w:type="pct"/>
            <w:shd w:val="clear" w:color="auto" w:fill="auto"/>
            <w:vAlign w:val="center"/>
            <w:hideMark/>
          </w:tcPr>
          <w:p w14:paraId="620AD657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&lt; Rp. 4.416.186,00</w:t>
            </w:r>
          </w:p>
        </w:tc>
        <w:tc>
          <w:tcPr>
            <w:tcW w:w="1569" w:type="pct"/>
            <w:shd w:val="clear" w:color="auto" w:fill="auto"/>
            <w:vAlign w:val="center"/>
            <w:hideMark/>
          </w:tcPr>
          <w:p w14:paraId="54CDB6F3" w14:textId="3E9E6418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A8272E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49 (9.2%)</w:t>
            </w:r>
          </w:p>
        </w:tc>
        <w:tc>
          <w:tcPr>
            <w:tcW w:w="1567" w:type="pct"/>
            <w:shd w:val="clear" w:color="auto" w:fill="auto"/>
            <w:vAlign w:val="center"/>
            <w:hideMark/>
          </w:tcPr>
          <w:p w14:paraId="72F05EF7" w14:textId="18B95C4B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A8272E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15 (2.8%)</w:t>
            </w:r>
          </w:p>
        </w:tc>
      </w:tr>
      <w:tr w:rsidR="00A8272E" w:rsidRPr="00DD5265" w14:paraId="3B91D8B5" w14:textId="77777777" w:rsidTr="007A3DA5">
        <w:trPr>
          <w:trHeight w:val="20"/>
        </w:trPr>
        <w:tc>
          <w:tcPr>
            <w:tcW w:w="1863" w:type="pct"/>
            <w:shd w:val="clear" w:color="auto" w:fill="auto"/>
            <w:vAlign w:val="center"/>
            <w:hideMark/>
          </w:tcPr>
          <w:p w14:paraId="3FD65D05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Rp. 4.416.186</w:t>
            </w:r>
            <w:r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 </w:t>
            </w: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– Rp. 15.000.000,00</w:t>
            </w:r>
          </w:p>
        </w:tc>
        <w:tc>
          <w:tcPr>
            <w:tcW w:w="1569" w:type="pct"/>
            <w:shd w:val="clear" w:color="auto" w:fill="auto"/>
            <w:vAlign w:val="center"/>
            <w:hideMark/>
          </w:tcPr>
          <w:p w14:paraId="1DBB6DAC" w14:textId="6A59CF90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A8272E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341 (64.1%)</w:t>
            </w:r>
          </w:p>
        </w:tc>
        <w:tc>
          <w:tcPr>
            <w:tcW w:w="1567" w:type="pct"/>
            <w:shd w:val="clear" w:color="auto" w:fill="auto"/>
            <w:vAlign w:val="center"/>
            <w:hideMark/>
          </w:tcPr>
          <w:p w14:paraId="3A6B25B1" w14:textId="5427D0DA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A8272E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90 (16.9%)</w:t>
            </w:r>
          </w:p>
        </w:tc>
      </w:tr>
      <w:tr w:rsidR="00A8272E" w:rsidRPr="00DD5265" w14:paraId="217A815D" w14:textId="77777777" w:rsidTr="007A3DA5">
        <w:trPr>
          <w:trHeight w:val="20"/>
        </w:trPr>
        <w:tc>
          <w:tcPr>
            <w:tcW w:w="1863" w:type="pct"/>
            <w:shd w:val="clear" w:color="auto" w:fill="auto"/>
            <w:vAlign w:val="center"/>
            <w:hideMark/>
          </w:tcPr>
          <w:p w14:paraId="653376B0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&gt; Rp. 15.000.000,00</w:t>
            </w:r>
          </w:p>
        </w:tc>
        <w:tc>
          <w:tcPr>
            <w:tcW w:w="1569" w:type="pct"/>
            <w:shd w:val="clear" w:color="auto" w:fill="auto"/>
            <w:vAlign w:val="center"/>
            <w:hideMark/>
          </w:tcPr>
          <w:p w14:paraId="025D1D1A" w14:textId="68551BD4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A8272E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32 (6.0%)</w:t>
            </w:r>
          </w:p>
        </w:tc>
        <w:tc>
          <w:tcPr>
            <w:tcW w:w="1567" w:type="pct"/>
            <w:shd w:val="clear" w:color="auto" w:fill="auto"/>
            <w:vAlign w:val="center"/>
            <w:hideMark/>
          </w:tcPr>
          <w:p w14:paraId="493215C8" w14:textId="04803835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A8272E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5 (0.9%)</w:t>
            </w:r>
          </w:p>
        </w:tc>
      </w:tr>
    </w:tbl>
    <w:p w14:paraId="14D314BA" w14:textId="7286A07A" w:rsidR="00A8272E" w:rsidRPr="007A3DA5" w:rsidRDefault="007A3DA5" w:rsidP="005871C4">
      <w:pPr>
        <w:jc w:val="both"/>
      </w:pPr>
      <w:r w:rsidRPr="007A3DA5">
        <w:t>Pada domain Having intentions and plans to consume food (HI), terlihat bahwa mayoritas responden tidak memiliki niat kuat untuk mengonsumsi makanan (79,3%), dengan hanya 20,7% yang menunjukkan kecenderungan ini. Dari segi jenis kelamin, perempuan menunjukkan persentase lebih tinggi (12,4%) dibandingkan laki-laki (8,3%) yang memiliki niat kuat untuk mengonsumsi makanan. Kelompok dengan pendidikan D3/S1 menunjukkan persentase tertinggi (11,3%) yang menjawab "Ya" pada domain ini, sedangkan kelompok pendapatan menengah (Rp 4.416.186 - Rp 15.000.000) memiliki persentase tertinggi (16,9%) yang menunjukkan niat kuat untuk mengonsumsi makanan.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52"/>
        <w:gridCol w:w="2483"/>
        <w:gridCol w:w="2481"/>
      </w:tblGrid>
      <w:tr w:rsidR="00A8272E" w:rsidRPr="00DD5265" w14:paraId="2FAE841A" w14:textId="77777777" w:rsidTr="008D59F2">
        <w:trPr>
          <w:trHeight w:val="20"/>
        </w:trPr>
        <w:tc>
          <w:tcPr>
            <w:tcW w:w="2247" w:type="pct"/>
            <w:vMerge w:val="restart"/>
            <w:shd w:val="clear" w:color="auto" w:fill="auto"/>
            <w:vAlign w:val="center"/>
            <w:hideMark/>
          </w:tcPr>
          <w:p w14:paraId="7E370E75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Demografi</w:t>
            </w:r>
          </w:p>
        </w:tc>
        <w:tc>
          <w:tcPr>
            <w:tcW w:w="2753" w:type="pct"/>
            <w:gridSpan w:val="2"/>
            <w:shd w:val="clear" w:color="auto" w:fill="auto"/>
            <w:noWrap/>
            <w:vAlign w:val="bottom"/>
            <w:hideMark/>
          </w:tcPr>
          <w:p w14:paraId="5C0D75ED" w14:textId="77777777" w:rsidR="00255613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eastAsia="en-ID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Domain Ant </w:t>
            </w:r>
            <w:r w:rsidR="00255613" w:rsidRPr="0025561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eastAsia="en-ID"/>
                <w14:ligatures w14:val="none"/>
              </w:rPr>
              <w:t xml:space="preserve">Anticipation of positive </w:t>
            </w:r>
          </w:p>
          <w:p w14:paraId="2132A9F3" w14:textId="7DA91EBF" w:rsidR="00A8272E" w:rsidRPr="00DD5265" w:rsidRDefault="00255613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5561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eastAsia="en-ID"/>
                <w14:ligatures w14:val="none"/>
              </w:rPr>
              <w:t>reinforcement that may result from eating</w:t>
            </w:r>
            <w:r w:rsidRPr="0025561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 </w:t>
            </w:r>
            <w:r w:rsidR="00A8272E"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(%)</w:t>
            </w:r>
          </w:p>
        </w:tc>
      </w:tr>
      <w:tr w:rsidR="00A8272E" w:rsidRPr="00DD5265" w14:paraId="0C57D9E9" w14:textId="77777777" w:rsidTr="008D59F2">
        <w:trPr>
          <w:trHeight w:val="20"/>
        </w:trPr>
        <w:tc>
          <w:tcPr>
            <w:tcW w:w="2247" w:type="pct"/>
            <w:vMerge/>
            <w:vAlign w:val="center"/>
            <w:hideMark/>
          </w:tcPr>
          <w:p w14:paraId="550EB575" w14:textId="77777777" w:rsidR="00A8272E" w:rsidRPr="00DD5265" w:rsidRDefault="00A8272E" w:rsidP="008D59F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30542571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Tidak N (%)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272D3505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Ya N (%)</w:t>
            </w:r>
          </w:p>
        </w:tc>
      </w:tr>
      <w:tr w:rsidR="00A8272E" w:rsidRPr="00DD5265" w14:paraId="33BF0051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214F7200" w14:textId="77777777" w:rsidR="00A8272E" w:rsidRPr="00DD5265" w:rsidRDefault="00A8272E" w:rsidP="008D59F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Umur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7FD51FDF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2E349EDB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A8272E" w:rsidRPr="00DD5265" w14:paraId="47D1BCD7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417BE537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19-55 tahun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491534E3" w14:textId="215CE1D9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309 (58.1%)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4D9AD45C" w14:textId="5821185B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214 (40.2%)</w:t>
            </w:r>
          </w:p>
        </w:tc>
      </w:tr>
      <w:tr w:rsidR="00A8272E" w:rsidRPr="00DD5265" w14:paraId="639C1BAA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544661C4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&gt;55 tahun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2B2177FE" w14:textId="6C7F91FE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5 (0.9%)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3E05124E" w14:textId="1BFD1D32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4 (0.8%)</w:t>
            </w:r>
          </w:p>
        </w:tc>
      </w:tr>
      <w:tr w:rsidR="00A8272E" w:rsidRPr="00DD5265" w14:paraId="29D5E335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76DE4715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Jenis Kelamin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4859FA46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3EE31CD5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A8272E" w:rsidRPr="00DD5265" w14:paraId="078E736B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0D7A3B34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Laki-laki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253DF04A" w14:textId="6B283FC8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137 (25.8%)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54381BC7" w14:textId="3529537F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87 (16.4%)</w:t>
            </w:r>
          </w:p>
        </w:tc>
      </w:tr>
      <w:tr w:rsidR="00A8272E" w:rsidRPr="00DD5265" w14:paraId="19C09C31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7EEE8657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Perempuan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1FA4B9D5" w14:textId="5D2B6FE6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177 (33.3%)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0D79EE88" w14:textId="0E9857BD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131 (24.6%)</w:t>
            </w:r>
          </w:p>
        </w:tc>
      </w:tr>
      <w:tr w:rsidR="00A8272E" w:rsidRPr="00DD5265" w14:paraId="16C8F572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0D34D3E7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Tingkat Pendidikan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3EB1FF10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4D92E0DA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A8272E" w:rsidRPr="00DD5265" w14:paraId="37B627EE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367CDF9F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SD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6F9B9BFE" w14:textId="6A2425D0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 (0.2%)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3FBC592F" w14:textId="24369755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 (0.0%)</w:t>
            </w:r>
          </w:p>
        </w:tc>
      </w:tr>
      <w:tr w:rsidR="00A8272E" w:rsidRPr="00DD5265" w14:paraId="58DCD42E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6226B6B7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SMP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023C81D8" w14:textId="226ECFC8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 (0.0%)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664DFC81" w14:textId="18A5E4C0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 (0.4%)</w:t>
            </w:r>
          </w:p>
        </w:tc>
      </w:tr>
      <w:tr w:rsidR="00A8272E" w:rsidRPr="00DD5265" w14:paraId="4E495F5C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2AC4C819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SMA/Sederajat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5A3D2353" w14:textId="1157343F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14 (2.6%)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7681027D" w14:textId="04F5397F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6 (1.1%)</w:t>
            </w:r>
          </w:p>
        </w:tc>
      </w:tr>
      <w:tr w:rsidR="00A8272E" w:rsidRPr="00DD5265" w14:paraId="28C40281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6FDC2044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D3 dan S1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6ACEB45B" w14:textId="23D2344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184 (34.6%)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16E9F761" w14:textId="060196B5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134 (25.2%)</w:t>
            </w:r>
          </w:p>
        </w:tc>
      </w:tr>
      <w:tr w:rsidR="00A8272E" w:rsidRPr="00DD5265" w14:paraId="75D5684F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02A0E689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S2 dan S3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71B8B6CF" w14:textId="2F99CD92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115 (21.6%)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564A2760" w14:textId="7CED9722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76 (14.3%)</w:t>
            </w:r>
          </w:p>
        </w:tc>
      </w:tr>
      <w:tr w:rsidR="00A8272E" w:rsidRPr="00DD5265" w14:paraId="3C3C2AD6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170FA81F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Pendapatan per bulan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4EB165D5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069C7B8B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A8272E" w:rsidRPr="00DD5265" w14:paraId="0975F514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6B441514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&lt; Rp. 4.416.186,00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2DE98917" w14:textId="45D8BC8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39 (7.3%)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733D15B0" w14:textId="7AC40B0F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25 (4.7%)</w:t>
            </w:r>
          </w:p>
        </w:tc>
      </w:tr>
      <w:tr w:rsidR="00A8272E" w:rsidRPr="00DD5265" w14:paraId="4611E716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0D47C8BA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Rp. 4.416.186</w:t>
            </w:r>
            <w:r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 </w:t>
            </w: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– Rp. 15.000.000,00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15EC2D7D" w14:textId="06189562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253 (47.6%)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2099C471" w14:textId="211C4CC1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178 (33.5%)</w:t>
            </w:r>
          </w:p>
        </w:tc>
      </w:tr>
      <w:tr w:rsidR="00A8272E" w:rsidRPr="00DD5265" w14:paraId="776EB075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37DB0E22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&gt; Rp. 15.000.000,00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69BA11B4" w14:textId="435FE5C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22 (4.1%)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2246210D" w14:textId="5E871B3A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15 (2.8%)</w:t>
            </w:r>
          </w:p>
        </w:tc>
      </w:tr>
    </w:tbl>
    <w:p w14:paraId="19318B68" w14:textId="5AA6AAD3" w:rsidR="00A8272E" w:rsidRPr="00A434A4" w:rsidRDefault="007A3DA5" w:rsidP="005871C4">
      <w:pPr>
        <w:jc w:val="both"/>
        <w:rPr>
          <w:lang w:val="sv-SE"/>
        </w:rPr>
      </w:pPr>
      <w:r w:rsidRPr="007A3DA5">
        <w:t xml:space="preserve">Untuk domain Anticipation of positive reinforcement that may result from eating (PR), distribusinya lebih seimbang dengan 41% responden mengalami antisipasi positif dari makan. </w:t>
      </w:r>
      <w:r w:rsidRPr="007A3DA5">
        <w:rPr>
          <w:lang w:val="sv-SE"/>
        </w:rPr>
        <w:t xml:space="preserve">Berdasarkan jenis kelamin, perempuan menunjukkan persentase lebih tinggi (24,6%) dibandingkan laki-laki (16,4%) yang </w:t>
      </w:r>
      <w:r w:rsidRPr="007A3DA5">
        <w:rPr>
          <w:lang w:val="sv-SE"/>
        </w:rPr>
        <w:lastRenderedPageBreak/>
        <w:t>mengantisipasi penguatan positif dari makan. Kelompok pendidikan D3/S1 (25,2%) kembali menunjukkan persentase tertinggi pada domain ini, diikuti oleh kelompok pendapatan menengah (33,5%) yang memiliki antisipasi positif terhadap makanan.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52"/>
        <w:gridCol w:w="2483"/>
        <w:gridCol w:w="2481"/>
      </w:tblGrid>
      <w:tr w:rsidR="00A8272E" w:rsidRPr="00DD5265" w14:paraId="646FDF5B" w14:textId="77777777" w:rsidTr="00A434A4">
        <w:trPr>
          <w:trHeight w:val="20"/>
        </w:trPr>
        <w:tc>
          <w:tcPr>
            <w:tcW w:w="2247" w:type="pct"/>
            <w:vMerge w:val="restart"/>
            <w:shd w:val="clear" w:color="auto" w:fill="auto"/>
            <w:vAlign w:val="center"/>
            <w:hideMark/>
          </w:tcPr>
          <w:p w14:paraId="13617453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Demografi</w:t>
            </w:r>
          </w:p>
        </w:tc>
        <w:tc>
          <w:tcPr>
            <w:tcW w:w="2753" w:type="pct"/>
            <w:gridSpan w:val="2"/>
            <w:shd w:val="clear" w:color="auto" w:fill="auto"/>
            <w:noWrap/>
            <w:vAlign w:val="bottom"/>
            <w:hideMark/>
          </w:tcPr>
          <w:p w14:paraId="7AACB9F8" w14:textId="77777777" w:rsidR="00502360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eastAsia="en-ID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Domain </w:t>
            </w:r>
            <w:r w:rsidR="00502360" w:rsidRPr="0050236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eastAsia="en-ID"/>
                <w14:ligatures w14:val="none"/>
              </w:rPr>
              <w:t xml:space="preserve">Anticipation of relief from negative </w:t>
            </w:r>
          </w:p>
          <w:p w14:paraId="1CB8465B" w14:textId="2E1870D0" w:rsidR="00A8272E" w:rsidRPr="00DD5265" w:rsidRDefault="00502360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50236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eastAsia="en-ID"/>
                <w14:ligatures w14:val="none"/>
              </w:rPr>
              <w:t>states and feelings as a result of eating</w:t>
            </w:r>
            <w:r w:rsidR="00A8272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 </w:t>
            </w:r>
            <w:r w:rsidR="00A8272E"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N(%)</w:t>
            </w:r>
          </w:p>
        </w:tc>
      </w:tr>
      <w:tr w:rsidR="00A8272E" w:rsidRPr="00DD5265" w14:paraId="0A340FA6" w14:textId="77777777" w:rsidTr="00A434A4">
        <w:trPr>
          <w:trHeight w:val="20"/>
        </w:trPr>
        <w:tc>
          <w:tcPr>
            <w:tcW w:w="2247" w:type="pct"/>
            <w:vMerge/>
            <w:vAlign w:val="center"/>
            <w:hideMark/>
          </w:tcPr>
          <w:p w14:paraId="32D89F25" w14:textId="77777777" w:rsidR="00A8272E" w:rsidRPr="00DD5265" w:rsidRDefault="00A8272E" w:rsidP="008D59F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3B5E164C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Tidak N (%)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238A42DE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Ya N (%)</w:t>
            </w:r>
          </w:p>
        </w:tc>
      </w:tr>
      <w:tr w:rsidR="00A8272E" w:rsidRPr="00DD5265" w14:paraId="62B35235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0A491459" w14:textId="77777777" w:rsidR="00A8272E" w:rsidRPr="00DD5265" w:rsidRDefault="00A8272E" w:rsidP="008D59F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Umur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309E40EC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422D661E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A8272E" w:rsidRPr="00DD5265" w14:paraId="391AB6E5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146595C5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19-55 tahun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182F6A3B" w14:textId="22551F09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377 (70.9%)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6E0B0DBB" w14:textId="74E92B5B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146 (27.4%)</w:t>
            </w:r>
          </w:p>
        </w:tc>
      </w:tr>
      <w:tr w:rsidR="00A8272E" w:rsidRPr="00DD5265" w14:paraId="6A2134E2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50E741B0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&gt;55 tahun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52CFD640" w14:textId="69BCD90F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6 (1.1%)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0A5B42E0" w14:textId="0657F7F6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3 (0.6%)</w:t>
            </w:r>
          </w:p>
        </w:tc>
      </w:tr>
      <w:tr w:rsidR="00A8272E" w:rsidRPr="00DD5265" w14:paraId="6C727098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16F6B412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Jenis Kelamin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1166D495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30F61AE4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A8272E" w:rsidRPr="00DD5265" w14:paraId="3FCB2240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7D567A44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Laki-laki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799D7710" w14:textId="0FE8AD64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161 (30.3%)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28EDA477" w14:textId="68581B9C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63 (11.8%)</w:t>
            </w:r>
          </w:p>
        </w:tc>
      </w:tr>
      <w:tr w:rsidR="00A8272E" w:rsidRPr="00DD5265" w14:paraId="4154B2A5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6EEDD3DA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Perempuan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34E553E6" w14:textId="7949127F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222 (41.7%)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5CD06237" w14:textId="4F683E71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86 (16.2%)</w:t>
            </w:r>
          </w:p>
        </w:tc>
      </w:tr>
      <w:tr w:rsidR="00A8272E" w:rsidRPr="00DD5265" w14:paraId="262E3A34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69563589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Tingkat Pendidikan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2B50C18E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541E36EE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A8272E" w:rsidRPr="00DD5265" w14:paraId="4657A945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567BAC63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SD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61914773" w14:textId="715DB1DA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 (0.2%)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1D6EFFCA" w14:textId="7C2D5702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 (0.0%)</w:t>
            </w:r>
          </w:p>
        </w:tc>
      </w:tr>
      <w:tr w:rsidR="00A8272E" w:rsidRPr="00DD5265" w14:paraId="7986A86E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2C05A172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SMP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6F0F6309" w14:textId="4B8E76DC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 (0.4%)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3C573B31" w14:textId="502430A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 (0.0%)</w:t>
            </w:r>
          </w:p>
        </w:tc>
      </w:tr>
      <w:tr w:rsidR="00A8272E" w:rsidRPr="00DD5265" w14:paraId="5643C2BF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3DF877CD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SMA/Sederajat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0018C66C" w14:textId="0A55A46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19 (3.6%)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5180D3A2" w14:textId="56073261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 (0.2%)</w:t>
            </w:r>
          </w:p>
        </w:tc>
      </w:tr>
      <w:tr w:rsidR="00A8272E" w:rsidRPr="00DD5265" w14:paraId="5C6C1740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0092F926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D3 dan S1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216CDF87" w14:textId="2E05CCC9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218 (41.0%)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68C804C6" w14:textId="7508B88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100 (18.8%)</w:t>
            </w:r>
          </w:p>
        </w:tc>
      </w:tr>
      <w:tr w:rsidR="00A8272E" w:rsidRPr="00DD5265" w14:paraId="0AFAAF56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39C4E963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S2 dan S3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523A4D76" w14:textId="7E9B80A6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143 (26.9%)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21BA812F" w14:textId="4E6679A1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48 (9.0%)</w:t>
            </w:r>
          </w:p>
        </w:tc>
      </w:tr>
      <w:tr w:rsidR="00A8272E" w:rsidRPr="00DD5265" w14:paraId="3181213A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4E251FC0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Pendapatan per bulan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013FFAB8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0E8222E3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A8272E" w:rsidRPr="00DD5265" w14:paraId="49FB11F0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41E48D58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&lt; Rp. 4.416.186,00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780F2DF0" w14:textId="71545C59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49 (9.2%)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796244EC" w14:textId="435CB66A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15 (2.8%)</w:t>
            </w:r>
          </w:p>
        </w:tc>
      </w:tr>
      <w:tr w:rsidR="00A8272E" w:rsidRPr="00DD5265" w14:paraId="43D1D3D7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3FEBF5EF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Rp. 4.416.186</w:t>
            </w:r>
            <w:r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 </w:t>
            </w: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– Rp. 15.000.000,00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5A46B22E" w14:textId="5B3EDB9C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309 (58.1%)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652E7F2D" w14:textId="4D35A6FD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122 (22.9%)</w:t>
            </w:r>
          </w:p>
        </w:tc>
      </w:tr>
      <w:tr w:rsidR="00A8272E" w:rsidRPr="00DD5265" w14:paraId="63933948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63B8A78F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&gt; Rp. 15.000.000,00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3E010B97" w14:textId="1A92E06A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25 (4.7%)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4926763F" w14:textId="232D4AA3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12 (2.3%)</w:t>
            </w:r>
          </w:p>
        </w:tc>
      </w:tr>
    </w:tbl>
    <w:p w14:paraId="7170CFCF" w14:textId="6858362F" w:rsidR="007A3DA5" w:rsidRDefault="007A3DA5" w:rsidP="00270D6B">
      <w:pPr>
        <w:jc w:val="both"/>
        <w:rPr>
          <w:lang w:val="sv-SE"/>
        </w:rPr>
      </w:pPr>
      <w:r w:rsidRPr="007A3DA5">
        <w:t xml:space="preserve">Pada domain Anticipation of relief from negative states and feelings as a result of eating (ANS), sebagian besar responden (72%) tidak mengantisipasi bantuan dari keadaan negatif melalui makanan. </w:t>
      </w:r>
      <w:r w:rsidRPr="007A3DA5">
        <w:rPr>
          <w:lang w:val="sv-SE"/>
        </w:rPr>
        <w:t>Perempuan sedikit lebih tinggi (16,2%) dibandingkan laki-laki (11,8%) dalam mengantisipasi makanan sebagai cara meredakan perasaan negatif. Kelompok pendidikan D3/S1 (18,8%) masih mendominasi persentase tertinggi yang menjawab "Ya" pada domain ini, begitu juga dengan kelompok pendapatan menengah (22,9%). Secara umum, pola ini mengindikasikan bahwa responden dengan pendidikan D3/S1 dan pendapatan menengah cenderung lebih mengalami berbagai aspek food craving, terutama antisipasi positif dan niat untuk mengonsumsi makanan, sementara perempuan lebih cenderung mengalami ketiga domain tersebut dibandingkan laki-laki.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52"/>
        <w:gridCol w:w="2483"/>
        <w:gridCol w:w="2481"/>
      </w:tblGrid>
      <w:tr w:rsidR="00A8272E" w:rsidRPr="00DD5265" w14:paraId="3A9117E2" w14:textId="77777777" w:rsidTr="008D59F2">
        <w:trPr>
          <w:trHeight w:val="20"/>
        </w:trPr>
        <w:tc>
          <w:tcPr>
            <w:tcW w:w="2247" w:type="pct"/>
            <w:vMerge w:val="restart"/>
            <w:shd w:val="clear" w:color="auto" w:fill="auto"/>
            <w:vAlign w:val="center"/>
            <w:hideMark/>
          </w:tcPr>
          <w:p w14:paraId="0858234B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Demografi</w:t>
            </w:r>
          </w:p>
        </w:tc>
        <w:tc>
          <w:tcPr>
            <w:tcW w:w="2753" w:type="pct"/>
            <w:gridSpan w:val="2"/>
            <w:shd w:val="clear" w:color="auto" w:fill="auto"/>
            <w:noWrap/>
            <w:vAlign w:val="bottom"/>
            <w:hideMark/>
          </w:tcPr>
          <w:p w14:paraId="384E9AB0" w14:textId="0076EB59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Domain </w:t>
            </w:r>
            <w:r w:rsidR="00502360" w:rsidRPr="0050236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eastAsia="en-ID"/>
                <w14:ligatures w14:val="none"/>
              </w:rPr>
              <w:t>Lack of control over eating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 </w:t>
            </w: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N(%)</w:t>
            </w:r>
          </w:p>
        </w:tc>
      </w:tr>
      <w:tr w:rsidR="00A8272E" w:rsidRPr="00DD5265" w14:paraId="3C637877" w14:textId="77777777" w:rsidTr="008D59F2">
        <w:trPr>
          <w:trHeight w:val="20"/>
        </w:trPr>
        <w:tc>
          <w:tcPr>
            <w:tcW w:w="2247" w:type="pct"/>
            <w:vMerge/>
            <w:vAlign w:val="center"/>
            <w:hideMark/>
          </w:tcPr>
          <w:p w14:paraId="6B4E1543" w14:textId="77777777" w:rsidR="00A8272E" w:rsidRPr="00DD5265" w:rsidRDefault="00A8272E" w:rsidP="008D59F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2D929537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Tidak N (%)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6B732BC8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Ya N (%)</w:t>
            </w:r>
          </w:p>
        </w:tc>
      </w:tr>
      <w:tr w:rsidR="00A8272E" w:rsidRPr="00DD5265" w14:paraId="2FFC4DB3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4F113AC8" w14:textId="77777777" w:rsidR="00A8272E" w:rsidRPr="00DD5265" w:rsidRDefault="00A8272E" w:rsidP="008D59F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Umur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6308E46B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672FCDF0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A8272E" w:rsidRPr="00DD5265" w14:paraId="0044883D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7D3D99E0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19-55 tahun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3F451C03" w14:textId="1786842D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480 (90.2%)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59507FD2" w14:textId="1A056AF4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43 (8.1%)</w:t>
            </w:r>
          </w:p>
        </w:tc>
      </w:tr>
      <w:tr w:rsidR="00A8272E" w:rsidRPr="00DD5265" w14:paraId="4C56A3FA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602B43AE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&gt;55 tahun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76D05AE7" w14:textId="51E443CD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9 (1.7%)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323C3F56" w14:textId="3EDB6429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 (0.0%)</w:t>
            </w:r>
          </w:p>
        </w:tc>
      </w:tr>
      <w:tr w:rsidR="00A8272E" w:rsidRPr="00DD5265" w14:paraId="2B413208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32DD9094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Jenis Kelamin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790040AC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19BE0E8F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A8272E" w:rsidRPr="00DD5265" w14:paraId="2CC5B6FE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7F292B94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Laki-laki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6979C253" w14:textId="2FB9806A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208 (39.1%)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7F20EA34" w14:textId="20848E74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16 (3.0%)</w:t>
            </w:r>
          </w:p>
        </w:tc>
      </w:tr>
      <w:tr w:rsidR="00A8272E" w:rsidRPr="00DD5265" w14:paraId="0EFD3984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3809E98B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Perempuan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6F5146F8" w14:textId="453605C2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281 (52.8%)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1C1C9141" w14:textId="2545EBCF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27 (5.1%)</w:t>
            </w:r>
          </w:p>
        </w:tc>
      </w:tr>
      <w:tr w:rsidR="00A8272E" w:rsidRPr="00DD5265" w14:paraId="24690988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23943AB2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Tingkat Pendidikan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089C8BEB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78B07442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A8272E" w:rsidRPr="00DD5265" w14:paraId="03B9F31A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6C9F5C21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SD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389E40E5" w14:textId="30E500B1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 (0.2%)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2A2C620A" w14:textId="41C400E9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 (0.0%)</w:t>
            </w:r>
          </w:p>
        </w:tc>
      </w:tr>
      <w:tr w:rsidR="00A8272E" w:rsidRPr="00DD5265" w14:paraId="5E958EA3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0FAFDB47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SMP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687BFA6C" w14:textId="69811A33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 (0.4%)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7742F3F2" w14:textId="0C0632D6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 (0.0%)</w:t>
            </w:r>
          </w:p>
        </w:tc>
      </w:tr>
      <w:tr w:rsidR="00A8272E" w:rsidRPr="00DD5265" w14:paraId="04441EF1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2A8DE9A5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SMA/Sederajat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21491E09" w14:textId="72E4F76D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18 (3.4%)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0D11F080" w14:textId="55004358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 (0.4%)</w:t>
            </w:r>
          </w:p>
        </w:tc>
      </w:tr>
      <w:tr w:rsidR="00A8272E" w:rsidRPr="00DD5265" w14:paraId="26141CA3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4463BF1E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D3 dan S1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41A7CB3F" w14:textId="3E888104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296 (55.6%)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5D2D188F" w14:textId="0C82C9EA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22 (4.1%)</w:t>
            </w:r>
          </w:p>
        </w:tc>
      </w:tr>
      <w:tr w:rsidR="00A8272E" w:rsidRPr="00DD5265" w14:paraId="08BC0D6C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6C9B6843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S2 dan S3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20FBC462" w14:textId="6B55C3D4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172 (32.3%)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75A9A8C2" w14:textId="30A5278B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19 (3.6%)</w:t>
            </w:r>
          </w:p>
        </w:tc>
      </w:tr>
      <w:tr w:rsidR="00A8272E" w:rsidRPr="00DD5265" w14:paraId="5EC5D0D8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315B8DED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Pendapatan per bulan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20607E96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30E510E4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A8272E" w:rsidRPr="00DD5265" w14:paraId="393CD37C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65E9DC63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&lt; Rp. 4.416.186,00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57B8ADB6" w14:textId="2B2851E1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57 (10.7%)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62ED0099" w14:textId="7553DB9F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7 (1.3%)</w:t>
            </w:r>
          </w:p>
        </w:tc>
      </w:tr>
      <w:tr w:rsidR="00A8272E" w:rsidRPr="00DD5265" w14:paraId="3DDCC405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6D8A1715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Rp. 4.416.186</w:t>
            </w:r>
            <w:r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 </w:t>
            </w: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– Rp. 15.000.000,00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65A47511" w14:textId="5B678FAE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398 (74.8%)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712BF181" w14:textId="2BE6A601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33 (6.2%)</w:t>
            </w:r>
          </w:p>
        </w:tc>
      </w:tr>
      <w:tr w:rsidR="00A8272E" w:rsidRPr="00DD5265" w14:paraId="07E4FB05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5958CBDB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lastRenderedPageBreak/>
              <w:t>&gt; Rp. 15.000.000,00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3E917ACF" w14:textId="75FB6380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34 (6.4%)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6E212067" w14:textId="547D5834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3 (0.6%)</w:t>
            </w:r>
          </w:p>
        </w:tc>
      </w:tr>
    </w:tbl>
    <w:p w14:paraId="00E26562" w14:textId="13163568" w:rsidR="00A8272E" w:rsidRPr="00270D6B" w:rsidRDefault="00270D6B" w:rsidP="005871C4">
      <w:pPr>
        <w:jc w:val="both"/>
        <w:rPr>
          <w:lang w:val="sv-SE"/>
        </w:rPr>
      </w:pPr>
      <w:r w:rsidRPr="00270D6B">
        <w:t xml:space="preserve">Data menunjukkan bahwa hanya sebagian kecil responden (8,1%) dalam kelompok usia 19-55 tahun melaporkan mengalami kurangnya kendali atas makan, sementara tidak ada responden di kelompok usia &gt;55 tahun yang melaporkan masalah ini. Perempuan menunjukkan prevalensi sedikit lebih tinggi (5,1%) dibandingkan laki-laki (3,0%). Latar belakang pendidikan tampaknya mempengaruhi domain ini, dengan pemegang gelar diploma dan sarjana (D3 dan S1) menunjukkan persentase tertinggi (4,1%) yang mengalami kurangnya kendali. Data tingkat pendapatan menunjukkan bahwa kelompok berpenghasilan menengah (Rp. 4.416.186 - Rp. 15.000.000) paling terpengaruh (6,2%), sementara individu berpenghasilan tinggi menunjukkan prevalensi terendah (0,6%). </w:t>
      </w:r>
      <w:r w:rsidRPr="00270D6B">
        <w:rPr>
          <w:lang w:val="sv-SE"/>
        </w:rPr>
        <w:t>Secara keseluruhan, mayoritas responden (90,2% dari kelompok usia 19-55 tahun) tidak melaporkan mengalami kurangnya kendali atas perilaku makan mereka.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90"/>
        <w:gridCol w:w="2514"/>
        <w:gridCol w:w="2512"/>
      </w:tblGrid>
      <w:tr w:rsidR="00A8272E" w:rsidRPr="00DD5265" w14:paraId="147AD7D2" w14:textId="77777777" w:rsidTr="008D59F2">
        <w:trPr>
          <w:trHeight w:val="20"/>
        </w:trPr>
        <w:tc>
          <w:tcPr>
            <w:tcW w:w="2247" w:type="pct"/>
            <w:vMerge w:val="restart"/>
            <w:shd w:val="clear" w:color="auto" w:fill="auto"/>
            <w:vAlign w:val="center"/>
            <w:hideMark/>
          </w:tcPr>
          <w:p w14:paraId="4136DE3E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Demografi</w:t>
            </w:r>
          </w:p>
        </w:tc>
        <w:tc>
          <w:tcPr>
            <w:tcW w:w="2753" w:type="pct"/>
            <w:gridSpan w:val="2"/>
            <w:shd w:val="clear" w:color="auto" w:fill="auto"/>
            <w:noWrap/>
            <w:vAlign w:val="bottom"/>
            <w:hideMark/>
          </w:tcPr>
          <w:p w14:paraId="70F8D11A" w14:textId="197630D5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Domain </w:t>
            </w:r>
            <w:r w:rsidR="00502360" w:rsidRPr="0050236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eastAsia="en-ID"/>
                <w14:ligatures w14:val="none"/>
              </w:rPr>
              <w:t>Thoughts and preoccupation with food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 </w:t>
            </w: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N(%)</w:t>
            </w:r>
          </w:p>
        </w:tc>
      </w:tr>
      <w:tr w:rsidR="00A8272E" w:rsidRPr="00DD5265" w14:paraId="44751EAF" w14:textId="77777777" w:rsidTr="008D59F2">
        <w:trPr>
          <w:trHeight w:val="20"/>
        </w:trPr>
        <w:tc>
          <w:tcPr>
            <w:tcW w:w="2247" w:type="pct"/>
            <w:vMerge/>
            <w:vAlign w:val="center"/>
            <w:hideMark/>
          </w:tcPr>
          <w:p w14:paraId="47B6530E" w14:textId="77777777" w:rsidR="00A8272E" w:rsidRPr="00DD5265" w:rsidRDefault="00A8272E" w:rsidP="008D59F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389D09AB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Tidak N (%)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7B88A6D4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Ya N (%)</w:t>
            </w:r>
          </w:p>
        </w:tc>
      </w:tr>
      <w:tr w:rsidR="00A8272E" w:rsidRPr="00DD5265" w14:paraId="57C53EDF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5C26E93A" w14:textId="77777777" w:rsidR="00A8272E" w:rsidRPr="00DD5265" w:rsidRDefault="00A8272E" w:rsidP="008D59F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Umur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5BCE451D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133E4AB8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A8272E" w:rsidRPr="00DD5265" w14:paraId="49E071B6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4509DC89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19-55 tahun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265E4059" w14:textId="21AB3909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476 (89.5%)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08D7623D" w14:textId="65820331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47 (8.8%)</w:t>
            </w:r>
          </w:p>
        </w:tc>
      </w:tr>
      <w:tr w:rsidR="00A8272E" w:rsidRPr="00DD5265" w14:paraId="12CA8138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42772BC2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&gt;55 tahun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70D686BE" w14:textId="62988D5C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8 (1.5%)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70FC1BFC" w14:textId="2A228AF9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 (0.2%)</w:t>
            </w:r>
          </w:p>
        </w:tc>
      </w:tr>
      <w:tr w:rsidR="00A8272E" w:rsidRPr="00DD5265" w14:paraId="2508D14F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7DCBFFC1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Jenis Kelamin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161F9B15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558D33CB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A8272E" w:rsidRPr="00DD5265" w14:paraId="7628AF67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5E528004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Laki-laki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1E05FBC3" w14:textId="7571C09D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198 (37.2%)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6698274D" w14:textId="50756EF2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26 (4.9%)</w:t>
            </w:r>
          </w:p>
        </w:tc>
      </w:tr>
      <w:tr w:rsidR="00A8272E" w:rsidRPr="00DD5265" w14:paraId="5C7AF5EA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11DDFAFB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Perempuan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0BF22CB4" w14:textId="39172980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286 (53.8%)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64A9ADBC" w14:textId="367B812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22 (4.1%)</w:t>
            </w:r>
          </w:p>
        </w:tc>
      </w:tr>
      <w:tr w:rsidR="00A8272E" w:rsidRPr="00DD5265" w14:paraId="2D4E2F52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7438EC12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Tingkat Pendidikan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46C5551E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1B5F2D01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A8272E" w:rsidRPr="00DD5265" w14:paraId="4A78C6E2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2B7A19DB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SD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063EC1D3" w14:textId="6CFD1FF0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 (0.2%)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309E7845" w14:textId="513BE203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 (0.0%)</w:t>
            </w:r>
          </w:p>
        </w:tc>
      </w:tr>
      <w:tr w:rsidR="00A8272E" w:rsidRPr="00DD5265" w14:paraId="23CEF525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1672A173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SMP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46A867FB" w14:textId="058D1A3B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 (0.4%)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45A9F2A8" w14:textId="112FC2B0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 (0.0%)</w:t>
            </w:r>
          </w:p>
        </w:tc>
      </w:tr>
      <w:tr w:rsidR="00A8272E" w:rsidRPr="00DD5265" w14:paraId="0C60A1CB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559F4550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SMA/Sederajat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5A32E2BB" w14:textId="46DE726C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19 (3.6%)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6D310383" w14:textId="32E59901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 (0.2%)</w:t>
            </w:r>
          </w:p>
        </w:tc>
      </w:tr>
      <w:tr w:rsidR="00A8272E" w:rsidRPr="00DD5265" w14:paraId="39A852E4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722B9D1E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D3 dan S1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0E3786D5" w14:textId="799AD97E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294 (55.3%)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033C4178" w14:textId="661019E4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24 (4.5%)</w:t>
            </w:r>
          </w:p>
        </w:tc>
      </w:tr>
      <w:tr w:rsidR="00A8272E" w:rsidRPr="00DD5265" w14:paraId="3E333268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0980B473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S2 dan S3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29974C10" w14:textId="259D3C3F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168 (31.6%)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2C4DC2B4" w14:textId="20F566A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23 (4.3%)</w:t>
            </w:r>
          </w:p>
        </w:tc>
      </w:tr>
      <w:tr w:rsidR="00A8272E" w:rsidRPr="00DD5265" w14:paraId="143BEAC5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4D219067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Pendapatan per bulan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1BADAA58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706CAD29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A8272E" w:rsidRPr="00DD5265" w14:paraId="455E132F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59AA3832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&lt; Rp. 4.416.186,00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723AAB94" w14:textId="3AD94888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55 (10.3%)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4FD54FAA" w14:textId="3D195499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9 (1.7%)</w:t>
            </w:r>
          </w:p>
        </w:tc>
      </w:tr>
      <w:tr w:rsidR="00A8272E" w:rsidRPr="00DD5265" w14:paraId="67EC9699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4512D787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Rp. 4.416.186</w:t>
            </w:r>
            <w:r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 </w:t>
            </w: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– Rp. 15.000.000,00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7EE32DA1" w14:textId="1F5676DB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394 (74.1%)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6C5A86A7" w14:textId="390802E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37 (7.0%)</w:t>
            </w:r>
          </w:p>
        </w:tc>
      </w:tr>
      <w:tr w:rsidR="00A8272E" w:rsidRPr="00DD5265" w14:paraId="3637E0B4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7A5A5501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&gt; Rp. 15.000.000,00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767BF701" w14:textId="37066371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35 (6.6%)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0CBFD415" w14:textId="2680F9E2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 (0.4%)</w:t>
            </w:r>
          </w:p>
        </w:tc>
      </w:tr>
    </w:tbl>
    <w:p w14:paraId="32D25636" w14:textId="364A8D86" w:rsidR="007A3DA5" w:rsidRDefault="00270D6B" w:rsidP="00270D6B">
      <w:pPr>
        <w:jc w:val="both"/>
        <w:rPr>
          <w:lang w:val="sv-SE"/>
        </w:rPr>
      </w:pPr>
      <w:r w:rsidRPr="00270D6B">
        <w:rPr>
          <w:lang w:val="sv-SE"/>
        </w:rPr>
        <w:t>Mengenai preokupasi dengan makanan, 8,8% responden berusia 19-55 tahun dan 0,2% responden &gt;55 tahun melaporkan mengalami masalah ini. Menariknya, laki-laki menunjukkan prevalensi sedikit lebih tinggi (4,9%) dibandingkan perempuan (4,1%), membalikkan pola yang terlihat pada domain pertama. Serupa dengan domain pertama, individu dengan gelar diploma dan sarjana melaporkan kejadian tertinggi (4,5%), diikuti oleh mereka dengan gelar magister dan doktoral (4,3%). Analisis tingkat pendapatan menunjukkan pemilik penghasilan menengah kembali memiliki persentase tertinggi (7,0%) dalam preokupasi makanan, sementara individu berpenghasilan tinggi melaporkan yang terendah (0,4%). Data menunjukkan bahwa pikiran dan preokupasi dengan makanan mempengaruhi sedikit lebih banyak responden daripada kurangnya kendali atas makan, tetapi tetap relatif rendah secara keseluruhan.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52"/>
        <w:gridCol w:w="2483"/>
        <w:gridCol w:w="2481"/>
      </w:tblGrid>
      <w:tr w:rsidR="00A8272E" w:rsidRPr="00DD5265" w14:paraId="25E1EBE5" w14:textId="77777777" w:rsidTr="00A434A4">
        <w:trPr>
          <w:trHeight w:val="20"/>
        </w:trPr>
        <w:tc>
          <w:tcPr>
            <w:tcW w:w="2247" w:type="pct"/>
            <w:vMerge w:val="restart"/>
            <w:shd w:val="clear" w:color="auto" w:fill="auto"/>
            <w:vAlign w:val="center"/>
            <w:hideMark/>
          </w:tcPr>
          <w:p w14:paraId="3F33C959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Demografi</w:t>
            </w:r>
          </w:p>
        </w:tc>
        <w:tc>
          <w:tcPr>
            <w:tcW w:w="2753" w:type="pct"/>
            <w:gridSpan w:val="2"/>
            <w:shd w:val="clear" w:color="auto" w:fill="auto"/>
            <w:noWrap/>
            <w:vAlign w:val="bottom"/>
            <w:hideMark/>
          </w:tcPr>
          <w:p w14:paraId="40C021EA" w14:textId="08766F81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Domain </w:t>
            </w:r>
            <w:r w:rsidR="00502360" w:rsidRPr="0050236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eastAsia="en-ID"/>
                <w14:ligatures w14:val="none"/>
              </w:rPr>
              <w:t>Craving as a physiological state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 </w:t>
            </w: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N(%)</w:t>
            </w:r>
          </w:p>
        </w:tc>
      </w:tr>
      <w:tr w:rsidR="00A8272E" w:rsidRPr="00DD5265" w14:paraId="179853C9" w14:textId="77777777" w:rsidTr="00A434A4">
        <w:trPr>
          <w:trHeight w:val="20"/>
        </w:trPr>
        <w:tc>
          <w:tcPr>
            <w:tcW w:w="2247" w:type="pct"/>
            <w:vMerge/>
            <w:vAlign w:val="center"/>
            <w:hideMark/>
          </w:tcPr>
          <w:p w14:paraId="67237A85" w14:textId="77777777" w:rsidR="00A8272E" w:rsidRPr="00DD5265" w:rsidRDefault="00A8272E" w:rsidP="008D59F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57202159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Tidak N (%)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06AC35CB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Ya N (%)</w:t>
            </w:r>
          </w:p>
        </w:tc>
      </w:tr>
      <w:tr w:rsidR="00A8272E" w:rsidRPr="00DD5265" w14:paraId="61C624FA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49D311D9" w14:textId="77777777" w:rsidR="00A8272E" w:rsidRPr="00DD5265" w:rsidRDefault="00A8272E" w:rsidP="008D59F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Umur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416084C7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2ED2A30E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564E98" w:rsidRPr="00DD5265" w14:paraId="64A35DD5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0985834F" w14:textId="77777777" w:rsidR="00564E98" w:rsidRPr="00DD5265" w:rsidRDefault="00564E98" w:rsidP="00564E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19-55 tahun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620B242C" w14:textId="164F6560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511 (96.1%)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607787D8" w14:textId="79279651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12 (2.3%)</w:t>
            </w:r>
          </w:p>
        </w:tc>
      </w:tr>
      <w:tr w:rsidR="00564E98" w:rsidRPr="00DD5265" w14:paraId="1D7CDBD2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6A539196" w14:textId="77777777" w:rsidR="00564E98" w:rsidRPr="00DD5265" w:rsidRDefault="00564E98" w:rsidP="00564E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&gt;55 tahun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23052633" w14:textId="71993740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9 (1.7%)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17972BED" w14:textId="23AD0903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 (0.0%)</w:t>
            </w:r>
          </w:p>
        </w:tc>
      </w:tr>
      <w:tr w:rsidR="00564E98" w:rsidRPr="00DD5265" w14:paraId="216F858B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5A09CE05" w14:textId="77777777" w:rsidR="00564E98" w:rsidRPr="00DD5265" w:rsidRDefault="00564E98" w:rsidP="00564E9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Jenis Kelamin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453181A3" w14:textId="77777777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174732AB" w14:textId="77777777" w:rsidR="00564E98" w:rsidRPr="00DD5265" w:rsidRDefault="00564E98" w:rsidP="00564E98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564E98" w:rsidRPr="00DD5265" w14:paraId="5E1B94B8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4E62DA8B" w14:textId="77777777" w:rsidR="00564E98" w:rsidRPr="00DD5265" w:rsidRDefault="00564E98" w:rsidP="00564E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Laki-laki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4166F76A" w14:textId="5E673051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217 (40.8%)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262E6D15" w14:textId="494417CF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7 (1.3%)</w:t>
            </w:r>
          </w:p>
        </w:tc>
      </w:tr>
      <w:tr w:rsidR="00564E98" w:rsidRPr="00DD5265" w14:paraId="4ECA0037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63254BBB" w14:textId="77777777" w:rsidR="00564E98" w:rsidRPr="00DD5265" w:rsidRDefault="00564E98" w:rsidP="00564E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Perempuan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28D72C90" w14:textId="741BA5B0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303 (57.0%)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61D54BCE" w14:textId="7AA1EC60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5 (0.9%)</w:t>
            </w:r>
          </w:p>
        </w:tc>
      </w:tr>
      <w:tr w:rsidR="00564E98" w:rsidRPr="00DD5265" w14:paraId="2D9E0601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36772AC7" w14:textId="77777777" w:rsidR="00564E98" w:rsidRPr="00DD5265" w:rsidRDefault="00564E98" w:rsidP="00564E9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lastRenderedPageBreak/>
              <w:t>Tingkat Pendidikan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14B0E43F" w14:textId="77777777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6130F118" w14:textId="77777777" w:rsidR="00564E98" w:rsidRPr="00DD5265" w:rsidRDefault="00564E98" w:rsidP="00564E98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564E98" w:rsidRPr="00DD5265" w14:paraId="4B8CD52D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22591780" w14:textId="77777777" w:rsidR="00564E98" w:rsidRPr="00DD5265" w:rsidRDefault="00564E98" w:rsidP="00564E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SD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4EE759BF" w14:textId="6CEDB5C4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 (0.2%)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1C6AE2D5" w14:textId="526C3849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 (0.0%)</w:t>
            </w:r>
          </w:p>
        </w:tc>
      </w:tr>
      <w:tr w:rsidR="00564E98" w:rsidRPr="00DD5265" w14:paraId="46F837D7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74DB0A58" w14:textId="77777777" w:rsidR="00564E98" w:rsidRPr="00DD5265" w:rsidRDefault="00564E98" w:rsidP="00564E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SMP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1228BA7F" w14:textId="60416720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 (0.4%)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3F875C99" w14:textId="46A39D4C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 (0.0%)</w:t>
            </w:r>
          </w:p>
        </w:tc>
      </w:tr>
      <w:tr w:rsidR="00564E98" w:rsidRPr="00DD5265" w14:paraId="383860A4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3B832047" w14:textId="77777777" w:rsidR="00564E98" w:rsidRPr="00DD5265" w:rsidRDefault="00564E98" w:rsidP="00564E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SMA/Sederajat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307A1039" w14:textId="6EBB8E12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19 (3.6%)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55CD18AC" w14:textId="1C4256BA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 (0.2%)</w:t>
            </w:r>
          </w:p>
        </w:tc>
      </w:tr>
      <w:tr w:rsidR="00564E98" w:rsidRPr="00DD5265" w14:paraId="0D7B316C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65E04B78" w14:textId="77777777" w:rsidR="00564E98" w:rsidRPr="00DD5265" w:rsidRDefault="00564E98" w:rsidP="00564E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D3 dan S1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68BC16E7" w14:textId="526268D5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315 (59.2%)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12C793BB" w14:textId="0E910449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3 (0.6%)</w:t>
            </w:r>
          </w:p>
        </w:tc>
      </w:tr>
      <w:tr w:rsidR="00564E98" w:rsidRPr="00DD5265" w14:paraId="2622FC2F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4A23B076" w14:textId="77777777" w:rsidR="00564E98" w:rsidRPr="00DD5265" w:rsidRDefault="00564E98" w:rsidP="00564E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S2 dan S3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5635697F" w14:textId="7135BE85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183 (34.4%)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5A1D03AD" w14:textId="2BFA6308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8 (1.5%)</w:t>
            </w:r>
          </w:p>
        </w:tc>
      </w:tr>
      <w:tr w:rsidR="00564E98" w:rsidRPr="00DD5265" w14:paraId="61B38291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273165FA" w14:textId="77777777" w:rsidR="00564E98" w:rsidRPr="00DD5265" w:rsidRDefault="00564E98" w:rsidP="00564E9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Pendapatan per bulan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2D21E590" w14:textId="77777777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08709291" w14:textId="77777777" w:rsidR="00564E98" w:rsidRPr="00DD5265" w:rsidRDefault="00564E98" w:rsidP="00564E98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564E98" w:rsidRPr="00DD5265" w14:paraId="72E607D3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3EA4CFDD" w14:textId="77777777" w:rsidR="00564E98" w:rsidRPr="00DD5265" w:rsidRDefault="00564E98" w:rsidP="00564E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&lt; Rp. 4.416.186,00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53C72D4C" w14:textId="40C3D5B6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59 (11.1%)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1B21988D" w14:textId="45DAEEC1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5 (0.9%)</w:t>
            </w:r>
          </w:p>
        </w:tc>
      </w:tr>
      <w:tr w:rsidR="00564E98" w:rsidRPr="00DD5265" w14:paraId="74934C9C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7DC7291A" w14:textId="77777777" w:rsidR="00564E98" w:rsidRPr="00DD5265" w:rsidRDefault="00564E98" w:rsidP="00564E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Rp. 4.416.186</w:t>
            </w:r>
            <w:r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 </w:t>
            </w: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– Rp. 15.000.000,00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5C80C999" w14:textId="396D6EDB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424 (79.7%)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53C2D5DC" w14:textId="34EBDB17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7 (1.3%)</w:t>
            </w:r>
          </w:p>
        </w:tc>
      </w:tr>
      <w:tr w:rsidR="00564E98" w:rsidRPr="00DD5265" w14:paraId="64D5DD17" w14:textId="77777777" w:rsidTr="00A434A4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51EEE7E5" w14:textId="77777777" w:rsidR="00564E98" w:rsidRPr="00DD5265" w:rsidRDefault="00564E98" w:rsidP="00564E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&gt; Rp. 15.000.000,00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55431355" w14:textId="6CE3ED51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37 (7.0%)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0949873D" w14:textId="46837CF1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 (0.0%)</w:t>
            </w:r>
          </w:p>
        </w:tc>
      </w:tr>
    </w:tbl>
    <w:p w14:paraId="09092742" w14:textId="6150A499" w:rsidR="00A8272E" w:rsidRPr="00270D6B" w:rsidRDefault="00270D6B" w:rsidP="005871C4">
      <w:pPr>
        <w:jc w:val="both"/>
        <w:rPr>
          <w:lang w:val="sv-SE"/>
        </w:rPr>
      </w:pPr>
      <w:r w:rsidRPr="00270D6B">
        <w:t xml:space="preserve">Keinginan makan sebagai keadaan fisiologis tampaknya menjadi masalah yang paling sedikit prevalensinya di antara responden, dengan hanya 2,3% dari mereka yang berusia 19-55 tahun melaporkan pengalaman ini dan tidak ada responden di kelompok usia &gt;55 tahun. Laki-laki menunjukkan prevalensi sedikit lebih tinggi (1,3%) dibandingkan perempuan (0,9%). Berbeda dengan domain sebelumnya, tingkat pendidikan yang lebih tinggi (S2 dan S3) menunjukkan prevalensi lebih besar (1,5%) dibandingkan pemegang diploma dan sarjana (0,6%). </w:t>
      </w:r>
      <w:r w:rsidRPr="00270D6B">
        <w:rPr>
          <w:lang w:val="sv-SE"/>
        </w:rPr>
        <w:t>Kelompok pendapatan rendah dan menengah menunjukkan prevalensi yang sama (0,9% dan 1,3%), sementara pemilik penghasilan tinggi tidak melaporkan keinginan makan (0,0%). Secara keseluruhan, keinginan makan secara fisiologis tampaknya menjadi domain yang paling tidak bermasalah di antara ketiga domain yang diteliti, dengan 96,1% responden dalam kelompok usia 19-55 tahun tidak mengalami masalah ini.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52"/>
        <w:gridCol w:w="2483"/>
        <w:gridCol w:w="2481"/>
      </w:tblGrid>
      <w:tr w:rsidR="00A8272E" w:rsidRPr="00DD5265" w14:paraId="462C5D81" w14:textId="77777777" w:rsidTr="008D59F2">
        <w:trPr>
          <w:trHeight w:val="20"/>
        </w:trPr>
        <w:tc>
          <w:tcPr>
            <w:tcW w:w="2247" w:type="pct"/>
            <w:vMerge w:val="restart"/>
            <w:shd w:val="clear" w:color="auto" w:fill="auto"/>
            <w:vAlign w:val="center"/>
            <w:hideMark/>
          </w:tcPr>
          <w:p w14:paraId="47AA9DE2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Demografi</w:t>
            </w:r>
          </w:p>
        </w:tc>
        <w:tc>
          <w:tcPr>
            <w:tcW w:w="2753" w:type="pct"/>
            <w:gridSpan w:val="2"/>
            <w:shd w:val="clear" w:color="auto" w:fill="auto"/>
            <w:noWrap/>
            <w:vAlign w:val="bottom"/>
            <w:hideMark/>
          </w:tcPr>
          <w:p w14:paraId="586765F8" w14:textId="77777777" w:rsidR="00502360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eastAsia="en-ID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Domain </w:t>
            </w:r>
            <w:r w:rsidR="00502360" w:rsidRPr="0050236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eastAsia="en-ID"/>
                <w14:ligatures w14:val="none"/>
              </w:rPr>
              <w:t xml:space="preserve">Emotions that may be experienced </w:t>
            </w:r>
          </w:p>
          <w:p w14:paraId="7777B374" w14:textId="25235B04" w:rsidR="00A8272E" w:rsidRPr="00DD5265" w:rsidRDefault="00502360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50236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eastAsia="en-ID"/>
                <w14:ligatures w14:val="none"/>
              </w:rPr>
              <w:t>before or during food cravings or eating</w:t>
            </w:r>
            <w:r w:rsidR="00A8272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 </w:t>
            </w:r>
            <w:r w:rsidR="00A8272E"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N(%)</w:t>
            </w:r>
          </w:p>
        </w:tc>
      </w:tr>
      <w:tr w:rsidR="00A8272E" w:rsidRPr="00DD5265" w14:paraId="4C001B84" w14:textId="77777777" w:rsidTr="008D59F2">
        <w:trPr>
          <w:trHeight w:val="20"/>
        </w:trPr>
        <w:tc>
          <w:tcPr>
            <w:tcW w:w="2247" w:type="pct"/>
            <w:vMerge/>
            <w:vAlign w:val="center"/>
            <w:hideMark/>
          </w:tcPr>
          <w:p w14:paraId="2F0BFB26" w14:textId="77777777" w:rsidR="00A8272E" w:rsidRPr="00DD5265" w:rsidRDefault="00A8272E" w:rsidP="008D59F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79AEC01C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Tidak N (%)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400CF42C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Ya N (%)</w:t>
            </w:r>
          </w:p>
        </w:tc>
      </w:tr>
      <w:tr w:rsidR="00A8272E" w:rsidRPr="00DD5265" w14:paraId="18CDF502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3B2C877F" w14:textId="77777777" w:rsidR="00A8272E" w:rsidRPr="00DD5265" w:rsidRDefault="00A8272E" w:rsidP="008D59F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Umur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3656E63C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3ECB5022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564E98" w:rsidRPr="00DD5265" w14:paraId="2B71BEC3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303CFA3C" w14:textId="77777777" w:rsidR="00564E98" w:rsidRPr="00DD5265" w:rsidRDefault="00564E98" w:rsidP="00564E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19-55 tahun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2E58A597" w14:textId="2338AFC2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451 (84.8%)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19D56ADF" w14:textId="43861E4E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72 (13.5%)</w:t>
            </w:r>
          </w:p>
        </w:tc>
      </w:tr>
      <w:tr w:rsidR="00564E98" w:rsidRPr="00DD5265" w14:paraId="4B9E80D3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45AFF8D6" w14:textId="77777777" w:rsidR="00564E98" w:rsidRPr="00DD5265" w:rsidRDefault="00564E98" w:rsidP="00564E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&gt;55 tahun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0AE9F3DA" w14:textId="02C1F674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7 (1.3%)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4C3C97F5" w14:textId="5351C37C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 (0.4%)</w:t>
            </w:r>
          </w:p>
        </w:tc>
      </w:tr>
      <w:tr w:rsidR="00564E98" w:rsidRPr="00DD5265" w14:paraId="00F9D15D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1AC0EAEF" w14:textId="77777777" w:rsidR="00564E98" w:rsidRPr="00DD5265" w:rsidRDefault="00564E98" w:rsidP="00564E9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Jenis Kelamin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760182DA" w14:textId="77777777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3305CF98" w14:textId="77777777" w:rsidR="00564E98" w:rsidRPr="00DD5265" w:rsidRDefault="00564E98" w:rsidP="00564E98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564E98" w:rsidRPr="00DD5265" w14:paraId="75176ACE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0AE199C8" w14:textId="77777777" w:rsidR="00564E98" w:rsidRPr="00DD5265" w:rsidRDefault="00564E98" w:rsidP="00564E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Laki-laki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0BD53B98" w14:textId="679DAA09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192 (36.1%)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0E5BDC19" w14:textId="26CC85A9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32 (6.0%)</w:t>
            </w:r>
          </w:p>
        </w:tc>
      </w:tr>
      <w:tr w:rsidR="00564E98" w:rsidRPr="00DD5265" w14:paraId="13B0CC39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1E69607B" w14:textId="77777777" w:rsidR="00564E98" w:rsidRPr="00DD5265" w:rsidRDefault="00564E98" w:rsidP="00564E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Perempuan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4BA6FF50" w14:textId="50EC268A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266 (50.0%)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609D757B" w14:textId="2CD93802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42 (7.9%)</w:t>
            </w:r>
          </w:p>
        </w:tc>
      </w:tr>
      <w:tr w:rsidR="00564E98" w:rsidRPr="00DD5265" w14:paraId="471C13D8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009766B3" w14:textId="77777777" w:rsidR="00564E98" w:rsidRPr="00DD5265" w:rsidRDefault="00564E98" w:rsidP="00564E9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Tingkat Pendidikan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4B4B9926" w14:textId="77777777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2E3F2285" w14:textId="77777777" w:rsidR="00564E98" w:rsidRPr="00DD5265" w:rsidRDefault="00564E98" w:rsidP="00564E98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564E98" w:rsidRPr="00DD5265" w14:paraId="270999F4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1B3222E8" w14:textId="77777777" w:rsidR="00564E98" w:rsidRPr="00DD5265" w:rsidRDefault="00564E98" w:rsidP="00564E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SD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6D71E529" w14:textId="3E0262E7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 (0.2%)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45714FA7" w14:textId="15C9E27B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 (0.0%)</w:t>
            </w:r>
          </w:p>
        </w:tc>
      </w:tr>
      <w:tr w:rsidR="00564E98" w:rsidRPr="00DD5265" w14:paraId="74C76390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3663E8C7" w14:textId="77777777" w:rsidR="00564E98" w:rsidRPr="00DD5265" w:rsidRDefault="00564E98" w:rsidP="00564E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SMP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31E5EA8B" w14:textId="5BFE2938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 (0.4%)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5C639E93" w14:textId="0E7697E3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 (0.0%)</w:t>
            </w:r>
          </w:p>
        </w:tc>
      </w:tr>
      <w:tr w:rsidR="00564E98" w:rsidRPr="00DD5265" w14:paraId="44ED6BCC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20437650" w14:textId="77777777" w:rsidR="00564E98" w:rsidRPr="00DD5265" w:rsidRDefault="00564E98" w:rsidP="00564E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SMA/Sederajat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571E9D39" w14:textId="7E5D9D07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17 (3.2%)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4C827C75" w14:textId="79FCAE95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3 (0.6%)</w:t>
            </w:r>
          </w:p>
        </w:tc>
      </w:tr>
      <w:tr w:rsidR="00564E98" w:rsidRPr="00DD5265" w14:paraId="433431FF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634D3C09" w14:textId="77777777" w:rsidR="00564E98" w:rsidRPr="00DD5265" w:rsidRDefault="00564E98" w:rsidP="00564E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D3 dan S1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250517B0" w14:textId="5A1F5DC3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280 (52.6%)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4F6A7C6D" w14:textId="068F6670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38 (7.1%)</w:t>
            </w:r>
          </w:p>
        </w:tc>
      </w:tr>
      <w:tr w:rsidR="00564E98" w:rsidRPr="00DD5265" w14:paraId="64B8E4CA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446ED9A8" w14:textId="77777777" w:rsidR="00564E98" w:rsidRPr="00DD5265" w:rsidRDefault="00564E98" w:rsidP="00564E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S2 dan S3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6BA0C996" w14:textId="73081975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158 (29.7%)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12626B3E" w14:textId="6C99C49B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33 (6.2%)</w:t>
            </w:r>
          </w:p>
        </w:tc>
      </w:tr>
      <w:tr w:rsidR="00564E98" w:rsidRPr="00DD5265" w14:paraId="0D833A14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242E0D39" w14:textId="77777777" w:rsidR="00564E98" w:rsidRPr="00DD5265" w:rsidRDefault="00564E98" w:rsidP="00564E9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Pendapatan per bulan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15BE1681" w14:textId="77777777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387221B0" w14:textId="77777777" w:rsidR="00564E98" w:rsidRPr="00DD5265" w:rsidRDefault="00564E98" w:rsidP="00564E98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564E98" w:rsidRPr="00DD5265" w14:paraId="7B85FC44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7E57BC45" w14:textId="77777777" w:rsidR="00564E98" w:rsidRPr="00DD5265" w:rsidRDefault="00564E98" w:rsidP="00564E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&lt; Rp. 4.416.186,00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06DEAD50" w14:textId="5A18BA2B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53 (10.0%)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27AB8E7C" w14:textId="12217380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11 (2.1%)</w:t>
            </w:r>
          </w:p>
        </w:tc>
      </w:tr>
      <w:tr w:rsidR="00564E98" w:rsidRPr="00DD5265" w14:paraId="2E9B4B7B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5E2BB902" w14:textId="77777777" w:rsidR="00564E98" w:rsidRPr="00DD5265" w:rsidRDefault="00564E98" w:rsidP="00564E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Rp. 4.416.186</w:t>
            </w:r>
            <w:r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 </w:t>
            </w: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– Rp. 15.000.000,00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4E6568C1" w14:textId="6DD5B64B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374 (70.3%)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23708497" w14:textId="57107FF5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57 (10.7%)</w:t>
            </w:r>
          </w:p>
        </w:tc>
      </w:tr>
      <w:tr w:rsidR="00564E98" w:rsidRPr="00DD5265" w14:paraId="6AB7E496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16AB711F" w14:textId="77777777" w:rsidR="00564E98" w:rsidRPr="00DD5265" w:rsidRDefault="00564E98" w:rsidP="00564E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&gt; Rp. 15.000.000,00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4A1F7805" w14:textId="25BD6F2E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31 (5.8%)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344C35C7" w14:textId="2C034D7A" w:rsidR="00564E98" w:rsidRPr="00DD5265" w:rsidRDefault="00564E98" w:rsidP="00564E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6 (1.1%)</w:t>
            </w:r>
          </w:p>
        </w:tc>
      </w:tr>
    </w:tbl>
    <w:p w14:paraId="2A8F3C5F" w14:textId="11805C79" w:rsidR="00A8272E" w:rsidRPr="00A434A4" w:rsidRDefault="00270D6B" w:rsidP="005871C4">
      <w:pPr>
        <w:jc w:val="both"/>
        <w:rPr>
          <w:lang w:val="sv-SE"/>
        </w:rPr>
      </w:pPr>
      <w:r w:rsidRPr="00270D6B">
        <w:rPr>
          <w:lang w:val="sv-SE"/>
        </w:rPr>
        <w:t xml:space="preserve">Data menunjukkan bahwa 13,5% responden dalam kelompok usia 19-55 tahun dan 0,4% responden &gt;55 tahun melaporkan mengalami emosi yang terkait dengan keinginan makan. Perempuan menunjukkan prevalensi yang lebih tinggi (7,9%) dibandingkan laki-laki (6,0%), menunjukkan bahwa perempuan cenderung lebih mengalami respons emosional terhadap makanan. Berdasarkan tingkat pendidikan, pemegang gelar D3 dan S1 menunjukkan persentase tertinggi (7,1%) diikuti oleh pemegang gelar S2 dan S3 (6,2%). Kelompok berpenghasilan menengah memiliki prevalensi tertinggi (10,7%), jauh melampaui kelompok berpenghasilan rendah (2,1%) dan tinggi (1,1%). Secara keseluruhan, domain emosi menunjukkan prevalensi tertinggi di antara semua domain yang dianalisis, </w:t>
      </w:r>
      <w:r w:rsidRPr="00270D6B">
        <w:rPr>
          <w:lang w:val="sv-SE"/>
        </w:rPr>
        <w:lastRenderedPageBreak/>
        <w:t>mengindikasikan bahwa faktor emosional memainkan peran penting dalam hubungan antara individu dengan perilaku makan mereka</w:t>
      </w:r>
      <w:r>
        <w:rPr>
          <w:lang w:val="sv-SE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52"/>
        <w:gridCol w:w="2483"/>
        <w:gridCol w:w="2481"/>
      </w:tblGrid>
      <w:tr w:rsidR="00A8272E" w:rsidRPr="00DD5265" w14:paraId="2744940D" w14:textId="77777777" w:rsidTr="008D59F2">
        <w:trPr>
          <w:trHeight w:val="20"/>
        </w:trPr>
        <w:tc>
          <w:tcPr>
            <w:tcW w:w="2247" w:type="pct"/>
            <w:vMerge w:val="restart"/>
            <w:shd w:val="clear" w:color="auto" w:fill="auto"/>
            <w:vAlign w:val="center"/>
            <w:hideMark/>
          </w:tcPr>
          <w:p w14:paraId="4DBFF70B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Demografi</w:t>
            </w:r>
          </w:p>
        </w:tc>
        <w:tc>
          <w:tcPr>
            <w:tcW w:w="2753" w:type="pct"/>
            <w:gridSpan w:val="2"/>
            <w:shd w:val="clear" w:color="auto" w:fill="auto"/>
            <w:noWrap/>
            <w:vAlign w:val="bottom"/>
            <w:hideMark/>
          </w:tcPr>
          <w:p w14:paraId="58754E2A" w14:textId="0FB7C71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Domain </w:t>
            </w:r>
            <w:r w:rsidR="00502360" w:rsidRPr="0050236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eastAsia="en-ID"/>
                <w14:ligatures w14:val="none"/>
              </w:rPr>
              <w:t>Cues that may trigger food cravings</w:t>
            </w:r>
            <w:r w:rsidR="00502360" w:rsidRPr="0050236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 </w:t>
            </w:r>
            <w:r w:rsidR="0050236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N</w:t>
            </w: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(%)</w:t>
            </w:r>
          </w:p>
        </w:tc>
      </w:tr>
      <w:tr w:rsidR="00A8272E" w:rsidRPr="00DD5265" w14:paraId="239C030F" w14:textId="77777777" w:rsidTr="008D59F2">
        <w:trPr>
          <w:trHeight w:val="20"/>
        </w:trPr>
        <w:tc>
          <w:tcPr>
            <w:tcW w:w="2247" w:type="pct"/>
            <w:vMerge/>
            <w:vAlign w:val="center"/>
            <w:hideMark/>
          </w:tcPr>
          <w:p w14:paraId="0CF074B1" w14:textId="77777777" w:rsidR="00A8272E" w:rsidRPr="00DD5265" w:rsidRDefault="00A8272E" w:rsidP="008D59F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7FB96617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Tidak N (%)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068E7E9D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Ya N (%)</w:t>
            </w:r>
          </w:p>
        </w:tc>
      </w:tr>
      <w:tr w:rsidR="00A8272E" w:rsidRPr="00DD5265" w14:paraId="72220931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332E2EDE" w14:textId="77777777" w:rsidR="00A8272E" w:rsidRPr="00DD5265" w:rsidRDefault="00A8272E" w:rsidP="008D59F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Umur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0DC8BB04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68BB3D0D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A8272E" w:rsidRPr="00DD5265" w14:paraId="3A7723F0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1EC7851A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19-55 tahun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674A0A4A" w14:textId="54DCA126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460 (86.5%)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1E799C8A" w14:textId="555C0AF3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63 (11.8%)</w:t>
            </w:r>
          </w:p>
        </w:tc>
      </w:tr>
      <w:tr w:rsidR="00A8272E" w:rsidRPr="00DD5265" w14:paraId="1ABAE305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07AA84CF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&gt;55 tahun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33B5ABC7" w14:textId="39814C69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7 (1.3%)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5B8BBC12" w14:textId="7F59A47D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 (0.4%)</w:t>
            </w:r>
          </w:p>
        </w:tc>
      </w:tr>
      <w:tr w:rsidR="00A8272E" w:rsidRPr="00DD5265" w14:paraId="21C5734A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0EA4008D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Jenis Kelamin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44B5CA82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0D26BA4A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A8272E" w:rsidRPr="00DD5265" w14:paraId="605F28B8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2EE49F85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Laki-laki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13C88FA7" w14:textId="2FC10FCA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200 (37.6%)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103BC772" w14:textId="17C50919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24 (4.5%)</w:t>
            </w:r>
          </w:p>
        </w:tc>
      </w:tr>
      <w:tr w:rsidR="00A8272E" w:rsidRPr="00DD5265" w14:paraId="101E286C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3DA9FF8C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Perempuan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3DBD7C7F" w14:textId="3AC80A75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267 (50.2%)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295DD76D" w14:textId="419D929C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41 (7.7%)</w:t>
            </w:r>
          </w:p>
        </w:tc>
      </w:tr>
      <w:tr w:rsidR="00A8272E" w:rsidRPr="00DD5265" w14:paraId="3DC7127C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70017712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Tingkat Pendidikan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0341E474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11E5F3CF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A8272E" w:rsidRPr="00DD5265" w14:paraId="1900FDCE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191CF810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SD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07654F90" w14:textId="1FB1E3E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 (0.2%)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54AA014E" w14:textId="16B40F6F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 (0.0%)</w:t>
            </w:r>
          </w:p>
        </w:tc>
      </w:tr>
      <w:tr w:rsidR="00A8272E" w:rsidRPr="00DD5265" w14:paraId="6CF236DF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561593F6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SMP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14DA3330" w14:textId="444E61D9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 (0.4%)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11EA84B8" w14:textId="1757C928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 (0.0%)</w:t>
            </w:r>
          </w:p>
        </w:tc>
      </w:tr>
      <w:tr w:rsidR="00A8272E" w:rsidRPr="00DD5265" w14:paraId="79E636AB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232FF369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SMA/Sederajat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0199DA4A" w14:textId="51F75500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18 (3.4%)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065805E1" w14:textId="38EF0589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 (0.4%)</w:t>
            </w:r>
          </w:p>
        </w:tc>
      </w:tr>
      <w:tr w:rsidR="00A8272E" w:rsidRPr="00DD5265" w14:paraId="1BEAAA80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0FCC30B9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D3 dan S1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2775E155" w14:textId="4D37BCAD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287 (53.9%)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70522F3A" w14:textId="4349C5F5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31 (5.8%)</w:t>
            </w:r>
          </w:p>
        </w:tc>
      </w:tr>
      <w:tr w:rsidR="00A8272E" w:rsidRPr="00DD5265" w14:paraId="36E19F1E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149BAFAB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S2 dan S3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33AEEB52" w14:textId="1B89C88F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159 (29.9%)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5886651B" w14:textId="1BA04839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32 (6.0%)</w:t>
            </w:r>
          </w:p>
        </w:tc>
      </w:tr>
      <w:tr w:rsidR="00A8272E" w:rsidRPr="00DD5265" w14:paraId="56DC26EB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08A2015E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Pendapatan per bulan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4A1B20DB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0DC843C2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A8272E" w:rsidRPr="00DD5265" w14:paraId="03BE01FB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56CDDD1C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&lt; Rp. 4.416.186,00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32A86FE9" w14:textId="56D1ECD0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53 (10.0%)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02DA1756" w14:textId="40FCAF04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11 (2.1%)</w:t>
            </w:r>
          </w:p>
        </w:tc>
      </w:tr>
      <w:tr w:rsidR="00A8272E" w:rsidRPr="00DD5265" w14:paraId="3CA6C848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2B5EB575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Rp. 4.416.186</w:t>
            </w:r>
            <w:r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 </w:t>
            </w: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– Rp. 15.000.000,00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6B64079C" w14:textId="11FE846C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383 (72.0%)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7784CC83" w14:textId="43BDC74E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48 (9.0%)</w:t>
            </w:r>
          </w:p>
        </w:tc>
      </w:tr>
      <w:tr w:rsidR="00A8272E" w:rsidRPr="00DD5265" w14:paraId="04F4065F" w14:textId="77777777" w:rsidTr="008D59F2">
        <w:trPr>
          <w:trHeight w:val="20"/>
        </w:trPr>
        <w:tc>
          <w:tcPr>
            <w:tcW w:w="2247" w:type="pct"/>
            <w:shd w:val="clear" w:color="auto" w:fill="auto"/>
            <w:vAlign w:val="center"/>
            <w:hideMark/>
          </w:tcPr>
          <w:p w14:paraId="655E5463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&gt; Rp. 15.000.000,00</w:t>
            </w:r>
          </w:p>
        </w:tc>
        <w:tc>
          <w:tcPr>
            <w:tcW w:w="1377" w:type="pct"/>
            <w:shd w:val="clear" w:color="auto" w:fill="auto"/>
            <w:vAlign w:val="center"/>
            <w:hideMark/>
          </w:tcPr>
          <w:p w14:paraId="6ED838D2" w14:textId="5C2C739B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31 (5.8%)</w:t>
            </w:r>
          </w:p>
        </w:tc>
        <w:tc>
          <w:tcPr>
            <w:tcW w:w="1376" w:type="pct"/>
            <w:shd w:val="clear" w:color="auto" w:fill="auto"/>
            <w:vAlign w:val="center"/>
            <w:hideMark/>
          </w:tcPr>
          <w:p w14:paraId="7808CED7" w14:textId="4FBC496C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6 (1.1%)</w:t>
            </w:r>
          </w:p>
        </w:tc>
      </w:tr>
    </w:tbl>
    <w:p w14:paraId="15753D5E" w14:textId="1A952B5D" w:rsidR="00A8272E" w:rsidRPr="00270D6B" w:rsidRDefault="00270D6B" w:rsidP="005871C4">
      <w:pPr>
        <w:jc w:val="both"/>
        <w:rPr>
          <w:lang w:val="sv-SE"/>
        </w:rPr>
      </w:pPr>
      <w:r w:rsidRPr="00270D6B">
        <w:rPr>
          <w:lang w:val="sv-SE"/>
        </w:rPr>
        <w:t>Mengenai petunjuk atau pemicu keinginan makan, 11,8% responden berusia 19-55 tahun dan 0,4% responden &gt;55 tahun melaporkan dipengaruhi oleh faktor-faktor pemicu. Perempuan kembali menunjukkan prevalensi yang lebih tinggi (7,7%) dibandingkan laki-laki (4,5%), menunjukkan kepekaan yang lebih tinggi terhadap pemicu eksternal. Menariknya, pemegang gelar S2 dan S3 menunjukkan persentase tertinggi (6,0%) yang sedikit lebih tinggi daripada pemegang gelar D3 dan S1 (5,8%). Kelompok berpenghasilan menengah kembali menunjukkan prevalensi tertinggi (9,0%), sementara kelompok berpenghasilan rendah dan tinggi menunjukkan angka yang sama (2,1% dan 1,1%). Data ini menunjukkan bahwa faktor pemicu eksternal mempengaruhi sebagian signifikan dari populasi dan bervariasi berdasarkan karakteristik demografis.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7"/>
        <w:gridCol w:w="2877"/>
        <w:gridCol w:w="2872"/>
      </w:tblGrid>
      <w:tr w:rsidR="00A8272E" w:rsidRPr="00DD5265" w14:paraId="069F90CE" w14:textId="77777777" w:rsidTr="00270D6B">
        <w:trPr>
          <w:trHeight w:val="20"/>
        </w:trPr>
        <w:tc>
          <w:tcPr>
            <w:tcW w:w="1812" w:type="pct"/>
            <w:vMerge w:val="restart"/>
            <w:shd w:val="clear" w:color="auto" w:fill="auto"/>
            <w:vAlign w:val="center"/>
            <w:hideMark/>
          </w:tcPr>
          <w:p w14:paraId="295DAC63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Demografi</w:t>
            </w:r>
          </w:p>
        </w:tc>
        <w:tc>
          <w:tcPr>
            <w:tcW w:w="3188" w:type="pct"/>
            <w:gridSpan w:val="2"/>
            <w:shd w:val="clear" w:color="auto" w:fill="auto"/>
            <w:noWrap/>
            <w:vAlign w:val="bottom"/>
            <w:hideMark/>
          </w:tcPr>
          <w:p w14:paraId="09AB2B0F" w14:textId="05C0848D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Domain </w:t>
            </w:r>
            <w:r w:rsidR="00502360" w:rsidRPr="0050236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eastAsia="en-ID"/>
                <w14:ligatures w14:val="none"/>
              </w:rPr>
              <w:t>Guilt from cravings and/or for giving into them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 </w:t>
            </w: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N(%)</w:t>
            </w:r>
          </w:p>
        </w:tc>
      </w:tr>
      <w:tr w:rsidR="00A8272E" w:rsidRPr="00DD5265" w14:paraId="45042DA7" w14:textId="77777777" w:rsidTr="00270D6B">
        <w:trPr>
          <w:trHeight w:val="20"/>
        </w:trPr>
        <w:tc>
          <w:tcPr>
            <w:tcW w:w="1812" w:type="pct"/>
            <w:vMerge/>
            <w:vAlign w:val="center"/>
            <w:hideMark/>
          </w:tcPr>
          <w:p w14:paraId="3282E4B6" w14:textId="77777777" w:rsidR="00A8272E" w:rsidRPr="00DD5265" w:rsidRDefault="00A8272E" w:rsidP="008D59F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595" w:type="pct"/>
            <w:shd w:val="clear" w:color="auto" w:fill="auto"/>
            <w:vAlign w:val="center"/>
            <w:hideMark/>
          </w:tcPr>
          <w:p w14:paraId="628CE498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Tidak N (%)</w:t>
            </w:r>
          </w:p>
        </w:tc>
        <w:tc>
          <w:tcPr>
            <w:tcW w:w="1593" w:type="pct"/>
            <w:shd w:val="clear" w:color="auto" w:fill="auto"/>
            <w:vAlign w:val="center"/>
            <w:hideMark/>
          </w:tcPr>
          <w:p w14:paraId="522A8A30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Ya N (%)</w:t>
            </w:r>
          </w:p>
        </w:tc>
      </w:tr>
      <w:tr w:rsidR="00A8272E" w:rsidRPr="00DD5265" w14:paraId="3C790B95" w14:textId="77777777" w:rsidTr="00270D6B">
        <w:trPr>
          <w:trHeight w:val="20"/>
        </w:trPr>
        <w:tc>
          <w:tcPr>
            <w:tcW w:w="1812" w:type="pct"/>
            <w:shd w:val="clear" w:color="auto" w:fill="auto"/>
            <w:vAlign w:val="center"/>
            <w:hideMark/>
          </w:tcPr>
          <w:p w14:paraId="4C582DD1" w14:textId="77777777" w:rsidR="00A8272E" w:rsidRPr="00DD5265" w:rsidRDefault="00A8272E" w:rsidP="008D59F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Umur</w:t>
            </w:r>
          </w:p>
        </w:tc>
        <w:tc>
          <w:tcPr>
            <w:tcW w:w="1595" w:type="pct"/>
            <w:shd w:val="clear" w:color="auto" w:fill="auto"/>
            <w:vAlign w:val="center"/>
            <w:hideMark/>
          </w:tcPr>
          <w:p w14:paraId="6DE29612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593" w:type="pct"/>
            <w:shd w:val="clear" w:color="auto" w:fill="auto"/>
            <w:vAlign w:val="center"/>
            <w:hideMark/>
          </w:tcPr>
          <w:p w14:paraId="28A42701" w14:textId="77777777" w:rsidR="00A8272E" w:rsidRPr="00DD5265" w:rsidRDefault="00A8272E" w:rsidP="008D59F2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A8272E" w:rsidRPr="00DD5265" w14:paraId="32FF7A70" w14:textId="77777777" w:rsidTr="00270D6B">
        <w:trPr>
          <w:trHeight w:val="20"/>
        </w:trPr>
        <w:tc>
          <w:tcPr>
            <w:tcW w:w="1812" w:type="pct"/>
            <w:shd w:val="clear" w:color="auto" w:fill="auto"/>
            <w:vAlign w:val="center"/>
            <w:hideMark/>
          </w:tcPr>
          <w:p w14:paraId="0ABE3224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19-55 tahun</w:t>
            </w:r>
          </w:p>
        </w:tc>
        <w:tc>
          <w:tcPr>
            <w:tcW w:w="1595" w:type="pct"/>
            <w:shd w:val="clear" w:color="auto" w:fill="auto"/>
            <w:vAlign w:val="center"/>
            <w:hideMark/>
          </w:tcPr>
          <w:p w14:paraId="3D964ED8" w14:textId="21DA715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494 (92.9%)</w:t>
            </w:r>
          </w:p>
        </w:tc>
        <w:tc>
          <w:tcPr>
            <w:tcW w:w="1593" w:type="pct"/>
            <w:shd w:val="clear" w:color="auto" w:fill="auto"/>
            <w:vAlign w:val="center"/>
            <w:hideMark/>
          </w:tcPr>
          <w:p w14:paraId="4A5B7E0C" w14:textId="717DD5BC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29 (5.5%)</w:t>
            </w:r>
          </w:p>
        </w:tc>
      </w:tr>
      <w:tr w:rsidR="00A8272E" w:rsidRPr="00DD5265" w14:paraId="5AA40171" w14:textId="77777777" w:rsidTr="00270D6B">
        <w:trPr>
          <w:trHeight w:val="20"/>
        </w:trPr>
        <w:tc>
          <w:tcPr>
            <w:tcW w:w="1812" w:type="pct"/>
            <w:shd w:val="clear" w:color="auto" w:fill="auto"/>
            <w:vAlign w:val="center"/>
            <w:hideMark/>
          </w:tcPr>
          <w:p w14:paraId="0E08D9A1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&gt;55 tahun</w:t>
            </w:r>
          </w:p>
        </w:tc>
        <w:tc>
          <w:tcPr>
            <w:tcW w:w="1595" w:type="pct"/>
            <w:shd w:val="clear" w:color="auto" w:fill="auto"/>
            <w:vAlign w:val="center"/>
            <w:hideMark/>
          </w:tcPr>
          <w:p w14:paraId="0491BF26" w14:textId="7F7CBDC4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9 (1.7%)</w:t>
            </w:r>
          </w:p>
        </w:tc>
        <w:tc>
          <w:tcPr>
            <w:tcW w:w="1593" w:type="pct"/>
            <w:shd w:val="clear" w:color="auto" w:fill="auto"/>
            <w:vAlign w:val="center"/>
            <w:hideMark/>
          </w:tcPr>
          <w:p w14:paraId="665EB71F" w14:textId="795055DD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 (0.0%)</w:t>
            </w:r>
          </w:p>
        </w:tc>
      </w:tr>
      <w:tr w:rsidR="00A8272E" w:rsidRPr="00DD5265" w14:paraId="63A66616" w14:textId="77777777" w:rsidTr="00270D6B">
        <w:trPr>
          <w:trHeight w:val="20"/>
        </w:trPr>
        <w:tc>
          <w:tcPr>
            <w:tcW w:w="1812" w:type="pct"/>
            <w:shd w:val="clear" w:color="auto" w:fill="auto"/>
            <w:vAlign w:val="center"/>
            <w:hideMark/>
          </w:tcPr>
          <w:p w14:paraId="60D83C71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Jenis Kelamin</w:t>
            </w:r>
          </w:p>
        </w:tc>
        <w:tc>
          <w:tcPr>
            <w:tcW w:w="1595" w:type="pct"/>
            <w:shd w:val="clear" w:color="auto" w:fill="auto"/>
            <w:vAlign w:val="center"/>
            <w:hideMark/>
          </w:tcPr>
          <w:p w14:paraId="6293A692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593" w:type="pct"/>
            <w:shd w:val="clear" w:color="auto" w:fill="auto"/>
            <w:vAlign w:val="center"/>
            <w:hideMark/>
          </w:tcPr>
          <w:p w14:paraId="556A21FA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A8272E" w:rsidRPr="00DD5265" w14:paraId="36CB0276" w14:textId="77777777" w:rsidTr="00270D6B">
        <w:trPr>
          <w:trHeight w:val="20"/>
        </w:trPr>
        <w:tc>
          <w:tcPr>
            <w:tcW w:w="1812" w:type="pct"/>
            <w:shd w:val="clear" w:color="auto" w:fill="auto"/>
            <w:vAlign w:val="center"/>
            <w:hideMark/>
          </w:tcPr>
          <w:p w14:paraId="01A733E9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Laki-laki</w:t>
            </w:r>
          </w:p>
        </w:tc>
        <w:tc>
          <w:tcPr>
            <w:tcW w:w="1595" w:type="pct"/>
            <w:shd w:val="clear" w:color="auto" w:fill="auto"/>
            <w:vAlign w:val="center"/>
            <w:hideMark/>
          </w:tcPr>
          <w:p w14:paraId="067F23ED" w14:textId="4D05B1B5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212 (39.8%)</w:t>
            </w:r>
          </w:p>
        </w:tc>
        <w:tc>
          <w:tcPr>
            <w:tcW w:w="1593" w:type="pct"/>
            <w:shd w:val="clear" w:color="auto" w:fill="auto"/>
            <w:vAlign w:val="center"/>
            <w:hideMark/>
          </w:tcPr>
          <w:p w14:paraId="5691EA01" w14:textId="26678880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12 (2.3%)</w:t>
            </w:r>
          </w:p>
        </w:tc>
      </w:tr>
      <w:tr w:rsidR="00A8272E" w:rsidRPr="00DD5265" w14:paraId="3A44C48C" w14:textId="77777777" w:rsidTr="00270D6B">
        <w:trPr>
          <w:trHeight w:val="20"/>
        </w:trPr>
        <w:tc>
          <w:tcPr>
            <w:tcW w:w="1812" w:type="pct"/>
            <w:shd w:val="clear" w:color="auto" w:fill="auto"/>
            <w:vAlign w:val="center"/>
            <w:hideMark/>
          </w:tcPr>
          <w:p w14:paraId="252A3825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Perempuan</w:t>
            </w:r>
          </w:p>
        </w:tc>
        <w:tc>
          <w:tcPr>
            <w:tcW w:w="1595" w:type="pct"/>
            <w:shd w:val="clear" w:color="auto" w:fill="auto"/>
            <w:vAlign w:val="center"/>
            <w:hideMark/>
          </w:tcPr>
          <w:p w14:paraId="5FB89DA9" w14:textId="4428DC1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291 (54.7%)</w:t>
            </w:r>
          </w:p>
        </w:tc>
        <w:tc>
          <w:tcPr>
            <w:tcW w:w="1593" w:type="pct"/>
            <w:shd w:val="clear" w:color="auto" w:fill="auto"/>
            <w:vAlign w:val="center"/>
            <w:hideMark/>
          </w:tcPr>
          <w:p w14:paraId="48853B67" w14:textId="2D83AAF1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17 (3.2%)</w:t>
            </w:r>
          </w:p>
        </w:tc>
      </w:tr>
      <w:tr w:rsidR="00A8272E" w:rsidRPr="00DD5265" w14:paraId="70DE22F7" w14:textId="77777777" w:rsidTr="00270D6B">
        <w:trPr>
          <w:trHeight w:val="20"/>
        </w:trPr>
        <w:tc>
          <w:tcPr>
            <w:tcW w:w="1812" w:type="pct"/>
            <w:shd w:val="clear" w:color="auto" w:fill="auto"/>
            <w:vAlign w:val="center"/>
            <w:hideMark/>
          </w:tcPr>
          <w:p w14:paraId="7B34F870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Tingkat Pendidikan</w:t>
            </w:r>
          </w:p>
        </w:tc>
        <w:tc>
          <w:tcPr>
            <w:tcW w:w="1595" w:type="pct"/>
            <w:shd w:val="clear" w:color="auto" w:fill="auto"/>
            <w:vAlign w:val="center"/>
            <w:hideMark/>
          </w:tcPr>
          <w:p w14:paraId="3A2BC8C3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593" w:type="pct"/>
            <w:shd w:val="clear" w:color="auto" w:fill="auto"/>
            <w:vAlign w:val="center"/>
            <w:hideMark/>
          </w:tcPr>
          <w:p w14:paraId="3CC1C638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A8272E" w:rsidRPr="00DD5265" w14:paraId="6DDC3992" w14:textId="77777777" w:rsidTr="00270D6B">
        <w:trPr>
          <w:trHeight w:val="20"/>
        </w:trPr>
        <w:tc>
          <w:tcPr>
            <w:tcW w:w="1812" w:type="pct"/>
            <w:shd w:val="clear" w:color="auto" w:fill="auto"/>
            <w:vAlign w:val="center"/>
            <w:hideMark/>
          </w:tcPr>
          <w:p w14:paraId="14F048A8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SD</w:t>
            </w:r>
          </w:p>
        </w:tc>
        <w:tc>
          <w:tcPr>
            <w:tcW w:w="1595" w:type="pct"/>
            <w:shd w:val="clear" w:color="auto" w:fill="auto"/>
            <w:vAlign w:val="center"/>
            <w:hideMark/>
          </w:tcPr>
          <w:p w14:paraId="6120104C" w14:textId="04F99F75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 (0.2%)</w:t>
            </w:r>
          </w:p>
        </w:tc>
        <w:tc>
          <w:tcPr>
            <w:tcW w:w="1593" w:type="pct"/>
            <w:shd w:val="clear" w:color="auto" w:fill="auto"/>
            <w:vAlign w:val="center"/>
            <w:hideMark/>
          </w:tcPr>
          <w:p w14:paraId="261E2773" w14:textId="43230DF2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 (0.0%)</w:t>
            </w:r>
          </w:p>
        </w:tc>
      </w:tr>
      <w:tr w:rsidR="00A8272E" w:rsidRPr="00DD5265" w14:paraId="32D58D02" w14:textId="77777777" w:rsidTr="00270D6B">
        <w:trPr>
          <w:trHeight w:val="20"/>
        </w:trPr>
        <w:tc>
          <w:tcPr>
            <w:tcW w:w="1812" w:type="pct"/>
            <w:shd w:val="clear" w:color="auto" w:fill="auto"/>
            <w:vAlign w:val="center"/>
            <w:hideMark/>
          </w:tcPr>
          <w:p w14:paraId="34998B3A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SMP</w:t>
            </w:r>
          </w:p>
        </w:tc>
        <w:tc>
          <w:tcPr>
            <w:tcW w:w="1595" w:type="pct"/>
            <w:shd w:val="clear" w:color="auto" w:fill="auto"/>
            <w:vAlign w:val="center"/>
            <w:hideMark/>
          </w:tcPr>
          <w:p w14:paraId="017F0D36" w14:textId="0F70872B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 (0.4%)</w:t>
            </w:r>
          </w:p>
        </w:tc>
        <w:tc>
          <w:tcPr>
            <w:tcW w:w="1593" w:type="pct"/>
            <w:shd w:val="clear" w:color="auto" w:fill="auto"/>
            <w:vAlign w:val="center"/>
            <w:hideMark/>
          </w:tcPr>
          <w:p w14:paraId="022A7BA1" w14:textId="3711A38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 (0.0%)</w:t>
            </w:r>
          </w:p>
        </w:tc>
      </w:tr>
      <w:tr w:rsidR="00A8272E" w:rsidRPr="00DD5265" w14:paraId="7EB6018C" w14:textId="77777777" w:rsidTr="00270D6B">
        <w:trPr>
          <w:trHeight w:val="20"/>
        </w:trPr>
        <w:tc>
          <w:tcPr>
            <w:tcW w:w="1812" w:type="pct"/>
            <w:shd w:val="clear" w:color="auto" w:fill="auto"/>
            <w:vAlign w:val="center"/>
            <w:hideMark/>
          </w:tcPr>
          <w:p w14:paraId="458F4992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SMA/Sederajat</w:t>
            </w:r>
          </w:p>
        </w:tc>
        <w:tc>
          <w:tcPr>
            <w:tcW w:w="1595" w:type="pct"/>
            <w:shd w:val="clear" w:color="auto" w:fill="auto"/>
            <w:vAlign w:val="center"/>
            <w:hideMark/>
          </w:tcPr>
          <w:p w14:paraId="25064E4E" w14:textId="3CB181EA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19 (3.6%)</w:t>
            </w:r>
          </w:p>
        </w:tc>
        <w:tc>
          <w:tcPr>
            <w:tcW w:w="1593" w:type="pct"/>
            <w:shd w:val="clear" w:color="auto" w:fill="auto"/>
            <w:vAlign w:val="center"/>
            <w:hideMark/>
          </w:tcPr>
          <w:p w14:paraId="7DF6C379" w14:textId="0A45E902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 (0.2%)</w:t>
            </w:r>
          </w:p>
        </w:tc>
      </w:tr>
      <w:tr w:rsidR="00A8272E" w:rsidRPr="00DD5265" w14:paraId="33B52B98" w14:textId="77777777" w:rsidTr="00270D6B">
        <w:trPr>
          <w:trHeight w:val="20"/>
        </w:trPr>
        <w:tc>
          <w:tcPr>
            <w:tcW w:w="1812" w:type="pct"/>
            <w:shd w:val="clear" w:color="auto" w:fill="auto"/>
            <w:vAlign w:val="center"/>
            <w:hideMark/>
          </w:tcPr>
          <w:p w14:paraId="27665D29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D3 dan S1</w:t>
            </w:r>
          </w:p>
        </w:tc>
        <w:tc>
          <w:tcPr>
            <w:tcW w:w="1595" w:type="pct"/>
            <w:shd w:val="clear" w:color="auto" w:fill="auto"/>
            <w:vAlign w:val="center"/>
            <w:hideMark/>
          </w:tcPr>
          <w:p w14:paraId="1D10A6C4" w14:textId="62F88A94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303 (57.0%)</w:t>
            </w:r>
          </w:p>
        </w:tc>
        <w:tc>
          <w:tcPr>
            <w:tcW w:w="1593" w:type="pct"/>
            <w:shd w:val="clear" w:color="auto" w:fill="auto"/>
            <w:vAlign w:val="center"/>
            <w:hideMark/>
          </w:tcPr>
          <w:p w14:paraId="22DA81E0" w14:textId="54DF3A9B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15 (2.8%)</w:t>
            </w:r>
          </w:p>
        </w:tc>
      </w:tr>
      <w:tr w:rsidR="00A8272E" w:rsidRPr="00DD5265" w14:paraId="2DC105A5" w14:textId="77777777" w:rsidTr="00270D6B">
        <w:trPr>
          <w:trHeight w:val="20"/>
        </w:trPr>
        <w:tc>
          <w:tcPr>
            <w:tcW w:w="1812" w:type="pct"/>
            <w:shd w:val="clear" w:color="auto" w:fill="auto"/>
            <w:vAlign w:val="center"/>
            <w:hideMark/>
          </w:tcPr>
          <w:p w14:paraId="4856290E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S2 dan S3</w:t>
            </w:r>
          </w:p>
        </w:tc>
        <w:tc>
          <w:tcPr>
            <w:tcW w:w="1595" w:type="pct"/>
            <w:shd w:val="clear" w:color="auto" w:fill="auto"/>
            <w:vAlign w:val="center"/>
            <w:hideMark/>
          </w:tcPr>
          <w:p w14:paraId="2C71D8D3" w14:textId="0B923695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178 (33.5%)</w:t>
            </w:r>
          </w:p>
        </w:tc>
        <w:tc>
          <w:tcPr>
            <w:tcW w:w="1593" w:type="pct"/>
            <w:shd w:val="clear" w:color="auto" w:fill="auto"/>
            <w:vAlign w:val="center"/>
            <w:hideMark/>
          </w:tcPr>
          <w:p w14:paraId="2697EF38" w14:textId="7986D484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13 (2.4%)</w:t>
            </w:r>
          </w:p>
        </w:tc>
      </w:tr>
      <w:tr w:rsidR="00A8272E" w:rsidRPr="00DD5265" w14:paraId="517BB03E" w14:textId="77777777" w:rsidTr="00270D6B">
        <w:trPr>
          <w:trHeight w:val="20"/>
        </w:trPr>
        <w:tc>
          <w:tcPr>
            <w:tcW w:w="1812" w:type="pct"/>
            <w:shd w:val="clear" w:color="auto" w:fill="auto"/>
            <w:vAlign w:val="center"/>
            <w:hideMark/>
          </w:tcPr>
          <w:p w14:paraId="61025DA9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Pendapatan per bulan</w:t>
            </w:r>
          </w:p>
        </w:tc>
        <w:tc>
          <w:tcPr>
            <w:tcW w:w="1595" w:type="pct"/>
            <w:shd w:val="clear" w:color="auto" w:fill="auto"/>
            <w:vAlign w:val="center"/>
            <w:hideMark/>
          </w:tcPr>
          <w:p w14:paraId="32D00A9D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593" w:type="pct"/>
            <w:shd w:val="clear" w:color="auto" w:fill="auto"/>
            <w:vAlign w:val="center"/>
            <w:hideMark/>
          </w:tcPr>
          <w:p w14:paraId="72340A4A" w14:textId="77777777" w:rsidR="00A8272E" w:rsidRPr="00DD5265" w:rsidRDefault="00A8272E" w:rsidP="00A8272E">
            <w:pPr>
              <w:spacing w:after="0" w:line="240" w:lineRule="auto"/>
              <w:jc w:val="center"/>
              <w:rPr>
                <w:rFonts w:eastAsia="Times New Roman"/>
                <w:kern w:val="0"/>
                <w:sz w:val="20"/>
                <w:szCs w:val="20"/>
                <w:lang w:val="en-ID" w:eastAsia="en-ID"/>
                <w14:ligatures w14:val="none"/>
              </w:rPr>
            </w:pPr>
          </w:p>
        </w:tc>
      </w:tr>
      <w:tr w:rsidR="00A8272E" w:rsidRPr="00DD5265" w14:paraId="20B74E53" w14:textId="77777777" w:rsidTr="00270D6B">
        <w:trPr>
          <w:trHeight w:val="20"/>
        </w:trPr>
        <w:tc>
          <w:tcPr>
            <w:tcW w:w="1812" w:type="pct"/>
            <w:shd w:val="clear" w:color="auto" w:fill="auto"/>
            <w:vAlign w:val="center"/>
            <w:hideMark/>
          </w:tcPr>
          <w:p w14:paraId="11252201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&lt; Rp. 4.416.186,00</w:t>
            </w:r>
          </w:p>
        </w:tc>
        <w:tc>
          <w:tcPr>
            <w:tcW w:w="1595" w:type="pct"/>
            <w:shd w:val="clear" w:color="auto" w:fill="auto"/>
            <w:vAlign w:val="center"/>
            <w:hideMark/>
          </w:tcPr>
          <w:p w14:paraId="58962DEB" w14:textId="7265A1B9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60 (11.3%)</w:t>
            </w:r>
          </w:p>
        </w:tc>
        <w:tc>
          <w:tcPr>
            <w:tcW w:w="1593" w:type="pct"/>
            <w:shd w:val="clear" w:color="auto" w:fill="auto"/>
            <w:vAlign w:val="center"/>
            <w:hideMark/>
          </w:tcPr>
          <w:p w14:paraId="146C7AFF" w14:textId="7D9E84F5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4 (0.8%)</w:t>
            </w:r>
          </w:p>
        </w:tc>
      </w:tr>
      <w:tr w:rsidR="00A8272E" w:rsidRPr="00DD5265" w14:paraId="23E87C0B" w14:textId="77777777" w:rsidTr="00270D6B">
        <w:trPr>
          <w:trHeight w:val="20"/>
        </w:trPr>
        <w:tc>
          <w:tcPr>
            <w:tcW w:w="1812" w:type="pct"/>
            <w:shd w:val="clear" w:color="auto" w:fill="auto"/>
            <w:vAlign w:val="center"/>
            <w:hideMark/>
          </w:tcPr>
          <w:p w14:paraId="334476C8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Rp. 4.416.186</w:t>
            </w:r>
            <w:r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 </w:t>
            </w: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– Rp. 15.000.000,00</w:t>
            </w:r>
          </w:p>
        </w:tc>
        <w:tc>
          <w:tcPr>
            <w:tcW w:w="1595" w:type="pct"/>
            <w:shd w:val="clear" w:color="auto" w:fill="auto"/>
            <w:vAlign w:val="center"/>
            <w:hideMark/>
          </w:tcPr>
          <w:p w14:paraId="648DAC13" w14:textId="03E9EE8D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408 (76.7%)</w:t>
            </w:r>
          </w:p>
        </w:tc>
        <w:tc>
          <w:tcPr>
            <w:tcW w:w="1593" w:type="pct"/>
            <w:shd w:val="clear" w:color="auto" w:fill="auto"/>
            <w:vAlign w:val="center"/>
            <w:hideMark/>
          </w:tcPr>
          <w:p w14:paraId="2A0F3171" w14:textId="560C1E09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23 (4.3%)</w:t>
            </w:r>
          </w:p>
        </w:tc>
      </w:tr>
      <w:tr w:rsidR="00A8272E" w:rsidRPr="00DD5265" w14:paraId="25432B89" w14:textId="77777777" w:rsidTr="00270D6B">
        <w:trPr>
          <w:trHeight w:val="20"/>
        </w:trPr>
        <w:tc>
          <w:tcPr>
            <w:tcW w:w="1812" w:type="pct"/>
            <w:shd w:val="clear" w:color="auto" w:fill="auto"/>
            <w:vAlign w:val="center"/>
            <w:hideMark/>
          </w:tcPr>
          <w:p w14:paraId="28EB6A1E" w14:textId="77777777" w:rsidR="00A8272E" w:rsidRPr="00DD5265" w:rsidRDefault="00A8272E" w:rsidP="00A827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DD5265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&gt; Rp. 15.000.000,00</w:t>
            </w:r>
          </w:p>
        </w:tc>
        <w:tc>
          <w:tcPr>
            <w:tcW w:w="1595" w:type="pct"/>
            <w:shd w:val="clear" w:color="auto" w:fill="auto"/>
            <w:vAlign w:val="center"/>
            <w:hideMark/>
          </w:tcPr>
          <w:p w14:paraId="6A52DC9C" w14:textId="6D4186AE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35 (6.6%)</w:t>
            </w:r>
          </w:p>
        </w:tc>
        <w:tc>
          <w:tcPr>
            <w:tcW w:w="1593" w:type="pct"/>
            <w:shd w:val="clear" w:color="auto" w:fill="auto"/>
            <w:vAlign w:val="center"/>
            <w:hideMark/>
          </w:tcPr>
          <w:p w14:paraId="07E6331A" w14:textId="64871399" w:rsidR="00A8272E" w:rsidRPr="00DD5265" w:rsidRDefault="00A8272E" w:rsidP="00A827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 (0.4%)</w:t>
            </w:r>
          </w:p>
        </w:tc>
      </w:tr>
    </w:tbl>
    <w:p w14:paraId="03608868" w14:textId="34303BF7" w:rsidR="00A8272E" w:rsidRPr="00A434A4" w:rsidRDefault="00270D6B" w:rsidP="005871C4">
      <w:pPr>
        <w:jc w:val="both"/>
        <w:rPr>
          <w:lang w:val="sv-SE"/>
        </w:rPr>
      </w:pPr>
      <w:r w:rsidRPr="00270D6B">
        <w:lastRenderedPageBreak/>
        <w:t>Rasa bersalah terkait keinginan makan dilaporkan oleh 5,5% responden dalam kelompok usia 19-55 tahun dan tidak ada responden di kelompok usia &gt;55 tahun. Perempuan menunjukkan prevalensi yang lebih tinggi (3,2%) dibandingkan laki-laki (2,3%), konsisten dengan temuan di domain lain. Pemegang gelar D3 dan S1 menunjukkan persentase tertinggi (2,8%) diikuti oleh pemegang gelar S2 dan S3 (2,4%). Berdasarkan tingkat pendapatan, kelompok berpenghasilan menengah kembali menunjukkan prevalensi tertinggi (4,3%), sementara kelompok berpenghasilan rendah dan tinggi menunjukkan angka yang lebih rendah (0,8% dan 0,4%). Secara keseluruhan, rasa bersalah tampaknya mempengaruhi sebagian kecil dari populasi, tetapi pola-pola demografis menunjukkan bahwa faktor sosial-ekonomi dan gender memainkan peran dalam pengalaman ini.</w:t>
      </w:r>
    </w:p>
    <w:sectPr w:rsidR="00A8272E" w:rsidRPr="00A434A4" w:rsidSect="00416625">
      <w:pgSz w:w="11906" w:h="16838" w:code="9"/>
      <w:pgMar w:top="1440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9532A"/>
    <w:multiLevelType w:val="multilevel"/>
    <w:tmpl w:val="D02A85D6"/>
    <w:lvl w:ilvl="0">
      <w:start w:val="1"/>
      <w:numFmt w:val="upperRoman"/>
      <w:pStyle w:val="Heading1"/>
      <w:lvlText w:val="BAB %1"/>
      <w:lvlJc w:val="left"/>
      <w:pPr>
        <w:ind w:left="432" w:hanging="432"/>
      </w:pPr>
    </w:lvl>
    <w:lvl w:ilvl="1">
      <w:start w:val="1"/>
      <w:numFmt w:val="decimal"/>
      <w:pStyle w:val="Heading2"/>
      <w:isLgl/>
      <w:lvlText w:val="%1.%2."/>
      <w:lvlJc w:val="left"/>
      <w:pPr>
        <w:ind w:left="576" w:hanging="576"/>
      </w:pPr>
      <w:rPr>
        <w:i w:val="0"/>
        <w:iCs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i w:val="0"/>
        <w:iCs w:val="0"/>
      </w:rPr>
    </w:lvl>
    <w:lvl w:ilvl="3">
      <w:start w:val="1"/>
      <w:numFmt w:val="decimal"/>
      <w:isLgl/>
      <w:lvlText w:val="%1.%2.%3.%4"/>
      <w:lvlJc w:val="left"/>
      <w:pPr>
        <w:ind w:left="864" w:hanging="864"/>
      </w:pPr>
    </w:lvl>
    <w:lvl w:ilvl="4">
      <w:start w:val="1"/>
      <w:numFmt w:val="decimal"/>
      <w:isLgl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4F57141D"/>
    <w:multiLevelType w:val="multilevel"/>
    <w:tmpl w:val="21669ECA"/>
    <w:lvl w:ilvl="0">
      <w:start w:val="1"/>
      <w:numFmt w:val="upperRoman"/>
      <w:suff w:val="space"/>
      <w:lvlText w:val="BAB %1"/>
      <w:lvlJc w:val="left"/>
      <w:pPr>
        <w:ind w:left="360" w:hanging="360"/>
      </w:pPr>
    </w:lvl>
    <w:lvl w:ilvl="1">
      <w:start w:val="1"/>
      <w:numFmt w:val="decimal"/>
      <w:isLgl/>
      <w:suff w:val="space"/>
      <w:lvlText w:val="%1.%2"/>
      <w:lvlJc w:val="left"/>
      <w:pPr>
        <w:ind w:left="794" w:hanging="437"/>
      </w:pPr>
    </w:lvl>
    <w:lvl w:ilvl="2">
      <w:start w:val="1"/>
      <w:numFmt w:val="decimal"/>
      <w:isLgl/>
      <w:suff w:val="space"/>
      <w:lvlText w:val="%1.%2.%3"/>
      <w:lvlJc w:val="left"/>
      <w:pPr>
        <w:ind w:left="1440" w:hanging="720"/>
      </w:pPr>
      <w:rPr>
        <w:i w:val="0"/>
        <w:iCs w:val="0"/>
      </w:r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2" w15:restartNumberingAfterBreak="0">
    <w:nsid w:val="73583BA5"/>
    <w:multiLevelType w:val="multilevel"/>
    <w:tmpl w:val="AED6C3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525747359">
    <w:abstractNumId w:val="1"/>
  </w:num>
  <w:num w:numId="2" w16cid:durableId="457334993">
    <w:abstractNumId w:val="1"/>
  </w:num>
  <w:num w:numId="3" w16cid:durableId="237401804">
    <w:abstractNumId w:val="1"/>
  </w:num>
  <w:num w:numId="4" w16cid:durableId="294918016">
    <w:abstractNumId w:val="1"/>
  </w:num>
  <w:num w:numId="5" w16cid:durableId="346561957">
    <w:abstractNumId w:val="1"/>
  </w:num>
  <w:num w:numId="6" w16cid:durableId="1085954426">
    <w:abstractNumId w:val="0"/>
  </w:num>
  <w:num w:numId="7" w16cid:durableId="99296614">
    <w:abstractNumId w:val="0"/>
  </w:num>
  <w:num w:numId="8" w16cid:durableId="340083588">
    <w:abstractNumId w:val="0"/>
  </w:num>
  <w:num w:numId="9" w16cid:durableId="6623159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22B"/>
    <w:rsid w:val="00005E2B"/>
    <w:rsid w:val="00062233"/>
    <w:rsid w:val="000970CA"/>
    <w:rsid w:val="00097DA4"/>
    <w:rsid w:val="00180220"/>
    <w:rsid w:val="00181AF3"/>
    <w:rsid w:val="001A5CA3"/>
    <w:rsid w:val="00250F61"/>
    <w:rsid w:val="00255613"/>
    <w:rsid w:val="0026740E"/>
    <w:rsid w:val="00270D6B"/>
    <w:rsid w:val="00275233"/>
    <w:rsid w:val="002B6192"/>
    <w:rsid w:val="002E7205"/>
    <w:rsid w:val="003474BF"/>
    <w:rsid w:val="003D2E26"/>
    <w:rsid w:val="003F4133"/>
    <w:rsid w:val="00416625"/>
    <w:rsid w:val="0043343B"/>
    <w:rsid w:val="00482305"/>
    <w:rsid w:val="004A1566"/>
    <w:rsid w:val="004E1E02"/>
    <w:rsid w:val="00502360"/>
    <w:rsid w:val="00523C23"/>
    <w:rsid w:val="00534D3E"/>
    <w:rsid w:val="00564E98"/>
    <w:rsid w:val="005871C4"/>
    <w:rsid w:val="005B72BC"/>
    <w:rsid w:val="005F5856"/>
    <w:rsid w:val="0060540E"/>
    <w:rsid w:val="006F3802"/>
    <w:rsid w:val="006F795E"/>
    <w:rsid w:val="0070122B"/>
    <w:rsid w:val="0070696F"/>
    <w:rsid w:val="00711643"/>
    <w:rsid w:val="00795571"/>
    <w:rsid w:val="007A3DA5"/>
    <w:rsid w:val="007F3A6A"/>
    <w:rsid w:val="008B6DEC"/>
    <w:rsid w:val="00935FF2"/>
    <w:rsid w:val="009D6ED7"/>
    <w:rsid w:val="009F6005"/>
    <w:rsid w:val="00A434A4"/>
    <w:rsid w:val="00A8272E"/>
    <w:rsid w:val="00AB7003"/>
    <w:rsid w:val="00AC2A8A"/>
    <w:rsid w:val="00AD3E3E"/>
    <w:rsid w:val="00B71AE6"/>
    <w:rsid w:val="00BD6E81"/>
    <w:rsid w:val="00C43BE8"/>
    <w:rsid w:val="00C5255D"/>
    <w:rsid w:val="00C916FA"/>
    <w:rsid w:val="00D13251"/>
    <w:rsid w:val="00D260D5"/>
    <w:rsid w:val="00DA65AC"/>
    <w:rsid w:val="00DB5C91"/>
    <w:rsid w:val="00DD5265"/>
    <w:rsid w:val="00F15036"/>
    <w:rsid w:val="00F57769"/>
    <w:rsid w:val="00F57DE9"/>
    <w:rsid w:val="00FF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AD898"/>
  <w15:chartTrackingRefBased/>
  <w15:docId w15:val="{2EDF15A8-EE0B-4347-BFF7-6D74ACF81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18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272E"/>
  </w:style>
  <w:style w:type="paragraph" w:styleId="Heading1">
    <w:name w:val="heading 1"/>
    <w:basedOn w:val="Normal"/>
    <w:next w:val="Normal"/>
    <w:link w:val="Heading1Char"/>
    <w:uiPriority w:val="9"/>
    <w:qFormat/>
    <w:rsid w:val="00181AF3"/>
    <w:pPr>
      <w:keepNext/>
      <w:keepLines/>
      <w:numPr>
        <w:numId w:val="8"/>
      </w:numPr>
      <w:spacing w:after="0" w:line="240" w:lineRule="auto"/>
      <w:jc w:val="center"/>
      <w:outlineLvl w:val="0"/>
    </w:pPr>
    <w:rPr>
      <w:rFonts w:eastAsiaTheme="majorEastAsia" w:cstheme="majorBidi"/>
      <w:b/>
      <w:bCs/>
      <w:color w:val="000000" w:themeColor="text1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1AF3"/>
    <w:pPr>
      <w:keepNext/>
      <w:keepLines/>
      <w:numPr>
        <w:ilvl w:val="1"/>
        <w:numId w:val="8"/>
      </w:numPr>
      <w:spacing w:before="200" w:after="0" w:line="240" w:lineRule="auto"/>
      <w:jc w:val="both"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81AF3"/>
    <w:pPr>
      <w:keepNext/>
      <w:keepLines/>
      <w:numPr>
        <w:ilvl w:val="2"/>
        <w:numId w:val="9"/>
      </w:numPr>
      <w:spacing w:before="40" w:after="0" w:line="240" w:lineRule="auto"/>
      <w:ind w:left="567" w:hanging="567"/>
      <w:jc w:val="both"/>
      <w:outlineLvl w:val="2"/>
    </w:pPr>
    <w:rPr>
      <w:rFonts w:eastAsiaTheme="majorEastAsia" w:cstheme="majorBidi"/>
      <w:b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122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122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122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122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122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122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1AF3"/>
    <w:rPr>
      <w:rFonts w:eastAsiaTheme="majorEastAsia" w:cstheme="majorBidi"/>
      <w:b/>
      <w:bCs/>
      <w:color w:val="000000" w:themeColor="text1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81AF3"/>
    <w:rPr>
      <w:rFonts w:eastAsiaTheme="majorEastAsia" w:cstheme="majorBidi"/>
      <w:b/>
      <w:bCs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81AF3"/>
    <w:rPr>
      <w:rFonts w:eastAsiaTheme="majorEastAsia" w:cstheme="majorBidi"/>
      <w:b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122B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122B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122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122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122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122B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12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12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122B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122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122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12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12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122B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122B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122B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122B"/>
    <w:rPr>
      <w:b/>
      <w:bCs/>
      <w:smallCaps/>
      <w:color w:val="365F9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A3DA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2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7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2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6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6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55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4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5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7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1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56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8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B2A808-3531-4D33-90DE-0D78C323B0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9</Pages>
  <Words>2859</Words>
  <Characters>16301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Feeding Book</dc:creator>
  <cp:keywords/>
  <dc:description/>
  <cp:lastModifiedBy>Feeding Book</cp:lastModifiedBy>
  <cp:revision>7</cp:revision>
  <dcterms:created xsi:type="dcterms:W3CDTF">2025-05-07T01:52:00Z</dcterms:created>
  <dcterms:modified xsi:type="dcterms:W3CDTF">2025-05-13T09:11:00Z</dcterms:modified>
</cp:coreProperties>
</file>