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CD469" w14:textId="157781F1" w:rsidR="00D53ADA" w:rsidRPr="008D247E" w:rsidRDefault="00D53ADA" w:rsidP="00D53ADA">
      <w:pPr>
        <w:spacing w:after="0" w:line="360" w:lineRule="auto"/>
        <w:jc w:val="center"/>
        <w:rPr>
          <w:rFonts w:ascii="Times New Roman" w:eastAsia="Times New Roman" w:hAnsi="Times New Roman" w:cs="Times New Roman"/>
          <w:sz w:val="24"/>
          <w:szCs w:val="24"/>
        </w:rPr>
      </w:pPr>
      <w:r w:rsidRPr="008D247E">
        <w:rPr>
          <w:rFonts w:ascii="Times New Roman" w:hAnsi="Times New Roman" w:cs="Times New Roman"/>
          <w:noProof/>
          <w:sz w:val="24"/>
          <w:szCs w:val="24"/>
        </w:rPr>
        <w:drawing>
          <wp:anchor distT="0" distB="0" distL="114300" distR="114300" simplePos="0" relativeHeight="251656192" behindDoc="0" locked="0" layoutInCell="1" hidden="0" allowOverlap="1" wp14:anchorId="43BEBECD" wp14:editId="0826DA90">
            <wp:simplePos x="0" y="0"/>
            <wp:positionH relativeFrom="margin">
              <wp:align>center</wp:align>
            </wp:positionH>
            <wp:positionV relativeFrom="paragraph">
              <wp:posOffset>0</wp:posOffset>
            </wp:positionV>
            <wp:extent cx="1439545" cy="1439545"/>
            <wp:effectExtent l="0" t="0" r="8255" b="8255"/>
            <wp:wrapSquare wrapText="bothSides" distT="0" distB="0" distL="114300" distR="114300"/>
            <wp:docPr id="1965040159" name="image2.png" descr="A blue and yellow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ue and yellow logo&#10;&#10;AI-generated content may be incorrect."/>
                    <pic:cNvPicPr preferRelativeResize="0"/>
                  </pic:nvPicPr>
                  <pic:blipFill>
                    <a:blip r:embed="rId9"/>
                    <a:srcRect/>
                    <a:stretch>
                      <a:fillRect/>
                    </a:stretch>
                  </pic:blipFill>
                  <pic:spPr>
                    <a:xfrm>
                      <a:off x="0" y="0"/>
                      <a:ext cx="1439545" cy="1439545"/>
                    </a:xfrm>
                    <a:prstGeom prst="rect">
                      <a:avLst/>
                    </a:prstGeom>
                    <a:ln/>
                  </pic:spPr>
                </pic:pic>
              </a:graphicData>
            </a:graphic>
          </wp:anchor>
        </w:drawing>
      </w:r>
    </w:p>
    <w:p w14:paraId="53FD85C1" w14:textId="77777777" w:rsidR="00D53ADA" w:rsidRPr="008D247E" w:rsidRDefault="00D53ADA" w:rsidP="00D53ADA">
      <w:pPr>
        <w:spacing w:after="0" w:line="360" w:lineRule="auto"/>
        <w:rPr>
          <w:rFonts w:ascii="Times New Roman" w:eastAsia="Times New Roman" w:hAnsi="Times New Roman" w:cs="Times New Roman"/>
          <w:sz w:val="24"/>
          <w:szCs w:val="24"/>
        </w:rPr>
      </w:pPr>
    </w:p>
    <w:p w14:paraId="40010D23" w14:textId="57AFFC86" w:rsidR="00D53ADA" w:rsidRPr="008D247E" w:rsidRDefault="00D53ADA" w:rsidP="00D53ADA">
      <w:pPr>
        <w:spacing w:after="0" w:line="360" w:lineRule="auto"/>
        <w:rPr>
          <w:rFonts w:ascii="Times New Roman" w:eastAsia="Times New Roman" w:hAnsi="Times New Roman" w:cs="Times New Roman"/>
          <w:sz w:val="24"/>
          <w:szCs w:val="24"/>
        </w:rPr>
      </w:pPr>
    </w:p>
    <w:p w14:paraId="0361D142"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p>
    <w:p w14:paraId="5AA586C6"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p>
    <w:p w14:paraId="1B3043CE"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p>
    <w:p w14:paraId="2A64FB37" w14:textId="2D22CB9F" w:rsidR="00411E70" w:rsidRPr="008D247E" w:rsidRDefault="00411E70"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PENERAPAN TECHNOLOGY ACCEPTANCE MODEL (TAM) </w:t>
      </w:r>
    </w:p>
    <w:p w14:paraId="7A6CCE9F" w14:textId="77777777" w:rsidR="00411E70" w:rsidRPr="008D247E" w:rsidRDefault="00411E70"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DALAM ANALISIS PENERIMAAN </w:t>
      </w:r>
    </w:p>
    <w:p w14:paraId="67B2448F" w14:textId="2AEA5287" w:rsidR="00411E70" w:rsidRPr="008D247E" w:rsidRDefault="00411E70"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APLIKASI GOLANTANG </w:t>
      </w:r>
    </w:p>
    <w:p w14:paraId="3CFD0382" w14:textId="77777777" w:rsidR="00411E70" w:rsidRPr="008D247E" w:rsidRDefault="00411E70"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PADA LANSIA</w:t>
      </w:r>
    </w:p>
    <w:p w14:paraId="2FBA31D7" w14:textId="446E39FB"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DI SEKOLAH RAMAH </w:t>
      </w:r>
      <w:r w:rsidR="005265E3">
        <w:rPr>
          <w:rFonts w:ascii="Times New Roman" w:eastAsia="Times New Roman" w:hAnsi="Times New Roman" w:cs="Times New Roman"/>
          <w:b/>
          <w:color w:val="000000"/>
          <w:sz w:val="24"/>
          <w:szCs w:val="24"/>
        </w:rPr>
        <w:t>PROVINSI JAWA BARAT</w:t>
      </w:r>
    </w:p>
    <w:p w14:paraId="1516DEA6"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TAHUN 2025</w:t>
      </w:r>
    </w:p>
    <w:p w14:paraId="29683C1B"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p>
    <w:p w14:paraId="1ED69B52"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p>
    <w:p w14:paraId="2A116584" w14:textId="76FF2203"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TESIS</w:t>
      </w:r>
    </w:p>
    <w:p w14:paraId="787052CA"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p>
    <w:p w14:paraId="0825076C"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p>
    <w:p w14:paraId="0F9A6D6A"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proofErr w:type="gramStart"/>
      <w:r w:rsidRPr="008D247E">
        <w:rPr>
          <w:rFonts w:ascii="Times New Roman" w:eastAsia="Times New Roman" w:hAnsi="Times New Roman" w:cs="Times New Roman"/>
          <w:b/>
          <w:color w:val="000000"/>
          <w:sz w:val="24"/>
          <w:szCs w:val="24"/>
        </w:rPr>
        <w:t>Oleh :</w:t>
      </w:r>
      <w:proofErr w:type="gramEnd"/>
    </w:p>
    <w:tbl>
      <w:tblPr>
        <w:tblW w:w="8221" w:type="dxa"/>
        <w:tblBorders>
          <w:top w:val="nil"/>
          <w:left w:val="nil"/>
          <w:bottom w:val="nil"/>
          <w:right w:val="nil"/>
          <w:insideH w:val="nil"/>
          <w:insideV w:val="nil"/>
        </w:tblBorders>
        <w:tblLayout w:type="fixed"/>
        <w:tblLook w:val="0400" w:firstRow="0" w:lastRow="0" w:firstColumn="0" w:lastColumn="0" w:noHBand="0" w:noVBand="1"/>
      </w:tblPr>
      <w:tblGrid>
        <w:gridCol w:w="4179"/>
        <w:gridCol w:w="4042"/>
      </w:tblGrid>
      <w:tr w:rsidR="00D53ADA" w:rsidRPr="008D247E" w14:paraId="5E0022DF" w14:textId="77777777" w:rsidTr="003C5D6F">
        <w:tc>
          <w:tcPr>
            <w:tcW w:w="4179" w:type="dxa"/>
          </w:tcPr>
          <w:p w14:paraId="3264314F" w14:textId="77777777" w:rsidR="00D53ADA" w:rsidRPr="008D247E" w:rsidRDefault="00D53ADA" w:rsidP="003C5D6F">
            <w:pPr>
              <w:tabs>
                <w:tab w:val="left" w:pos="3828"/>
              </w:tabs>
              <w:spacing w:line="360" w:lineRule="auto"/>
              <w:ind w:left="1610"/>
              <w:jc w:val="both"/>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Nama Mahasiswa</w:t>
            </w:r>
            <w:r w:rsidRPr="008D247E">
              <w:rPr>
                <w:rFonts w:ascii="Times New Roman" w:eastAsia="Times New Roman" w:hAnsi="Times New Roman" w:cs="Times New Roman"/>
                <w:b/>
                <w:color w:val="000000"/>
                <w:sz w:val="24"/>
                <w:szCs w:val="24"/>
              </w:rPr>
              <w:tab/>
              <w:t xml:space="preserve">:   </w:t>
            </w:r>
          </w:p>
          <w:p w14:paraId="48C46736" w14:textId="77777777" w:rsidR="00D53ADA" w:rsidRPr="008D247E" w:rsidRDefault="00D53ADA" w:rsidP="003C5D6F">
            <w:pPr>
              <w:tabs>
                <w:tab w:val="left" w:pos="3828"/>
              </w:tabs>
              <w:spacing w:line="360" w:lineRule="auto"/>
              <w:ind w:left="1610"/>
              <w:jc w:val="both"/>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NPM</w:t>
            </w:r>
            <w:r w:rsidRPr="008D247E">
              <w:rPr>
                <w:rFonts w:ascii="Times New Roman" w:eastAsia="Times New Roman" w:hAnsi="Times New Roman" w:cs="Times New Roman"/>
                <w:b/>
                <w:color w:val="000000"/>
                <w:sz w:val="24"/>
                <w:szCs w:val="24"/>
              </w:rPr>
              <w:tab/>
              <w:t>:</w:t>
            </w:r>
          </w:p>
        </w:tc>
        <w:tc>
          <w:tcPr>
            <w:tcW w:w="4042" w:type="dxa"/>
          </w:tcPr>
          <w:p w14:paraId="31B84F58" w14:textId="77777777" w:rsidR="00D53ADA" w:rsidRPr="008D247E" w:rsidRDefault="00D53ADA" w:rsidP="003C5D6F">
            <w:pPr>
              <w:spacing w:line="360" w:lineRule="auto"/>
              <w:jc w:val="both"/>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Oktovianus Mone Lobo</w:t>
            </w:r>
          </w:p>
          <w:p w14:paraId="06C8BCD0" w14:textId="77777777" w:rsidR="00D53ADA" w:rsidRPr="008D247E" w:rsidRDefault="00D53ADA" w:rsidP="003C5D6F">
            <w:pPr>
              <w:spacing w:line="360" w:lineRule="auto"/>
              <w:jc w:val="both"/>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236070046</w:t>
            </w:r>
          </w:p>
        </w:tc>
      </w:tr>
    </w:tbl>
    <w:p w14:paraId="46469E67"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p>
    <w:p w14:paraId="1E37A3A5" w14:textId="77777777" w:rsidR="00D53ADA" w:rsidRPr="008D247E" w:rsidRDefault="00D53ADA" w:rsidP="00D53ADA">
      <w:pPr>
        <w:spacing w:after="0" w:line="360" w:lineRule="auto"/>
        <w:jc w:val="both"/>
        <w:rPr>
          <w:rFonts w:ascii="Times New Roman" w:eastAsia="Times New Roman" w:hAnsi="Times New Roman" w:cs="Times New Roman"/>
          <w:b/>
          <w:sz w:val="24"/>
          <w:szCs w:val="24"/>
        </w:rPr>
      </w:pPr>
    </w:p>
    <w:p w14:paraId="578DBCB1"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p>
    <w:p w14:paraId="738CC4A3"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p>
    <w:p w14:paraId="7A60A875"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r w:rsidRPr="008D247E">
        <w:rPr>
          <w:rFonts w:ascii="Times New Roman" w:eastAsia="Times New Roman" w:hAnsi="Times New Roman" w:cs="Times New Roman"/>
          <w:b/>
          <w:sz w:val="24"/>
          <w:szCs w:val="24"/>
        </w:rPr>
        <w:t>PROGRAM STUDI KESEHATAN MASYARAKAT</w:t>
      </w:r>
    </w:p>
    <w:p w14:paraId="692B8B76"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r w:rsidRPr="008D247E">
        <w:rPr>
          <w:rFonts w:ascii="Times New Roman" w:eastAsia="Times New Roman" w:hAnsi="Times New Roman" w:cs="Times New Roman"/>
          <w:b/>
          <w:sz w:val="24"/>
          <w:szCs w:val="24"/>
        </w:rPr>
        <w:t>PROGRAM PASCA SARJANA</w:t>
      </w:r>
    </w:p>
    <w:p w14:paraId="46920A8E"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r w:rsidRPr="008D247E">
        <w:rPr>
          <w:rFonts w:ascii="Times New Roman" w:eastAsia="Times New Roman" w:hAnsi="Times New Roman" w:cs="Times New Roman"/>
          <w:b/>
          <w:sz w:val="24"/>
          <w:szCs w:val="24"/>
        </w:rPr>
        <w:t>UNIVERSITAS RESPATI INDONESIA JAKARTA</w:t>
      </w:r>
    </w:p>
    <w:p w14:paraId="6BABB782"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r w:rsidRPr="008D247E">
        <w:rPr>
          <w:rFonts w:ascii="Times New Roman" w:eastAsia="Times New Roman" w:hAnsi="Times New Roman" w:cs="Times New Roman"/>
          <w:b/>
          <w:sz w:val="24"/>
          <w:szCs w:val="24"/>
        </w:rPr>
        <w:t>TAHUN 2025</w:t>
      </w:r>
    </w:p>
    <w:p w14:paraId="35ABF2D5" w14:textId="77777777" w:rsidR="00D53ADA" w:rsidRPr="008D247E" w:rsidRDefault="00D53ADA" w:rsidP="00D53ADA">
      <w:pPr>
        <w:spacing w:after="0" w:line="360" w:lineRule="auto"/>
        <w:jc w:val="center"/>
        <w:rPr>
          <w:rFonts w:ascii="Times New Roman" w:eastAsia="Times New Roman" w:hAnsi="Times New Roman" w:cs="Times New Roman"/>
          <w:b/>
          <w:sz w:val="24"/>
          <w:szCs w:val="24"/>
        </w:rPr>
      </w:pPr>
    </w:p>
    <w:p w14:paraId="208FB1EB" w14:textId="77777777" w:rsidR="00D53ADA" w:rsidRPr="008D247E" w:rsidRDefault="00D53ADA" w:rsidP="00D53ADA">
      <w:pPr>
        <w:spacing w:after="0" w:line="360" w:lineRule="auto"/>
        <w:jc w:val="center"/>
        <w:rPr>
          <w:rFonts w:ascii="Times New Roman" w:eastAsia="Times New Roman" w:hAnsi="Times New Roman" w:cs="Times New Roman"/>
          <w:b/>
          <w:color w:val="000000"/>
          <w:sz w:val="24"/>
          <w:szCs w:val="24"/>
        </w:rPr>
      </w:pPr>
      <w:r w:rsidRPr="008D247E">
        <w:rPr>
          <w:rFonts w:ascii="Times New Roman" w:hAnsi="Times New Roman" w:cs="Times New Roman"/>
          <w:noProof/>
          <w:sz w:val="24"/>
          <w:szCs w:val="24"/>
        </w:rPr>
        <w:lastRenderedPageBreak/>
        <w:drawing>
          <wp:inline distT="0" distB="0" distL="0" distR="0" wp14:anchorId="5C68E0F9" wp14:editId="3E8B874D">
            <wp:extent cx="1440000" cy="1440000"/>
            <wp:effectExtent l="0" t="0" r="0" b="0"/>
            <wp:docPr id="4" name="image1.jpg" descr="Sebuah gambar berisi lingkaran, simbol, lambang, logo&#10;&#10;Konten yang dihasilkan AI mungkin salah."/>
            <wp:cNvGraphicFramePr/>
            <a:graphic xmlns:a="http://schemas.openxmlformats.org/drawingml/2006/main">
              <a:graphicData uri="http://schemas.openxmlformats.org/drawingml/2006/picture">
                <pic:pic xmlns:pic="http://schemas.openxmlformats.org/drawingml/2006/picture">
                  <pic:nvPicPr>
                    <pic:cNvPr id="4" name="image1.jpg" descr="Sebuah gambar berisi lingkaran, simbol, lambang, logo&#10;&#10;Konten yang dihasilkan AI mungkin salah."/>
                    <pic:cNvPicPr preferRelativeResize="0"/>
                  </pic:nvPicPr>
                  <pic:blipFill>
                    <a:blip r:embed="rId10"/>
                    <a:srcRect/>
                    <a:stretch>
                      <a:fillRect/>
                    </a:stretch>
                  </pic:blipFill>
                  <pic:spPr>
                    <a:xfrm>
                      <a:off x="0" y="0"/>
                      <a:ext cx="1440000" cy="1440000"/>
                    </a:xfrm>
                    <a:prstGeom prst="rect">
                      <a:avLst/>
                    </a:prstGeom>
                    <a:ln/>
                  </pic:spPr>
                </pic:pic>
              </a:graphicData>
            </a:graphic>
          </wp:inline>
        </w:drawing>
      </w:r>
    </w:p>
    <w:p w14:paraId="2C0DDDBD" w14:textId="77777777" w:rsidR="00411E70" w:rsidRPr="008D247E" w:rsidRDefault="00D53ADA"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hAnsi="Times New Roman" w:cs="Times New Roman"/>
          <w:b/>
          <w:sz w:val="24"/>
          <w:szCs w:val="24"/>
        </w:rPr>
        <w:br/>
      </w:r>
      <w:r w:rsidR="00411E70" w:rsidRPr="008D247E">
        <w:rPr>
          <w:rFonts w:ascii="Times New Roman" w:eastAsia="Times New Roman" w:hAnsi="Times New Roman" w:cs="Times New Roman"/>
          <w:b/>
          <w:color w:val="000000"/>
          <w:sz w:val="24"/>
          <w:szCs w:val="24"/>
        </w:rPr>
        <w:t xml:space="preserve">PENERAPAN TECHNOLOGY ACCEPTANCE MODEL (TAM) </w:t>
      </w:r>
    </w:p>
    <w:p w14:paraId="2B00622B" w14:textId="77777777" w:rsidR="00411E70" w:rsidRPr="008D247E" w:rsidRDefault="00411E70"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DALAM ANALISIS PENERIMAAN </w:t>
      </w:r>
    </w:p>
    <w:p w14:paraId="4FB05BE8" w14:textId="48C2E28A" w:rsidR="00D53ADA" w:rsidRPr="008D247E" w:rsidRDefault="00411E70" w:rsidP="00411E7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APLIKASI GOLANTANG</w:t>
      </w:r>
    </w:p>
    <w:p w14:paraId="701447E8" w14:textId="77777777" w:rsidR="007847A0" w:rsidRPr="008D247E" w:rsidRDefault="00D53ADA" w:rsidP="007847A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DI </w:t>
      </w:r>
      <w:r w:rsidR="007847A0">
        <w:rPr>
          <w:rFonts w:ascii="Times New Roman" w:eastAsia="Times New Roman" w:hAnsi="Times New Roman" w:cs="Times New Roman"/>
          <w:b/>
          <w:color w:val="000000"/>
          <w:sz w:val="24"/>
          <w:szCs w:val="24"/>
        </w:rPr>
        <w:t>PROVINSI JAWA BARAT</w:t>
      </w:r>
    </w:p>
    <w:p w14:paraId="55178B83" w14:textId="77777777" w:rsidR="007847A0" w:rsidRPr="008D247E" w:rsidRDefault="007847A0" w:rsidP="007847A0">
      <w:pPr>
        <w:spacing w:after="0"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TAHUN 2025</w:t>
      </w:r>
    </w:p>
    <w:p w14:paraId="057FB47C" w14:textId="035000BA" w:rsidR="00D53ADA" w:rsidRPr="008D247E" w:rsidRDefault="00D53ADA" w:rsidP="007847A0">
      <w:pPr>
        <w:spacing w:after="0" w:line="360" w:lineRule="auto"/>
        <w:jc w:val="center"/>
        <w:rPr>
          <w:rFonts w:ascii="Times New Roman" w:hAnsi="Times New Roman" w:cs="Times New Roman"/>
          <w:b/>
          <w:color w:val="000000"/>
          <w:sz w:val="24"/>
          <w:szCs w:val="24"/>
        </w:rPr>
      </w:pPr>
    </w:p>
    <w:p w14:paraId="0F3BAA47" w14:textId="77777777" w:rsidR="00D53ADA" w:rsidRPr="008D247E" w:rsidRDefault="00D53ADA" w:rsidP="00D53ADA">
      <w:pPr>
        <w:spacing w:line="360" w:lineRule="auto"/>
        <w:jc w:val="center"/>
        <w:rPr>
          <w:rFonts w:ascii="Times New Roman" w:hAnsi="Times New Roman" w:cs="Times New Roman"/>
          <w:b/>
          <w:color w:val="000000"/>
          <w:sz w:val="24"/>
          <w:szCs w:val="24"/>
        </w:rPr>
      </w:pPr>
      <w:r w:rsidRPr="008D247E">
        <w:rPr>
          <w:rFonts w:ascii="Times New Roman" w:hAnsi="Times New Roman" w:cs="Times New Roman"/>
          <w:b/>
          <w:color w:val="000000"/>
          <w:sz w:val="24"/>
          <w:szCs w:val="24"/>
        </w:rPr>
        <w:t>Tesis ini diajukan sebagai salah satu syarat untuk memperoleh gelar Magister Kesehatan Masyarakat (MKM)</w:t>
      </w:r>
    </w:p>
    <w:p w14:paraId="7F00263A" w14:textId="77777777" w:rsidR="00D53ADA" w:rsidRPr="008D247E" w:rsidRDefault="00D53ADA" w:rsidP="00D53ADA">
      <w:pPr>
        <w:spacing w:line="360" w:lineRule="auto"/>
        <w:jc w:val="center"/>
        <w:rPr>
          <w:rFonts w:ascii="Times New Roman" w:hAnsi="Times New Roman" w:cs="Times New Roman"/>
          <w:b/>
          <w:color w:val="000000"/>
          <w:sz w:val="24"/>
          <w:szCs w:val="24"/>
        </w:rPr>
      </w:pPr>
    </w:p>
    <w:p w14:paraId="43C7875D" w14:textId="77777777" w:rsidR="00D53ADA" w:rsidRPr="008D247E" w:rsidRDefault="00D53ADA" w:rsidP="00D53ADA">
      <w:pPr>
        <w:spacing w:line="360" w:lineRule="auto"/>
        <w:jc w:val="center"/>
        <w:rPr>
          <w:rFonts w:ascii="Times New Roman" w:hAnsi="Times New Roman" w:cs="Times New Roman"/>
          <w:b/>
          <w:color w:val="000000"/>
          <w:sz w:val="24"/>
          <w:szCs w:val="24"/>
        </w:rPr>
      </w:pPr>
      <w:proofErr w:type="gramStart"/>
      <w:r w:rsidRPr="008D247E">
        <w:rPr>
          <w:rFonts w:ascii="Times New Roman" w:hAnsi="Times New Roman" w:cs="Times New Roman"/>
          <w:b/>
          <w:color w:val="000000"/>
          <w:sz w:val="24"/>
          <w:szCs w:val="24"/>
        </w:rPr>
        <w:t>oleh :</w:t>
      </w:r>
      <w:proofErr w:type="gramEnd"/>
    </w:p>
    <w:p w14:paraId="58A0E435" w14:textId="77777777" w:rsidR="00D53ADA" w:rsidRPr="008D247E" w:rsidRDefault="00D53ADA" w:rsidP="00D53ADA">
      <w:pPr>
        <w:spacing w:line="360" w:lineRule="auto"/>
        <w:ind w:left="1985"/>
        <w:rPr>
          <w:rFonts w:ascii="Times New Roman" w:hAnsi="Times New Roman" w:cs="Times New Roman"/>
          <w:b/>
          <w:color w:val="000000"/>
          <w:sz w:val="24"/>
          <w:szCs w:val="24"/>
        </w:rPr>
      </w:pPr>
      <w:r w:rsidRPr="008D247E">
        <w:rPr>
          <w:rFonts w:ascii="Times New Roman" w:hAnsi="Times New Roman" w:cs="Times New Roman"/>
          <w:b/>
          <w:color w:val="000000"/>
          <w:sz w:val="24"/>
          <w:szCs w:val="24"/>
        </w:rPr>
        <w:t xml:space="preserve">Nama Mahasiswa </w:t>
      </w:r>
      <w:r w:rsidRPr="008D247E">
        <w:rPr>
          <w:rFonts w:ascii="Times New Roman" w:hAnsi="Times New Roman" w:cs="Times New Roman"/>
          <w:b/>
          <w:color w:val="000000"/>
          <w:sz w:val="24"/>
          <w:szCs w:val="24"/>
        </w:rPr>
        <w:tab/>
        <w:t>: Oktovianus Mone Lobo</w:t>
      </w:r>
    </w:p>
    <w:p w14:paraId="2F5FB4E6" w14:textId="77777777" w:rsidR="00D53ADA" w:rsidRPr="008D247E" w:rsidRDefault="00D53ADA" w:rsidP="00D53ADA">
      <w:pPr>
        <w:spacing w:line="360" w:lineRule="auto"/>
        <w:ind w:left="1985"/>
        <w:rPr>
          <w:rFonts w:ascii="Times New Roman" w:hAnsi="Times New Roman" w:cs="Times New Roman"/>
          <w:b/>
          <w:color w:val="000000"/>
          <w:sz w:val="24"/>
          <w:szCs w:val="24"/>
        </w:rPr>
      </w:pPr>
      <w:r w:rsidRPr="008D247E">
        <w:rPr>
          <w:rFonts w:ascii="Times New Roman" w:hAnsi="Times New Roman" w:cs="Times New Roman"/>
          <w:b/>
          <w:color w:val="000000"/>
          <w:sz w:val="24"/>
          <w:szCs w:val="24"/>
        </w:rPr>
        <w:t xml:space="preserve">NPM </w:t>
      </w:r>
      <w:r w:rsidRPr="008D247E">
        <w:rPr>
          <w:rFonts w:ascii="Times New Roman" w:hAnsi="Times New Roman" w:cs="Times New Roman"/>
          <w:b/>
          <w:color w:val="000000"/>
          <w:sz w:val="24"/>
          <w:szCs w:val="24"/>
        </w:rPr>
        <w:tab/>
      </w:r>
      <w:r w:rsidRPr="008D247E">
        <w:rPr>
          <w:rFonts w:ascii="Times New Roman" w:hAnsi="Times New Roman" w:cs="Times New Roman"/>
          <w:b/>
          <w:color w:val="000000"/>
          <w:sz w:val="24"/>
          <w:szCs w:val="24"/>
        </w:rPr>
        <w:tab/>
      </w:r>
      <w:r w:rsidRPr="008D247E">
        <w:rPr>
          <w:rFonts w:ascii="Times New Roman" w:hAnsi="Times New Roman" w:cs="Times New Roman"/>
          <w:b/>
          <w:color w:val="000000"/>
          <w:sz w:val="24"/>
          <w:szCs w:val="24"/>
        </w:rPr>
        <w:tab/>
        <w:t>: 236070046</w:t>
      </w:r>
    </w:p>
    <w:p w14:paraId="05ABA7C3" w14:textId="77777777" w:rsidR="00D53ADA" w:rsidRPr="008D247E" w:rsidRDefault="00D53ADA" w:rsidP="00D53ADA">
      <w:pPr>
        <w:spacing w:line="360" w:lineRule="auto"/>
        <w:rPr>
          <w:rFonts w:ascii="Times New Roman" w:hAnsi="Times New Roman" w:cs="Times New Roman"/>
          <w:b/>
          <w:sz w:val="24"/>
          <w:szCs w:val="24"/>
        </w:rPr>
      </w:pPr>
    </w:p>
    <w:p w14:paraId="254F8CE7" w14:textId="77777777" w:rsidR="00D53ADA" w:rsidRPr="008D247E" w:rsidRDefault="00D53ADA" w:rsidP="00D53ADA">
      <w:pPr>
        <w:spacing w:line="360" w:lineRule="auto"/>
        <w:jc w:val="center"/>
        <w:rPr>
          <w:rFonts w:ascii="Times New Roman" w:hAnsi="Times New Roman" w:cs="Times New Roman"/>
          <w:b/>
          <w:sz w:val="24"/>
          <w:szCs w:val="24"/>
        </w:rPr>
      </w:pPr>
      <w:r w:rsidRPr="008D247E">
        <w:rPr>
          <w:rFonts w:ascii="Times New Roman" w:hAnsi="Times New Roman" w:cs="Times New Roman"/>
          <w:b/>
          <w:sz w:val="24"/>
          <w:szCs w:val="24"/>
        </w:rPr>
        <w:t xml:space="preserve">PROGRAM STUDI KESEHATAN MASYARAKAT </w:t>
      </w:r>
    </w:p>
    <w:p w14:paraId="77DD4212" w14:textId="77777777" w:rsidR="00D53ADA" w:rsidRPr="008D247E" w:rsidRDefault="00D53ADA" w:rsidP="00D53ADA">
      <w:pPr>
        <w:spacing w:line="360" w:lineRule="auto"/>
        <w:jc w:val="center"/>
        <w:rPr>
          <w:rFonts w:ascii="Times New Roman" w:hAnsi="Times New Roman" w:cs="Times New Roman"/>
          <w:b/>
          <w:sz w:val="24"/>
          <w:szCs w:val="24"/>
        </w:rPr>
      </w:pPr>
      <w:r w:rsidRPr="008D247E">
        <w:rPr>
          <w:rFonts w:ascii="Times New Roman" w:hAnsi="Times New Roman" w:cs="Times New Roman"/>
          <w:b/>
          <w:sz w:val="24"/>
          <w:szCs w:val="24"/>
        </w:rPr>
        <w:t xml:space="preserve">PROGRAM MAGISTER </w:t>
      </w:r>
    </w:p>
    <w:p w14:paraId="7E3CA9AA" w14:textId="77777777" w:rsidR="00D53ADA" w:rsidRPr="008D247E" w:rsidRDefault="00D53ADA" w:rsidP="00D53ADA">
      <w:pPr>
        <w:spacing w:line="360" w:lineRule="auto"/>
        <w:jc w:val="center"/>
        <w:rPr>
          <w:rFonts w:ascii="Times New Roman" w:hAnsi="Times New Roman" w:cs="Times New Roman"/>
          <w:b/>
          <w:sz w:val="24"/>
          <w:szCs w:val="24"/>
        </w:rPr>
      </w:pPr>
      <w:r w:rsidRPr="008D247E">
        <w:rPr>
          <w:rFonts w:ascii="Times New Roman" w:hAnsi="Times New Roman" w:cs="Times New Roman"/>
          <w:b/>
          <w:sz w:val="24"/>
          <w:szCs w:val="24"/>
        </w:rPr>
        <w:t xml:space="preserve">PROGRAM PASCASARJANA </w:t>
      </w:r>
    </w:p>
    <w:p w14:paraId="7845EC25" w14:textId="77777777" w:rsidR="00D53ADA" w:rsidRPr="008D247E" w:rsidRDefault="00D53ADA" w:rsidP="00D53ADA">
      <w:pPr>
        <w:spacing w:line="360" w:lineRule="auto"/>
        <w:jc w:val="center"/>
        <w:rPr>
          <w:rFonts w:ascii="Times New Roman" w:hAnsi="Times New Roman" w:cs="Times New Roman"/>
          <w:b/>
          <w:sz w:val="24"/>
          <w:szCs w:val="24"/>
        </w:rPr>
      </w:pPr>
      <w:r w:rsidRPr="008D247E">
        <w:rPr>
          <w:rFonts w:ascii="Times New Roman" w:hAnsi="Times New Roman" w:cs="Times New Roman"/>
          <w:b/>
          <w:sz w:val="24"/>
          <w:szCs w:val="24"/>
        </w:rPr>
        <w:t>UNIVERSITAS RESPATI INDONESIA</w:t>
      </w:r>
    </w:p>
    <w:p w14:paraId="2D813E5B" w14:textId="77777777" w:rsidR="00D53ADA" w:rsidRPr="008D247E" w:rsidRDefault="00D53ADA" w:rsidP="00D53ADA">
      <w:pPr>
        <w:spacing w:line="360" w:lineRule="auto"/>
        <w:jc w:val="center"/>
        <w:rPr>
          <w:rFonts w:ascii="Times New Roman" w:hAnsi="Times New Roman" w:cs="Times New Roman"/>
          <w:b/>
          <w:sz w:val="24"/>
          <w:szCs w:val="24"/>
        </w:rPr>
      </w:pPr>
      <w:r w:rsidRPr="008D247E">
        <w:rPr>
          <w:rFonts w:ascii="Times New Roman" w:hAnsi="Times New Roman" w:cs="Times New Roman"/>
          <w:b/>
          <w:sz w:val="24"/>
          <w:szCs w:val="24"/>
        </w:rPr>
        <w:t>JAKARTA</w:t>
      </w:r>
    </w:p>
    <w:p w14:paraId="5241E6B9" w14:textId="77777777" w:rsidR="00D53ADA" w:rsidRPr="008D247E" w:rsidRDefault="00D53ADA" w:rsidP="00D53ADA">
      <w:pPr>
        <w:spacing w:line="360" w:lineRule="auto"/>
        <w:jc w:val="center"/>
        <w:rPr>
          <w:rStyle w:val="Heading1Char"/>
        </w:rPr>
      </w:pPr>
      <w:r w:rsidRPr="008D247E">
        <w:rPr>
          <w:rFonts w:ascii="Times New Roman" w:hAnsi="Times New Roman" w:cs="Times New Roman"/>
          <w:b/>
          <w:sz w:val="24"/>
          <w:szCs w:val="24"/>
        </w:rPr>
        <w:t>2025</w:t>
      </w:r>
      <w:r w:rsidRPr="008D247E">
        <w:rPr>
          <w:rFonts w:ascii="Times New Roman" w:hAnsi="Times New Roman" w:cs="Times New Roman"/>
          <w:sz w:val="24"/>
          <w:szCs w:val="24"/>
        </w:rPr>
        <w:br w:type="page"/>
      </w:r>
      <w:r w:rsidRPr="008D247E">
        <w:rPr>
          <w:rStyle w:val="Heading1Char"/>
          <w:color w:val="auto"/>
        </w:rPr>
        <w:lastRenderedPageBreak/>
        <w:t>LEMBAR PENGESAHAN</w:t>
      </w:r>
    </w:p>
    <w:p w14:paraId="453D33DA" w14:textId="77777777" w:rsidR="00D53ADA" w:rsidRPr="008D247E" w:rsidRDefault="00D53ADA" w:rsidP="00D53ADA">
      <w:pPr>
        <w:spacing w:after="0" w:line="360" w:lineRule="auto"/>
        <w:jc w:val="both"/>
        <w:rPr>
          <w:rFonts w:ascii="Times New Roman" w:hAnsi="Times New Roman" w:cs="Times New Roman"/>
          <w:sz w:val="24"/>
          <w:szCs w:val="24"/>
        </w:rPr>
      </w:pPr>
    </w:p>
    <w:p w14:paraId="4661BFA9" w14:textId="78D1AE40" w:rsidR="00EA3E3B" w:rsidRPr="008D247E" w:rsidRDefault="00D53ADA" w:rsidP="00EA3E3B">
      <w:pPr>
        <w:spacing w:after="0" w:line="360" w:lineRule="auto"/>
        <w:ind w:left="2160" w:hanging="2160"/>
        <w:rPr>
          <w:rFonts w:ascii="Times New Roman" w:hAnsi="Times New Roman" w:cs="Times New Roman"/>
          <w:sz w:val="24"/>
          <w:szCs w:val="24"/>
        </w:rPr>
      </w:pPr>
      <w:r w:rsidRPr="008D247E">
        <w:rPr>
          <w:rFonts w:ascii="Times New Roman" w:hAnsi="Times New Roman" w:cs="Times New Roman"/>
          <w:sz w:val="24"/>
          <w:szCs w:val="24"/>
        </w:rPr>
        <w:t>Judul Proposal Tesis</w:t>
      </w:r>
      <w:r w:rsidRPr="008D247E">
        <w:rPr>
          <w:rFonts w:ascii="Times New Roman" w:hAnsi="Times New Roman" w:cs="Times New Roman"/>
          <w:sz w:val="24"/>
          <w:szCs w:val="24"/>
        </w:rPr>
        <w:tab/>
        <w:t>:</w:t>
      </w:r>
      <w:r w:rsidR="00EA3E3B" w:rsidRPr="008D247E">
        <w:rPr>
          <w:rFonts w:ascii="Times New Roman" w:hAnsi="Times New Roman" w:cs="Times New Roman"/>
          <w:sz w:val="24"/>
          <w:szCs w:val="24"/>
        </w:rPr>
        <w:t xml:space="preserve"> </w:t>
      </w:r>
      <w:bookmarkStart w:id="0" w:name="_Hlk193657654"/>
      <w:r w:rsidR="00EA795C" w:rsidRPr="008D247E">
        <w:rPr>
          <w:rFonts w:ascii="Times New Roman" w:hAnsi="Times New Roman" w:cs="Times New Roman"/>
          <w:sz w:val="24"/>
          <w:szCs w:val="24"/>
        </w:rPr>
        <w:t xml:space="preserve">Penerapan </w:t>
      </w:r>
      <w:r w:rsidR="00EA3E3B" w:rsidRPr="008D247E">
        <w:rPr>
          <w:rFonts w:ascii="Times New Roman" w:hAnsi="Times New Roman" w:cs="Times New Roman"/>
          <w:sz w:val="24"/>
          <w:szCs w:val="24"/>
        </w:rPr>
        <w:t>Technology Acceptance Model (</w:t>
      </w:r>
      <w:r w:rsidR="00EA795C" w:rsidRPr="008D247E">
        <w:rPr>
          <w:rFonts w:ascii="Times New Roman" w:hAnsi="Times New Roman" w:cs="Times New Roman"/>
          <w:sz w:val="24"/>
          <w:szCs w:val="24"/>
        </w:rPr>
        <w:t>TAM</w:t>
      </w:r>
      <w:r w:rsidR="00EA3E3B" w:rsidRPr="008D247E">
        <w:rPr>
          <w:rFonts w:ascii="Times New Roman" w:hAnsi="Times New Roman" w:cs="Times New Roman"/>
          <w:sz w:val="24"/>
          <w:szCs w:val="24"/>
        </w:rPr>
        <w:t>)</w:t>
      </w:r>
      <w:r w:rsidR="00EA795C" w:rsidRPr="008D247E">
        <w:rPr>
          <w:rFonts w:ascii="Times New Roman" w:hAnsi="Times New Roman" w:cs="Times New Roman"/>
          <w:sz w:val="24"/>
          <w:szCs w:val="24"/>
        </w:rPr>
        <w:t xml:space="preserve"> Dalam </w:t>
      </w:r>
      <w:r w:rsidR="00EA3E3B" w:rsidRPr="008D247E">
        <w:rPr>
          <w:rFonts w:ascii="Times New Roman" w:hAnsi="Times New Roman" w:cs="Times New Roman"/>
          <w:sz w:val="24"/>
          <w:szCs w:val="24"/>
        </w:rPr>
        <w:t xml:space="preserve">  </w:t>
      </w:r>
    </w:p>
    <w:p w14:paraId="3174E3AE" w14:textId="1390218A" w:rsidR="00EA3E3B" w:rsidRPr="008D247E" w:rsidRDefault="00EA3E3B" w:rsidP="00EA3E3B">
      <w:pPr>
        <w:spacing w:after="0" w:line="360" w:lineRule="auto"/>
        <w:ind w:left="2160"/>
        <w:rPr>
          <w:rFonts w:ascii="Times New Roman" w:hAnsi="Times New Roman" w:cs="Times New Roman"/>
          <w:sz w:val="24"/>
          <w:szCs w:val="24"/>
        </w:rPr>
      </w:pPr>
      <w:r w:rsidRPr="008D247E">
        <w:rPr>
          <w:rFonts w:ascii="Times New Roman" w:hAnsi="Times New Roman" w:cs="Times New Roman"/>
          <w:sz w:val="24"/>
          <w:szCs w:val="24"/>
        </w:rPr>
        <w:t xml:space="preserve">  </w:t>
      </w:r>
      <w:r w:rsidR="00EA795C" w:rsidRPr="008D247E">
        <w:rPr>
          <w:rFonts w:ascii="Times New Roman" w:hAnsi="Times New Roman" w:cs="Times New Roman"/>
          <w:sz w:val="24"/>
          <w:szCs w:val="24"/>
        </w:rPr>
        <w:t xml:space="preserve">Analisis Penerimaan Aplikasi Golantang Pada Lansia Di </w:t>
      </w:r>
      <w:bookmarkEnd w:id="0"/>
    </w:p>
    <w:p w14:paraId="57372DDA" w14:textId="7156A8C1" w:rsidR="00D53ADA" w:rsidRPr="008D247E" w:rsidRDefault="00EA3E3B" w:rsidP="00EA3E3B">
      <w:pPr>
        <w:spacing w:after="0" w:line="360" w:lineRule="auto"/>
        <w:ind w:left="2160"/>
        <w:rPr>
          <w:rFonts w:ascii="Times New Roman" w:hAnsi="Times New Roman" w:cs="Times New Roman"/>
          <w:bCs/>
          <w:sz w:val="24"/>
          <w:szCs w:val="24"/>
        </w:rPr>
      </w:pPr>
      <w:r w:rsidRPr="008D247E">
        <w:rPr>
          <w:rFonts w:ascii="Times New Roman" w:hAnsi="Times New Roman" w:cs="Times New Roman"/>
          <w:sz w:val="24"/>
          <w:szCs w:val="24"/>
        </w:rPr>
        <w:t xml:space="preserve">  </w:t>
      </w:r>
      <w:r w:rsidR="00EA795C" w:rsidRPr="008D247E">
        <w:rPr>
          <w:rFonts w:ascii="Times New Roman" w:hAnsi="Times New Roman" w:cs="Times New Roman"/>
          <w:sz w:val="24"/>
          <w:szCs w:val="24"/>
        </w:rPr>
        <w:t xml:space="preserve">sekolah ramah </w:t>
      </w:r>
      <w:proofErr w:type="spellStart"/>
      <w:r w:rsidR="00EA795C" w:rsidRPr="008D247E">
        <w:rPr>
          <w:rFonts w:ascii="Times New Roman" w:hAnsi="Times New Roman" w:cs="Times New Roman"/>
          <w:sz w:val="24"/>
          <w:szCs w:val="24"/>
        </w:rPr>
        <w:t>lansia</w:t>
      </w:r>
      <w:proofErr w:type="spellEnd"/>
      <w:r w:rsidR="00EA795C" w:rsidRPr="008D247E">
        <w:rPr>
          <w:rFonts w:ascii="Times New Roman" w:hAnsi="Times New Roman" w:cs="Times New Roman"/>
          <w:sz w:val="24"/>
          <w:szCs w:val="24"/>
        </w:rPr>
        <w:t xml:space="preserve"> </w:t>
      </w:r>
      <w:proofErr w:type="spellStart"/>
      <w:r w:rsidR="007847A0">
        <w:rPr>
          <w:rFonts w:ascii="Times New Roman" w:hAnsi="Times New Roman" w:cs="Times New Roman"/>
          <w:sz w:val="24"/>
          <w:szCs w:val="24"/>
        </w:rPr>
        <w:t>Provinsi</w:t>
      </w:r>
      <w:proofErr w:type="spellEnd"/>
      <w:r w:rsidR="007847A0">
        <w:rPr>
          <w:rFonts w:ascii="Times New Roman" w:hAnsi="Times New Roman" w:cs="Times New Roman"/>
          <w:sz w:val="24"/>
          <w:szCs w:val="24"/>
        </w:rPr>
        <w:t xml:space="preserve"> Jawa Barat</w:t>
      </w:r>
      <w:r w:rsidRPr="008D247E">
        <w:rPr>
          <w:rFonts w:ascii="Times New Roman" w:hAnsi="Times New Roman" w:cs="Times New Roman"/>
          <w:sz w:val="24"/>
          <w:szCs w:val="24"/>
        </w:rPr>
        <w:t xml:space="preserve"> </w:t>
      </w:r>
      <w:proofErr w:type="spellStart"/>
      <w:r w:rsidR="00EA795C" w:rsidRPr="008D247E">
        <w:rPr>
          <w:rFonts w:ascii="Times New Roman" w:hAnsi="Times New Roman" w:cs="Times New Roman"/>
          <w:sz w:val="24"/>
          <w:szCs w:val="24"/>
        </w:rPr>
        <w:t>Tahun</w:t>
      </w:r>
      <w:proofErr w:type="spellEnd"/>
      <w:r w:rsidR="00EA795C" w:rsidRPr="008D247E">
        <w:rPr>
          <w:rFonts w:ascii="Times New Roman" w:hAnsi="Times New Roman" w:cs="Times New Roman"/>
          <w:sz w:val="24"/>
          <w:szCs w:val="24"/>
        </w:rPr>
        <w:t xml:space="preserve"> 2025</w:t>
      </w:r>
    </w:p>
    <w:p w14:paraId="7AE6E3BA" w14:textId="77777777" w:rsidR="00D53ADA" w:rsidRPr="008D247E" w:rsidRDefault="00D53ADA" w:rsidP="00D53ADA">
      <w:pPr>
        <w:spacing w:line="360" w:lineRule="auto"/>
        <w:jc w:val="both"/>
        <w:rPr>
          <w:rFonts w:ascii="Times New Roman" w:hAnsi="Times New Roman" w:cs="Times New Roman"/>
          <w:sz w:val="24"/>
          <w:szCs w:val="24"/>
        </w:rPr>
      </w:pPr>
      <w:r w:rsidRPr="008D247E">
        <w:rPr>
          <w:rFonts w:ascii="Times New Roman" w:hAnsi="Times New Roman" w:cs="Times New Roman"/>
          <w:sz w:val="24"/>
          <w:szCs w:val="24"/>
        </w:rPr>
        <w:t>Nama</w:t>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t>: Oktovianus Mone Lobo</w:t>
      </w:r>
    </w:p>
    <w:p w14:paraId="06BB471E" w14:textId="77777777" w:rsidR="00D53ADA" w:rsidRPr="008D247E" w:rsidRDefault="00D53ADA" w:rsidP="00D53ADA">
      <w:pPr>
        <w:spacing w:line="360" w:lineRule="auto"/>
        <w:jc w:val="both"/>
        <w:rPr>
          <w:rFonts w:ascii="Times New Roman" w:hAnsi="Times New Roman" w:cs="Times New Roman"/>
          <w:sz w:val="24"/>
          <w:szCs w:val="24"/>
        </w:rPr>
      </w:pPr>
      <w:r w:rsidRPr="008D247E">
        <w:rPr>
          <w:rFonts w:ascii="Times New Roman" w:hAnsi="Times New Roman" w:cs="Times New Roman"/>
          <w:sz w:val="24"/>
          <w:szCs w:val="24"/>
        </w:rPr>
        <w:t>NPM</w:t>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t>: 236070046</w:t>
      </w:r>
    </w:p>
    <w:p w14:paraId="59A3F6C7" w14:textId="77777777" w:rsidR="00D53ADA" w:rsidRPr="008D247E" w:rsidRDefault="00D53ADA" w:rsidP="00D53ADA">
      <w:pPr>
        <w:spacing w:line="360" w:lineRule="auto"/>
        <w:jc w:val="both"/>
        <w:rPr>
          <w:rFonts w:ascii="Times New Roman" w:hAnsi="Times New Roman" w:cs="Times New Roman"/>
          <w:sz w:val="24"/>
          <w:szCs w:val="24"/>
        </w:rPr>
      </w:pPr>
      <w:r w:rsidRPr="008D247E">
        <w:rPr>
          <w:rFonts w:ascii="Times New Roman" w:hAnsi="Times New Roman" w:cs="Times New Roman"/>
          <w:sz w:val="24"/>
          <w:szCs w:val="24"/>
        </w:rPr>
        <w:t>Tesis ini telah disetujui dan dipertahankan di hadapan Tim Penguji Proposal Tesis Program Studi Magister Kesehatan Msyarakat Program Magister Program Pascasarjana Universitas Respati Indonesia.</w:t>
      </w:r>
    </w:p>
    <w:p w14:paraId="023F28EE" w14:textId="77777777" w:rsidR="00D53ADA" w:rsidRPr="008D247E" w:rsidRDefault="00D53ADA" w:rsidP="00D53ADA">
      <w:pPr>
        <w:spacing w:line="360" w:lineRule="auto"/>
        <w:jc w:val="right"/>
        <w:rPr>
          <w:rFonts w:ascii="Times New Roman" w:hAnsi="Times New Roman" w:cs="Times New Roman"/>
          <w:sz w:val="24"/>
          <w:szCs w:val="24"/>
        </w:rPr>
      </w:pPr>
      <w:proofErr w:type="gramStart"/>
      <w:r w:rsidRPr="008D247E">
        <w:rPr>
          <w:rFonts w:ascii="Times New Roman" w:hAnsi="Times New Roman" w:cs="Times New Roman"/>
          <w:sz w:val="24"/>
          <w:szCs w:val="24"/>
        </w:rPr>
        <w:t xml:space="preserve">Jakarta,   </w:t>
      </w:r>
      <w:proofErr w:type="gramEnd"/>
      <w:r w:rsidRPr="008D247E">
        <w:rPr>
          <w:rFonts w:ascii="Times New Roman" w:hAnsi="Times New Roman" w:cs="Times New Roman"/>
          <w:sz w:val="24"/>
          <w:szCs w:val="24"/>
        </w:rPr>
        <w:t xml:space="preserve"> Maret 2025</w:t>
      </w:r>
    </w:p>
    <w:p w14:paraId="4C11F6DF" w14:textId="77777777" w:rsidR="00D53ADA" w:rsidRPr="008D247E" w:rsidRDefault="00D53ADA" w:rsidP="00D53ADA">
      <w:pPr>
        <w:spacing w:line="360" w:lineRule="auto"/>
        <w:jc w:val="center"/>
        <w:rPr>
          <w:rFonts w:ascii="Times New Roman" w:hAnsi="Times New Roman" w:cs="Times New Roman"/>
          <w:sz w:val="24"/>
          <w:szCs w:val="24"/>
        </w:rPr>
      </w:pPr>
    </w:p>
    <w:p w14:paraId="68389CA2" w14:textId="77777777" w:rsidR="00D53ADA" w:rsidRPr="008D247E" w:rsidRDefault="00D53ADA" w:rsidP="00D53ADA">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Komisi Pembimbing</w:t>
      </w:r>
    </w:p>
    <w:tbl>
      <w:tblPr>
        <w:tblW w:w="8204" w:type="dxa"/>
        <w:tblBorders>
          <w:top w:val="nil"/>
          <w:left w:val="nil"/>
          <w:bottom w:val="nil"/>
          <w:right w:val="nil"/>
          <w:insideH w:val="nil"/>
          <w:insideV w:val="nil"/>
        </w:tblBorders>
        <w:tblLayout w:type="fixed"/>
        <w:tblLook w:val="0400" w:firstRow="0" w:lastRow="0" w:firstColumn="0" w:lastColumn="0" w:noHBand="0" w:noVBand="1"/>
      </w:tblPr>
      <w:tblGrid>
        <w:gridCol w:w="4102"/>
        <w:gridCol w:w="4102"/>
      </w:tblGrid>
      <w:tr w:rsidR="00D53ADA" w:rsidRPr="008D247E" w14:paraId="7BA42E29" w14:textId="77777777" w:rsidTr="003C5D6F">
        <w:tc>
          <w:tcPr>
            <w:tcW w:w="4102" w:type="dxa"/>
          </w:tcPr>
          <w:p w14:paraId="5EDDD89A" w14:textId="77777777" w:rsidR="00D53ADA" w:rsidRPr="008D247E" w:rsidRDefault="00D53ADA" w:rsidP="003C5D6F">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Pembimbing I</w:t>
            </w:r>
          </w:p>
          <w:p w14:paraId="7FCB7F68" w14:textId="77777777" w:rsidR="00D53ADA" w:rsidRPr="008D247E" w:rsidRDefault="00D53ADA" w:rsidP="003C5D6F">
            <w:pPr>
              <w:spacing w:line="360" w:lineRule="auto"/>
              <w:jc w:val="center"/>
              <w:rPr>
                <w:rFonts w:ascii="Times New Roman" w:hAnsi="Times New Roman" w:cs="Times New Roman"/>
                <w:sz w:val="24"/>
                <w:szCs w:val="24"/>
              </w:rPr>
            </w:pPr>
          </w:p>
          <w:p w14:paraId="3CE3B576" w14:textId="77777777" w:rsidR="00D53ADA" w:rsidRPr="008D247E" w:rsidRDefault="00D53ADA" w:rsidP="003C5D6F">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Dr. Susiana Nugraha, SKM, MN</w:t>
            </w:r>
          </w:p>
        </w:tc>
        <w:tc>
          <w:tcPr>
            <w:tcW w:w="4102" w:type="dxa"/>
          </w:tcPr>
          <w:p w14:paraId="06B5534D" w14:textId="77777777" w:rsidR="00D53ADA" w:rsidRPr="008D247E" w:rsidRDefault="00D53ADA" w:rsidP="003C5D6F">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Pembiming II</w:t>
            </w:r>
          </w:p>
          <w:p w14:paraId="754965DE" w14:textId="77777777" w:rsidR="00D53ADA" w:rsidRPr="008D247E" w:rsidRDefault="00D53ADA" w:rsidP="003C5D6F">
            <w:pPr>
              <w:spacing w:line="360" w:lineRule="auto"/>
              <w:jc w:val="center"/>
              <w:rPr>
                <w:rFonts w:ascii="Times New Roman" w:hAnsi="Times New Roman" w:cs="Times New Roman"/>
                <w:sz w:val="24"/>
                <w:szCs w:val="24"/>
              </w:rPr>
            </w:pPr>
          </w:p>
          <w:p w14:paraId="1BD5FEFF" w14:textId="77777777" w:rsidR="00D53ADA" w:rsidRPr="008D247E" w:rsidRDefault="00D53ADA" w:rsidP="003C5D6F">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 xml:space="preserve">Meiana Harfika, SKM, </w:t>
            </w:r>
            <w:proofErr w:type="gramStart"/>
            <w:r w:rsidRPr="008D247E">
              <w:rPr>
                <w:rFonts w:ascii="Times New Roman" w:hAnsi="Times New Roman" w:cs="Times New Roman"/>
                <w:sz w:val="24"/>
                <w:szCs w:val="24"/>
              </w:rPr>
              <w:t>M.Kes</w:t>
            </w:r>
            <w:proofErr w:type="gramEnd"/>
          </w:p>
        </w:tc>
      </w:tr>
      <w:tr w:rsidR="00D53ADA" w:rsidRPr="008D247E" w14:paraId="3E8561C8" w14:textId="77777777" w:rsidTr="003C5D6F">
        <w:tc>
          <w:tcPr>
            <w:tcW w:w="8204" w:type="dxa"/>
            <w:gridSpan w:val="2"/>
          </w:tcPr>
          <w:p w14:paraId="648BDD91" w14:textId="77777777" w:rsidR="00D53ADA" w:rsidRPr="008D247E" w:rsidRDefault="00D53ADA" w:rsidP="003C5D6F">
            <w:pPr>
              <w:spacing w:line="360" w:lineRule="auto"/>
              <w:jc w:val="center"/>
              <w:rPr>
                <w:rFonts w:ascii="Times New Roman" w:hAnsi="Times New Roman" w:cs="Times New Roman"/>
                <w:sz w:val="24"/>
                <w:szCs w:val="24"/>
              </w:rPr>
            </w:pPr>
          </w:p>
          <w:p w14:paraId="64BFFB7C" w14:textId="77777777" w:rsidR="00D53ADA" w:rsidRPr="008D247E" w:rsidRDefault="00D53ADA" w:rsidP="003C5D6F">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Penguji</w:t>
            </w:r>
          </w:p>
          <w:p w14:paraId="341FAEE5" w14:textId="77777777" w:rsidR="00D53ADA" w:rsidRPr="008D247E" w:rsidRDefault="00D53ADA" w:rsidP="003C5D6F">
            <w:pPr>
              <w:spacing w:line="360" w:lineRule="auto"/>
              <w:rPr>
                <w:rFonts w:ascii="Times New Roman" w:hAnsi="Times New Roman" w:cs="Times New Roman"/>
                <w:sz w:val="24"/>
                <w:szCs w:val="24"/>
              </w:rPr>
            </w:pPr>
          </w:p>
        </w:tc>
      </w:tr>
    </w:tbl>
    <w:p w14:paraId="1E05004A" w14:textId="77777777" w:rsidR="00D53ADA" w:rsidRPr="008D247E" w:rsidRDefault="00D53ADA" w:rsidP="00D53ADA">
      <w:pPr>
        <w:spacing w:line="360" w:lineRule="auto"/>
        <w:rPr>
          <w:rFonts w:ascii="Times New Roman" w:hAnsi="Times New Roman" w:cs="Times New Roman"/>
          <w:sz w:val="24"/>
          <w:szCs w:val="24"/>
        </w:rPr>
      </w:pPr>
    </w:p>
    <w:p w14:paraId="40E8C710" w14:textId="77777777" w:rsidR="00D53ADA" w:rsidRPr="008D247E" w:rsidRDefault="00D53ADA" w:rsidP="00D53ADA">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Diketahui oleh</w:t>
      </w:r>
    </w:p>
    <w:p w14:paraId="3D2982C9" w14:textId="77777777" w:rsidR="00D53ADA" w:rsidRPr="008D247E" w:rsidRDefault="00D53ADA" w:rsidP="00D53ADA">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Ketua Program Studi</w:t>
      </w:r>
    </w:p>
    <w:p w14:paraId="7C8B27EA" w14:textId="77777777" w:rsidR="00D53ADA" w:rsidRPr="008D247E" w:rsidRDefault="00D53ADA" w:rsidP="00D53ADA">
      <w:pPr>
        <w:spacing w:line="360" w:lineRule="auto"/>
        <w:jc w:val="center"/>
        <w:rPr>
          <w:rFonts w:ascii="Times New Roman" w:hAnsi="Times New Roman" w:cs="Times New Roman"/>
          <w:sz w:val="24"/>
          <w:szCs w:val="24"/>
        </w:rPr>
      </w:pPr>
      <w:r w:rsidRPr="008D247E">
        <w:rPr>
          <w:rFonts w:ascii="Times New Roman" w:hAnsi="Times New Roman" w:cs="Times New Roman"/>
          <w:sz w:val="24"/>
          <w:szCs w:val="24"/>
        </w:rPr>
        <w:t xml:space="preserve">Dr. Laila Ulfa, SKM, </w:t>
      </w:r>
      <w:proofErr w:type="gramStart"/>
      <w:r w:rsidRPr="008D247E">
        <w:rPr>
          <w:rFonts w:ascii="Times New Roman" w:hAnsi="Times New Roman" w:cs="Times New Roman"/>
          <w:sz w:val="24"/>
          <w:szCs w:val="24"/>
        </w:rPr>
        <w:t>M.Kes</w:t>
      </w:r>
      <w:proofErr w:type="gramEnd"/>
    </w:p>
    <w:p w14:paraId="0187467B" w14:textId="77777777" w:rsidR="00D53ADA" w:rsidRPr="008D247E" w:rsidRDefault="00D53ADA" w:rsidP="00D53ADA">
      <w:pPr>
        <w:spacing w:line="360" w:lineRule="auto"/>
        <w:jc w:val="center"/>
        <w:rPr>
          <w:rFonts w:ascii="Times New Roman" w:hAnsi="Times New Roman" w:cs="Times New Roman"/>
          <w:b/>
          <w:bCs/>
          <w:sz w:val="24"/>
          <w:szCs w:val="24"/>
        </w:rPr>
      </w:pPr>
      <w:bookmarkStart w:id="1" w:name="_Toc192518648"/>
      <w:r w:rsidRPr="008D247E">
        <w:rPr>
          <w:rStyle w:val="Heading1Char"/>
        </w:rPr>
        <w:lastRenderedPageBreak/>
        <w:t>PERNYATAAN ORISINALITAS</w:t>
      </w:r>
      <w:bookmarkEnd w:id="1"/>
      <w:r w:rsidRPr="008D247E">
        <w:rPr>
          <w:rFonts w:ascii="Times New Roman" w:hAnsi="Times New Roman" w:cs="Times New Roman"/>
          <w:b/>
          <w:bCs/>
          <w:color w:val="000000" w:themeColor="text1"/>
          <w:sz w:val="24"/>
          <w:szCs w:val="24"/>
        </w:rPr>
        <w:t xml:space="preserve"> DAN SUMBER INFORMASI SERTA PELIMPAHAN HAK CIPTA</w:t>
      </w:r>
    </w:p>
    <w:p w14:paraId="3DA78392" w14:textId="77777777" w:rsidR="00D53ADA" w:rsidRPr="008D247E" w:rsidRDefault="00D53ADA" w:rsidP="00D53ADA">
      <w:pPr>
        <w:spacing w:line="360" w:lineRule="auto"/>
        <w:rPr>
          <w:rFonts w:ascii="Times New Roman" w:hAnsi="Times New Roman" w:cs="Times New Roman"/>
          <w:b/>
          <w:sz w:val="24"/>
          <w:szCs w:val="24"/>
        </w:rPr>
      </w:pPr>
    </w:p>
    <w:p w14:paraId="5E6F5C4B" w14:textId="77777777" w:rsidR="00D53ADA" w:rsidRPr="008D247E" w:rsidRDefault="00D53ADA" w:rsidP="00D53ADA">
      <w:pPr>
        <w:spacing w:line="360" w:lineRule="auto"/>
        <w:rPr>
          <w:rFonts w:ascii="Times New Roman" w:hAnsi="Times New Roman" w:cs="Times New Roman"/>
          <w:b/>
          <w:sz w:val="24"/>
          <w:szCs w:val="24"/>
        </w:rPr>
      </w:pPr>
    </w:p>
    <w:p w14:paraId="71348FE5" w14:textId="240D286F" w:rsidR="00D53ADA" w:rsidRPr="008D247E" w:rsidRDefault="00D53ADA" w:rsidP="00EA3E3B">
      <w:pPr>
        <w:spacing w:line="360" w:lineRule="auto"/>
        <w:jc w:val="both"/>
        <w:rPr>
          <w:rFonts w:ascii="Times New Roman" w:hAnsi="Times New Roman" w:cs="Times New Roman"/>
          <w:color w:val="000000"/>
          <w:sz w:val="24"/>
          <w:szCs w:val="24"/>
        </w:rPr>
      </w:pPr>
      <w:r w:rsidRPr="008D247E">
        <w:rPr>
          <w:rFonts w:ascii="Times New Roman" w:hAnsi="Times New Roman" w:cs="Times New Roman"/>
          <w:sz w:val="24"/>
          <w:szCs w:val="24"/>
        </w:rPr>
        <w:t xml:space="preserve">Dengan ini saya menyatakan bahwa proposal tesis berjudul </w:t>
      </w:r>
      <w:bookmarkStart w:id="2" w:name="_Hlk193657692"/>
      <w:r w:rsidR="00EA795C" w:rsidRPr="008D247E">
        <w:rPr>
          <w:rFonts w:ascii="Times New Roman" w:hAnsi="Times New Roman" w:cs="Times New Roman"/>
          <w:sz w:val="24"/>
          <w:szCs w:val="24"/>
        </w:rPr>
        <w:t>“</w:t>
      </w:r>
      <w:r w:rsidR="00EA3E3B" w:rsidRPr="008D247E">
        <w:rPr>
          <w:rFonts w:ascii="Times New Roman" w:hAnsi="Times New Roman" w:cs="Times New Roman"/>
          <w:bCs/>
          <w:sz w:val="24"/>
          <w:szCs w:val="24"/>
        </w:rPr>
        <w:t>Penerapan Technology Acceptance Model (TAM) Dalam Analisis Penerimaan Aplikasi Golantang Pada Lansia Di Kota Bandung</w:t>
      </w:r>
      <w:r w:rsidR="00EA795C" w:rsidRPr="008D247E">
        <w:rPr>
          <w:rFonts w:ascii="Times New Roman" w:hAnsi="Times New Roman" w:cs="Times New Roman"/>
          <w:bCs/>
          <w:sz w:val="24"/>
          <w:szCs w:val="24"/>
        </w:rPr>
        <w:t xml:space="preserve">” </w:t>
      </w:r>
      <w:bookmarkEnd w:id="2"/>
      <w:r w:rsidRPr="008D247E">
        <w:rPr>
          <w:rFonts w:ascii="Times New Roman" w:hAnsi="Times New Roman" w:cs="Times New Roman"/>
          <w:color w:val="000000"/>
          <w:sz w:val="24"/>
          <w:szCs w:val="24"/>
        </w:rPr>
        <w:t>adalah benar karya saya dengan arahan dari komisi pembimbing dan belum diajukan dalam bentuk apa pun kepada perguruan tinggi mana pun. Sumber informasi yang berasal atau dikutip dari karya yang diterbitkan maupun tidak diterbitkan dari penulis lain telah disebutkan dalam teks dan dicantumkan dalam daftar pusstaka di bagian akhir tesis ini.</w:t>
      </w:r>
    </w:p>
    <w:p w14:paraId="08813E8E" w14:textId="77777777" w:rsidR="00D53ADA" w:rsidRPr="008D247E" w:rsidRDefault="00D53ADA" w:rsidP="00D53ADA">
      <w:pPr>
        <w:spacing w:line="360" w:lineRule="auto"/>
        <w:jc w:val="both"/>
        <w:rPr>
          <w:rFonts w:ascii="Times New Roman" w:hAnsi="Times New Roman" w:cs="Times New Roman"/>
          <w:sz w:val="24"/>
          <w:szCs w:val="24"/>
        </w:rPr>
      </w:pPr>
    </w:p>
    <w:p w14:paraId="61497286" w14:textId="77777777" w:rsidR="00D53ADA" w:rsidRPr="008D247E" w:rsidRDefault="00D53ADA" w:rsidP="00D53ADA">
      <w:pPr>
        <w:spacing w:line="360" w:lineRule="auto"/>
        <w:jc w:val="both"/>
        <w:rPr>
          <w:rFonts w:ascii="Times New Roman" w:hAnsi="Times New Roman" w:cs="Times New Roman"/>
          <w:sz w:val="24"/>
          <w:szCs w:val="24"/>
        </w:rPr>
      </w:pPr>
      <w:r w:rsidRPr="008D247E">
        <w:rPr>
          <w:rFonts w:ascii="Times New Roman" w:hAnsi="Times New Roman" w:cs="Times New Roman"/>
          <w:sz w:val="24"/>
          <w:szCs w:val="24"/>
        </w:rPr>
        <w:t>Dengan ini saya melimpahkan hak cipta dari karya tulis saya kepada Univeristas Respati Indonesia</w:t>
      </w:r>
    </w:p>
    <w:p w14:paraId="59BB6D93" w14:textId="77777777" w:rsidR="00D53ADA" w:rsidRPr="008D247E" w:rsidRDefault="00D53ADA" w:rsidP="00D53ADA">
      <w:pPr>
        <w:spacing w:line="360" w:lineRule="auto"/>
        <w:rPr>
          <w:rFonts w:ascii="Times New Roman" w:hAnsi="Times New Roman" w:cs="Times New Roman"/>
          <w:b/>
          <w:sz w:val="24"/>
          <w:szCs w:val="24"/>
        </w:rPr>
      </w:pPr>
    </w:p>
    <w:p w14:paraId="066773A7" w14:textId="77777777" w:rsidR="00D53ADA" w:rsidRPr="008D247E" w:rsidRDefault="00D53ADA" w:rsidP="00D53ADA">
      <w:pPr>
        <w:spacing w:line="360" w:lineRule="auto"/>
        <w:rPr>
          <w:rFonts w:ascii="Times New Roman" w:hAnsi="Times New Roman" w:cs="Times New Roman"/>
          <w:b/>
          <w:sz w:val="24"/>
          <w:szCs w:val="24"/>
        </w:rPr>
      </w:pPr>
    </w:p>
    <w:p w14:paraId="49CC7993" w14:textId="77777777" w:rsidR="00D53ADA" w:rsidRPr="008D247E" w:rsidRDefault="00D53ADA" w:rsidP="00D53ADA">
      <w:pPr>
        <w:spacing w:line="360" w:lineRule="auto"/>
        <w:rPr>
          <w:rFonts w:ascii="Times New Roman" w:hAnsi="Times New Roman" w:cs="Times New Roman"/>
          <w:b/>
          <w:sz w:val="24"/>
          <w:szCs w:val="24"/>
        </w:rPr>
      </w:pPr>
    </w:p>
    <w:p w14:paraId="4460E72D" w14:textId="77777777" w:rsidR="00D53ADA" w:rsidRPr="008D247E" w:rsidRDefault="00D53ADA" w:rsidP="00D53ADA">
      <w:pPr>
        <w:spacing w:line="360" w:lineRule="auto"/>
        <w:rPr>
          <w:rFonts w:ascii="Times New Roman" w:hAnsi="Times New Roman" w:cs="Times New Roman"/>
          <w:b/>
          <w:sz w:val="24"/>
          <w:szCs w:val="24"/>
        </w:rPr>
      </w:pPr>
    </w:p>
    <w:p w14:paraId="54917CF7" w14:textId="77777777" w:rsidR="00D53ADA" w:rsidRPr="008D247E" w:rsidRDefault="00D53ADA" w:rsidP="00D53ADA">
      <w:pPr>
        <w:spacing w:line="360" w:lineRule="auto"/>
        <w:rPr>
          <w:rFonts w:ascii="Times New Roman" w:hAnsi="Times New Roman" w:cs="Times New Roman"/>
          <w:b/>
          <w:sz w:val="24"/>
          <w:szCs w:val="24"/>
        </w:rPr>
      </w:pPr>
    </w:p>
    <w:p w14:paraId="6C7404D7" w14:textId="77777777" w:rsidR="00D53ADA" w:rsidRPr="008D247E" w:rsidRDefault="00D53ADA" w:rsidP="00D53ADA">
      <w:pPr>
        <w:spacing w:line="360" w:lineRule="auto"/>
        <w:jc w:val="right"/>
        <w:rPr>
          <w:rFonts w:ascii="Times New Roman" w:hAnsi="Times New Roman" w:cs="Times New Roman"/>
          <w:sz w:val="24"/>
          <w:szCs w:val="24"/>
        </w:rPr>
      </w:pPr>
      <w:proofErr w:type="gramStart"/>
      <w:r w:rsidRPr="008D247E">
        <w:rPr>
          <w:rFonts w:ascii="Times New Roman" w:hAnsi="Times New Roman" w:cs="Times New Roman"/>
          <w:sz w:val="24"/>
          <w:szCs w:val="24"/>
        </w:rPr>
        <w:t xml:space="preserve">Jakarta,   </w:t>
      </w:r>
      <w:proofErr w:type="gramEnd"/>
      <w:r w:rsidRPr="008D247E">
        <w:rPr>
          <w:rFonts w:ascii="Times New Roman" w:hAnsi="Times New Roman" w:cs="Times New Roman"/>
          <w:sz w:val="24"/>
          <w:szCs w:val="24"/>
        </w:rPr>
        <w:t xml:space="preserve">  Maret 2025</w:t>
      </w:r>
    </w:p>
    <w:p w14:paraId="39EAA8A3" w14:textId="77777777" w:rsidR="00D53ADA" w:rsidRPr="008D247E" w:rsidRDefault="00D53ADA" w:rsidP="00D53ADA">
      <w:pPr>
        <w:spacing w:line="360" w:lineRule="auto"/>
        <w:jc w:val="right"/>
        <w:rPr>
          <w:rFonts w:ascii="Times New Roman" w:hAnsi="Times New Roman" w:cs="Times New Roman"/>
          <w:sz w:val="24"/>
          <w:szCs w:val="24"/>
        </w:rPr>
      </w:pPr>
    </w:p>
    <w:p w14:paraId="7A544ADB" w14:textId="77777777" w:rsidR="00D53ADA" w:rsidRPr="008D247E" w:rsidRDefault="00D53ADA" w:rsidP="00D53ADA">
      <w:pPr>
        <w:spacing w:line="360" w:lineRule="auto"/>
        <w:jc w:val="right"/>
        <w:rPr>
          <w:rFonts w:ascii="Times New Roman" w:hAnsi="Times New Roman" w:cs="Times New Roman"/>
          <w:sz w:val="24"/>
          <w:szCs w:val="24"/>
        </w:rPr>
      </w:pPr>
    </w:p>
    <w:p w14:paraId="0EC8A501" w14:textId="77777777" w:rsidR="00D53ADA" w:rsidRPr="008D247E" w:rsidRDefault="00D53ADA" w:rsidP="00D53ADA">
      <w:pPr>
        <w:spacing w:line="360" w:lineRule="auto"/>
        <w:jc w:val="right"/>
        <w:rPr>
          <w:rFonts w:ascii="Times New Roman" w:hAnsi="Times New Roman" w:cs="Times New Roman"/>
          <w:sz w:val="24"/>
          <w:szCs w:val="24"/>
        </w:rPr>
      </w:pPr>
      <w:r w:rsidRPr="008D247E">
        <w:rPr>
          <w:rFonts w:ascii="Times New Roman" w:hAnsi="Times New Roman" w:cs="Times New Roman"/>
          <w:sz w:val="24"/>
          <w:szCs w:val="24"/>
        </w:rPr>
        <w:t>Oktovianus Mone Lobo</w:t>
      </w:r>
    </w:p>
    <w:p w14:paraId="426ECB24" w14:textId="77777777" w:rsidR="00D53ADA" w:rsidRPr="008D247E" w:rsidRDefault="00D53ADA" w:rsidP="00D53ADA">
      <w:pPr>
        <w:spacing w:line="360" w:lineRule="auto"/>
        <w:jc w:val="right"/>
        <w:rPr>
          <w:rFonts w:ascii="Times New Roman" w:hAnsi="Times New Roman" w:cs="Times New Roman"/>
          <w:sz w:val="24"/>
          <w:szCs w:val="24"/>
        </w:rPr>
      </w:pPr>
      <w:r w:rsidRPr="008D247E">
        <w:rPr>
          <w:rFonts w:ascii="Times New Roman" w:hAnsi="Times New Roman" w:cs="Times New Roman"/>
          <w:sz w:val="24"/>
          <w:szCs w:val="24"/>
        </w:rPr>
        <w:t>NPM 236070017</w:t>
      </w:r>
    </w:p>
    <w:p w14:paraId="2F73EB43"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br w:type="page"/>
      </w:r>
      <w:bookmarkStart w:id="3" w:name="_Toc192518649"/>
      <w:r w:rsidRPr="008D247E">
        <w:rPr>
          <w:rStyle w:val="Heading1Char"/>
          <w:color w:val="auto"/>
        </w:rPr>
        <w:lastRenderedPageBreak/>
        <w:t>Hak Cipta</w:t>
      </w:r>
      <w:bookmarkEnd w:id="3"/>
      <w:r w:rsidRPr="008D247E">
        <w:rPr>
          <w:rFonts w:ascii="Times New Roman" w:hAnsi="Times New Roman" w:cs="Times New Roman"/>
          <w:sz w:val="24"/>
          <w:szCs w:val="24"/>
        </w:rPr>
        <w:t xml:space="preserve"> Milik Universitas Respati Indonesia, Tahun 2025 Hak Cipta Dilindungi Undang-Undang</w:t>
      </w:r>
    </w:p>
    <w:p w14:paraId="0D153240" w14:textId="77777777" w:rsidR="00D53ADA" w:rsidRPr="008D247E" w:rsidRDefault="00D53ADA" w:rsidP="00D53ADA">
      <w:pPr>
        <w:spacing w:line="360" w:lineRule="auto"/>
        <w:rPr>
          <w:rFonts w:ascii="Times New Roman" w:hAnsi="Times New Roman" w:cs="Times New Roman"/>
          <w:sz w:val="24"/>
          <w:szCs w:val="24"/>
        </w:rPr>
      </w:pPr>
    </w:p>
    <w:p w14:paraId="01356A9D" w14:textId="77777777" w:rsidR="00D53ADA" w:rsidRPr="008D247E" w:rsidRDefault="00D53ADA" w:rsidP="00D53ADA">
      <w:pPr>
        <w:spacing w:line="360" w:lineRule="auto"/>
        <w:rPr>
          <w:rFonts w:ascii="Times New Roman" w:hAnsi="Times New Roman" w:cs="Times New Roman"/>
          <w:sz w:val="24"/>
          <w:szCs w:val="24"/>
        </w:rPr>
      </w:pPr>
    </w:p>
    <w:p w14:paraId="7947C6B3" w14:textId="77777777" w:rsidR="00D53ADA" w:rsidRPr="008D247E" w:rsidRDefault="00D53ADA" w:rsidP="00D53ADA">
      <w:pPr>
        <w:spacing w:line="360" w:lineRule="auto"/>
        <w:rPr>
          <w:rFonts w:ascii="Times New Roman" w:hAnsi="Times New Roman" w:cs="Times New Roman"/>
          <w:sz w:val="24"/>
          <w:szCs w:val="24"/>
        </w:rPr>
      </w:pPr>
    </w:p>
    <w:p w14:paraId="519EADAC" w14:textId="77777777" w:rsidR="00D53ADA" w:rsidRPr="008D247E" w:rsidRDefault="00D53ADA" w:rsidP="00D53ADA">
      <w:pPr>
        <w:spacing w:line="360" w:lineRule="auto"/>
        <w:jc w:val="both"/>
        <w:rPr>
          <w:rFonts w:ascii="Times New Roman" w:hAnsi="Times New Roman" w:cs="Times New Roman"/>
          <w:i/>
          <w:sz w:val="24"/>
          <w:szCs w:val="24"/>
        </w:rPr>
      </w:pPr>
      <w:r w:rsidRPr="008D247E">
        <w:rPr>
          <w:rFonts w:ascii="Times New Roman" w:hAnsi="Times New Roman" w:cs="Times New Roman"/>
          <w:i/>
          <w:sz w:val="24"/>
          <w:szCs w:val="24"/>
        </w:rPr>
        <w:t>Dilarang mengutip sebagian atau seluruh tesis ini tanpa mencantumkan atau menyebutkan sumbernya. Pengutipan hanya untuk kepentingan Pendidikan, penelitian, penulisan karya ilmiah, penyusunan laporan, penulisan kritik, atau tinjauan suatu masalah; dan pengutipan tersebut tidak merugikan kepentingan Universitas Respati Indonesia.</w:t>
      </w:r>
    </w:p>
    <w:p w14:paraId="4F799366" w14:textId="77777777" w:rsidR="00D53ADA" w:rsidRPr="008D247E" w:rsidRDefault="00D53ADA" w:rsidP="00D53ADA">
      <w:pPr>
        <w:spacing w:line="360" w:lineRule="auto"/>
        <w:jc w:val="both"/>
        <w:rPr>
          <w:rFonts w:ascii="Times New Roman" w:hAnsi="Times New Roman" w:cs="Times New Roman"/>
          <w:i/>
          <w:sz w:val="24"/>
          <w:szCs w:val="24"/>
        </w:rPr>
      </w:pPr>
    </w:p>
    <w:p w14:paraId="061889D3" w14:textId="77777777" w:rsidR="00D53ADA" w:rsidRPr="008D247E" w:rsidRDefault="00D53ADA" w:rsidP="00D53ADA">
      <w:pPr>
        <w:spacing w:line="360" w:lineRule="auto"/>
        <w:jc w:val="both"/>
        <w:rPr>
          <w:rFonts w:ascii="Times New Roman" w:hAnsi="Times New Roman" w:cs="Times New Roman"/>
          <w:i/>
          <w:sz w:val="24"/>
          <w:szCs w:val="24"/>
        </w:rPr>
      </w:pPr>
      <w:r w:rsidRPr="008D247E">
        <w:rPr>
          <w:rFonts w:ascii="Times New Roman" w:hAnsi="Times New Roman" w:cs="Times New Roman"/>
          <w:i/>
          <w:sz w:val="24"/>
          <w:szCs w:val="24"/>
        </w:rPr>
        <w:t>Dilarang mengumumkan dan memperbanyak sebagian atau seluruh tesis ini dalam bentuk apa oun izin Universitas Respati Indonesia</w:t>
      </w:r>
    </w:p>
    <w:p w14:paraId="766C07FD" w14:textId="77777777" w:rsidR="00D53ADA" w:rsidRPr="008D247E" w:rsidRDefault="00D53ADA" w:rsidP="00D53ADA">
      <w:pPr>
        <w:spacing w:line="360" w:lineRule="auto"/>
        <w:jc w:val="center"/>
        <w:rPr>
          <w:rFonts w:ascii="Times New Roman" w:hAnsi="Times New Roman" w:cs="Times New Roman"/>
          <w:b/>
          <w:sz w:val="24"/>
          <w:szCs w:val="24"/>
        </w:rPr>
      </w:pPr>
    </w:p>
    <w:p w14:paraId="297B78C9" w14:textId="77777777" w:rsidR="00D53ADA" w:rsidRPr="008D247E" w:rsidRDefault="00D53ADA" w:rsidP="00D53ADA">
      <w:pPr>
        <w:spacing w:line="360" w:lineRule="auto"/>
        <w:jc w:val="center"/>
        <w:rPr>
          <w:rFonts w:ascii="Times New Roman" w:hAnsi="Times New Roman" w:cs="Times New Roman"/>
          <w:b/>
          <w:sz w:val="24"/>
          <w:szCs w:val="24"/>
        </w:rPr>
      </w:pPr>
    </w:p>
    <w:p w14:paraId="00D584E0" w14:textId="77777777" w:rsidR="00D53ADA" w:rsidRPr="008D247E" w:rsidRDefault="00D53ADA" w:rsidP="00D53ADA">
      <w:pPr>
        <w:spacing w:line="360" w:lineRule="auto"/>
        <w:rPr>
          <w:rFonts w:ascii="Times New Roman" w:hAnsi="Times New Roman" w:cs="Times New Roman"/>
          <w:b/>
          <w:sz w:val="24"/>
          <w:szCs w:val="24"/>
        </w:rPr>
      </w:pPr>
      <w:r w:rsidRPr="008D247E">
        <w:rPr>
          <w:rFonts w:ascii="Times New Roman" w:hAnsi="Times New Roman" w:cs="Times New Roman"/>
          <w:sz w:val="24"/>
          <w:szCs w:val="24"/>
        </w:rPr>
        <w:br w:type="page"/>
      </w:r>
    </w:p>
    <w:p w14:paraId="1A572E4A" w14:textId="77777777" w:rsidR="00D53ADA" w:rsidRPr="008D247E" w:rsidRDefault="00D53ADA" w:rsidP="00D53ADA">
      <w:pPr>
        <w:pStyle w:val="Heading1"/>
      </w:pPr>
      <w:bookmarkStart w:id="4" w:name="_Toc192518650"/>
      <w:r w:rsidRPr="008D247E">
        <w:lastRenderedPageBreak/>
        <w:t>RIWAYAT HIDUP</w:t>
      </w:r>
      <w:bookmarkEnd w:id="4"/>
    </w:p>
    <w:p w14:paraId="1D97871B" w14:textId="77777777" w:rsidR="00D53ADA" w:rsidRPr="008D247E" w:rsidRDefault="00D53ADA" w:rsidP="00D53ADA">
      <w:pPr>
        <w:spacing w:line="360" w:lineRule="auto"/>
        <w:rPr>
          <w:rFonts w:ascii="Times New Roman" w:hAnsi="Times New Roman" w:cs="Times New Roman"/>
          <w:b/>
          <w:sz w:val="24"/>
          <w:szCs w:val="24"/>
        </w:rPr>
      </w:pPr>
    </w:p>
    <w:p w14:paraId="5926DAF4" w14:textId="77777777" w:rsidR="00D53ADA" w:rsidRPr="008D247E" w:rsidRDefault="00D53ADA" w:rsidP="00D53ADA">
      <w:pPr>
        <w:spacing w:line="360" w:lineRule="auto"/>
        <w:rPr>
          <w:rFonts w:ascii="Times New Roman" w:hAnsi="Times New Roman" w:cs="Times New Roman"/>
          <w:b/>
          <w:sz w:val="24"/>
          <w:szCs w:val="24"/>
        </w:rPr>
      </w:pPr>
    </w:p>
    <w:p w14:paraId="42AAB76B"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t>Nama Lengkap</w:t>
      </w:r>
      <w:r w:rsidRPr="008D247E">
        <w:rPr>
          <w:rFonts w:ascii="Times New Roman" w:hAnsi="Times New Roman" w:cs="Times New Roman"/>
          <w:sz w:val="24"/>
          <w:szCs w:val="24"/>
        </w:rPr>
        <w:tab/>
      </w:r>
      <w:r w:rsidRPr="008D247E">
        <w:rPr>
          <w:rFonts w:ascii="Times New Roman" w:hAnsi="Times New Roman" w:cs="Times New Roman"/>
          <w:sz w:val="24"/>
          <w:szCs w:val="24"/>
        </w:rPr>
        <w:tab/>
        <w:t>: Oktovianus Mone Lobo</w:t>
      </w:r>
    </w:p>
    <w:p w14:paraId="2A4B4DE7"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t xml:space="preserve">NPM </w:t>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t>: 236070046</w:t>
      </w:r>
    </w:p>
    <w:p w14:paraId="25F85C14" w14:textId="63320E22"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t>Tempat Tanggal Lahir</w:t>
      </w:r>
      <w:r w:rsidRPr="008D247E">
        <w:rPr>
          <w:rFonts w:ascii="Times New Roman" w:hAnsi="Times New Roman" w:cs="Times New Roman"/>
          <w:sz w:val="24"/>
          <w:szCs w:val="24"/>
        </w:rPr>
        <w:tab/>
      </w:r>
      <w:r w:rsidRPr="008D247E">
        <w:rPr>
          <w:rFonts w:ascii="Times New Roman" w:hAnsi="Times New Roman" w:cs="Times New Roman"/>
          <w:sz w:val="24"/>
          <w:szCs w:val="24"/>
        </w:rPr>
        <w:tab/>
        <w:t>: Jakarta, 2 Oktober 198</w:t>
      </w:r>
      <w:r w:rsidR="0074500D" w:rsidRPr="008D247E">
        <w:rPr>
          <w:rFonts w:ascii="Times New Roman" w:hAnsi="Times New Roman" w:cs="Times New Roman"/>
          <w:sz w:val="24"/>
          <w:szCs w:val="24"/>
        </w:rPr>
        <w:t>6</w:t>
      </w:r>
    </w:p>
    <w:p w14:paraId="43F137D8"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t>Alamat</w:t>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t>: Jayapura, Indonesia</w:t>
      </w:r>
    </w:p>
    <w:p w14:paraId="17F82560"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t>Nomor Handphone</w:t>
      </w:r>
      <w:r w:rsidRPr="008D247E">
        <w:rPr>
          <w:rFonts w:ascii="Times New Roman" w:hAnsi="Times New Roman" w:cs="Times New Roman"/>
          <w:sz w:val="24"/>
          <w:szCs w:val="24"/>
        </w:rPr>
        <w:tab/>
      </w:r>
      <w:r w:rsidRPr="008D247E">
        <w:rPr>
          <w:rFonts w:ascii="Times New Roman" w:hAnsi="Times New Roman" w:cs="Times New Roman"/>
          <w:sz w:val="24"/>
          <w:szCs w:val="24"/>
        </w:rPr>
        <w:tab/>
        <w:t>: +62821 3513 7658</w:t>
      </w:r>
    </w:p>
    <w:p w14:paraId="25BE876D"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t>Email</w:t>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r>
      <w:r w:rsidRPr="008D247E">
        <w:rPr>
          <w:rFonts w:ascii="Times New Roman" w:hAnsi="Times New Roman" w:cs="Times New Roman"/>
          <w:sz w:val="24"/>
          <w:szCs w:val="24"/>
        </w:rPr>
        <w:tab/>
        <w:t xml:space="preserve">: </w:t>
      </w:r>
      <w:hyperlink r:id="rId11" w:history="1">
        <w:r w:rsidRPr="008D247E">
          <w:rPr>
            <w:rStyle w:val="Hyperlink"/>
            <w:rFonts w:ascii="Times New Roman" w:hAnsi="Times New Roman" w:cs="Times New Roman"/>
            <w:sz w:val="24"/>
            <w:szCs w:val="24"/>
          </w:rPr>
          <w:t>vianlobo85@gmail.com</w:t>
        </w:r>
      </w:hyperlink>
      <w:r w:rsidRPr="008D247E">
        <w:rPr>
          <w:rFonts w:ascii="Times New Roman" w:hAnsi="Times New Roman" w:cs="Times New Roman"/>
          <w:sz w:val="24"/>
          <w:szCs w:val="24"/>
        </w:rPr>
        <w:t xml:space="preserve"> </w:t>
      </w:r>
    </w:p>
    <w:p w14:paraId="195E393E" w14:textId="77777777" w:rsidR="00D53ADA" w:rsidRPr="008D247E" w:rsidRDefault="00D53ADA" w:rsidP="00D53ADA">
      <w:pPr>
        <w:spacing w:line="360" w:lineRule="auto"/>
        <w:ind w:left="2880" w:hanging="2880"/>
        <w:rPr>
          <w:rFonts w:ascii="Times New Roman" w:hAnsi="Times New Roman" w:cs="Times New Roman"/>
          <w:sz w:val="24"/>
          <w:szCs w:val="24"/>
        </w:rPr>
      </w:pPr>
      <w:r w:rsidRPr="008D247E">
        <w:rPr>
          <w:rFonts w:ascii="Times New Roman" w:hAnsi="Times New Roman" w:cs="Times New Roman"/>
          <w:sz w:val="24"/>
          <w:szCs w:val="24"/>
        </w:rPr>
        <w:t>Riwayat Pendidikan</w:t>
      </w:r>
      <w:r w:rsidRPr="008D247E">
        <w:rPr>
          <w:rFonts w:ascii="Times New Roman" w:hAnsi="Times New Roman" w:cs="Times New Roman"/>
          <w:sz w:val="24"/>
          <w:szCs w:val="24"/>
        </w:rPr>
        <w:tab/>
        <w:t xml:space="preserve">: S1- Promosi Kesehatan </w:t>
      </w:r>
    </w:p>
    <w:p w14:paraId="2F8EE9F2" w14:textId="77777777" w:rsidR="00B4414A" w:rsidRPr="008D247E" w:rsidRDefault="00D53ADA" w:rsidP="00B4414A">
      <w:pPr>
        <w:spacing w:after="0" w:line="360" w:lineRule="auto"/>
        <w:ind w:left="2880" w:hanging="2880"/>
        <w:rPr>
          <w:rFonts w:ascii="Times New Roman" w:hAnsi="Times New Roman" w:cs="Times New Roman"/>
          <w:sz w:val="24"/>
          <w:szCs w:val="24"/>
        </w:rPr>
      </w:pPr>
      <w:r w:rsidRPr="008D247E">
        <w:rPr>
          <w:rFonts w:ascii="Times New Roman" w:hAnsi="Times New Roman" w:cs="Times New Roman"/>
          <w:sz w:val="24"/>
          <w:szCs w:val="24"/>
        </w:rPr>
        <w:t>Pekerjaan</w:t>
      </w:r>
      <w:r w:rsidRPr="008D247E">
        <w:rPr>
          <w:rFonts w:ascii="Times New Roman" w:hAnsi="Times New Roman" w:cs="Times New Roman"/>
          <w:sz w:val="24"/>
          <w:szCs w:val="24"/>
        </w:rPr>
        <w:tab/>
        <w:t xml:space="preserve">: </w:t>
      </w:r>
      <w:r w:rsidR="00B4414A" w:rsidRPr="008D247E">
        <w:rPr>
          <w:rFonts w:ascii="Times New Roman" w:hAnsi="Times New Roman" w:cs="Times New Roman"/>
          <w:sz w:val="24"/>
          <w:szCs w:val="24"/>
        </w:rPr>
        <w:t xml:space="preserve">Praktisi Monitoring Evaluation Learning and  </w:t>
      </w:r>
    </w:p>
    <w:p w14:paraId="4EC6AE6E" w14:textId="4B4B82F3" w:rsidR="00D53ADA" w:rsidRPr="008D247E" w:rsidRDefault="00B4414A" w:rsidP="00B4414A">
      <w:pPr>
        <w:spacing w:after="0" w:line="360" w:lineRule="auto"/>
        <w:ind w:left="2880"/>
        <w:rPr>
          <w:rFonts w:ascii="Times New Roman" w:hAnsi="Times New Roman" w:cs="Times New Roman"/>
          <w:sz w:val="24"/>
          <w:szCs w:val="24"/>
        </w:rPr>
      </w:pPr>
      <w:r w:rsidRPr="008D247E">
        <w:rPr>
          <w:rFonts w:ascii="Times New Roman" w:hAnsi="Times New Roman" w:cs="Times New Roman"/>
          <w:sz w:val="24"/>
          <w:szCs w:val="24"/>
        </w:rPr>
        <w:t xml:space="preserve">  </w:t>
      </w:r>
      <w:proofErr w:type="gramStart"/>
      <w:r w:rsidRPr="008D247E">
        <w:rPr>
          <w:rFonts w:ascii="Times New Roman" w:hAnsi="Times New Roman" w:cs="Times New Roman"/>
          <w:sz w:val="24"/>
          <w:szCs w:val="24"/>
        </w:rPr>
        <w:t>Adaptation  (</w:t>
      </w:r>
      <w:proofErr w:type="gramEnd"/>
      <w:r w:rsidRPr="008D247E">
        <w:rPr>
          <w:rFonts w:ascii="Times New Roman" w:hAnsi="Times New Roman" w:cs="Times New Roman"/>
          <w:sz w:val="24"/>
          <w:szCs w:val="24"/>
        </w:rPr>
        <w:t>MEL) di NGO</w:t>
      </w:r>
    </w:p>
    <w:p w14:paraId="371E8090" w14:textId="77777777" w:rsidR="00D53ADA" w:rsidRPr="008D247E" w:rsidRDefault="00D53ADA" w:rsidP="00D53ADA">
      <w:pPr>
        <w:spacing w:line="360" w:lineRule="auto"/>
        <w:rPr>
          <w:rFonts w:ascii="Times New Roman" w:hAnsi="Times New Roman" w:cs="Times New Roman"/>
          <w:b/>
          <w:sz w:val="24"/>
          <w:szCs w:val="24"/>
        </w:rPr>
      </w:pPr>
      <w:r w:rsidRPr="008D247E">
        <w:rPr>
          <w:rFonts w:ascii="Times New Roman" w:hAnsi="Times New Roman" w:cs="Times New Roman"/>
          <w:sz w:val="24"/>
          <w:szCs w:val="24"/>
        </w:rPr>
        <w:br w:type="page"/>
      </w:r>
    </w:p>
    <w:p w14:paraId="2836DC8C" w14:textId="77777777" w:rsidR="00D53ADA" w:rsidRPr="008D247E" w:rsidRDefault="00D53ADA" w:rsidP="00D53ADA">
      <w:pPr>
        <w:spacing w:line="360" w:lineRule="auto"/>
        <w:jc w:val="center"/>
        <w:rPr>
          <w:rFonts w:ascii="Times New Roman" w:hAnsi="Times New Roman" w:cs="Times New Roman"/>
          <w:b/>
          <w:sz w:val="24"/>
          <w:szCs w:val="24"/>
        </w:rPr>
        <w:sectPr w:rsidR="00D53ADA" w:rsidRPr="008D247E" w:rsidSect="00D53ADA">
          <w:headerReference w:type="even" r:id="rId12"/>
          <w:footerReference w:type="even" r:id="rId13"/>
          <w:footerReference w:type="default" r:id="rId14"/>
          <w:footerReference w:type="first" r:id="rId15"/>
          <w:pgSz w:w="11900" w:h="16840"/>
          <w:pgMar w:top="1985" w:right="1701" w:bottom="1701" w:left="1985" w:header="709" w:footer="709" w:gutter="0"/>
          <w:pgNumType w:fmt="lowerRoman" w:start="1"/>
          <w:cols w:space="720"/>
          <w:titlePg/>
          <w:docGrid w:linePitch="326"/>
        </w:sectPr>
      </w:pPr>
    </w:p>
    <w:p w14:paraId="5BB79E3B" w14:textId="77777777" w:rsidR="00D53ADA" w:rsidRPr="008D247E" w:rsidRDefault="00D53ADA" w:rsidP="00D53ADA">
      <w:pPr>
        <w:pStyle w:val="Heading1"/>
      </w:pPr>
      <w:bookmarkStart w:id="5" w:name="_Toc192518651"/>
      <w:r w:rsidRPr="008D247E">
        <w:lastRenderedPageBreak/>
        <w:t>KATA PENGANTAR</w:t>
      </w:r>
      <w:bookmarkEnd w:id="5"/>
    </w:p>
    <w:p w14:paraId="2E3E2031" w14:textId="77777777" w:rsidR="00D53ADA" w:rsidRPr="008D247E" w:rsidRDefault="00D53ADA" w:rsidP="00D53ADA">
      <w:pPr>
        <w:spacing w:line="360" w:lineRule="auto"/>
        <w:ind w:firstLine="567"/>
        <w:jc w:val="both"/>
        <w:rPr>
          <w:rFonts w:ascii="Times New Roman" w:hAnsi="Times New Roman" w:cs="Times New Roman"/>
          <w:sz w:val="24"/>
          <w:szCs w:val="24"/>
        </w:rPr>
      </w:pPr>
    </w:p>
    <w:p w14:paraId="2065BAB7" w14:textId="4A56A267" w:rsidR="00D53ADA" w:rsidRPr="008D247E" w:rsidRDefault="00D53ADA" w:rsidP="00D53ADA">
      <w:pPr>
        <w:spacing w:line="360" w:lineRule="auto"/>
        <w:ind w:firstLine="567"/>
        <w:jc w:val="both"/>
        <w:rPr>
          <w:rFonts w:ascii="Times New Roman" w:hAnsi="Times New Roman" w:cs="Times New Roman"/>
          <w:color w:val="000000"/>
          <w:sz w:val="24"/>
          <w:szCs w:val="24"/>
        </w:rPr>
      </w:pPr>
      <w:r w:rsidRPr="008D247E">
        <w:rPr>
          <w:rFonts w:ascii="Times New Roman" w:hAnsi="Times New Roman" w:cs="Times New Roman"/>
          <w:sz w:val="24"/>
          <w:szCs w:val="24"/>
        </w:rPr>
        <w:t xml:space="preserve">Puji syukur penulis panjatkan kehadirat Allah SWT yang telah melimpahkan rahmat dan karunia-Nya kepada penulis sehingga penulis dapat menyelesaikan proposal tesis dengan judul </w:t>
      </w:r>
      <w:r w:rsidR="00EA3E3B" w:rsidRPr="008D247E">
        <w:rPr>
          <w:rFonts w:ascii="Times New Roman" w:hAnsi="Times New Roman" w:cs="Times New Roman"/>
          <w:sz w:val="24"/>
          <w:szCs w:val="24"/>
        </w:rPr>
        <w:t xml:space="preserve">“Penerapan Technology Acceptance Model (TAM) Dalam Analisis Penerimaan Aplikasi Golantang Pada Lansia Di Kota Bandung” </w:t>
      </w:r>
      <w:r w:rsidRPr="008D247E">
        <w:rPr>
          <w:rFonts w:ascii="Times New Roman" w:hAnsi="Times New Roman" w:cs="Times New Roman"/>
          <w:sz w:val="24"/>
          <w:szCs w:val="24"/>
        </w:rPr>
        <w:t>untuk memenuhi persyaratan mencapai gelar Magister Kesehatan Masyarakat Program Studi Kesehatan Masyarakat Program Magister pada Program Pascasarjana Universitas Respati Indonesia.</w:t>
      </w:r>
    </w:p>
    <w:p w14:paraId="79B8B9D2" w14:textId="77777777" w:rsidR="00D53ADA" w:rsidRPr="008D247E" w:rsidRDefault="00D53ADA" w:rsidP="00D53ADA">
      <w:pPr>
        <w:spacing w:line="360" w:lineRule="auto"/>
        <w:ind w:firstLine="567"/>
        <w:jc w:val="both"/>
        <w:rPr>
          <w:rFonts w:ascii="Times New Roman" w:hAnsi="Times New Roman" w:cs="Times New Roman"/>
          <w:sz w:val="24"/>
          <w:szCs w:val="24"/>
        </w:rPr>
      </w:pPr>
      <w:r w:rsidRPr="008D247E">
        <w:rPr>
          <w:rFonts w:ascii="Times New Roman" w:hAnsi="Times New Roman" w:cs="Times New Roman"/>
          <w:sz w:val="24"/>
          <w:szCs w:val="24"/>
        </w:rPr>
        <w:t xml:space="preserve">Didalam </w:t>
      </w:r>
      <w:proofErr w:type="gramStart"/>
      <w:r w:rsidRPr="008D247E">
        <w:rPr>
          <w:rFonts w:ascii="Times New Roman" w:hAnsi="Times New Roman" w:cs="Times New Roman"/>
          <w:sz w:val="24"/>
          <w:szCs w:val="24"/>
        </w:rPr>
        <w:t>proses</w:t>
      </w:r>
      <w:proofErr w:type="gramEnd"/>
      <w:r w:rsidRPr="008D247E">
        <w:rPr>
          <w:rFonts w:ascii="Times New Roman" w:hAnsi="Times New Roman" w:cs="Times New Roman"/>
          <w:sz w:val="24"/>
          <w:szCs w:val="24"/>
        </w:rPr>
        <w:t xml:space="preserve"> penulisan tesis ini, penulis banyak mendapatkan bimbingan dan dukungan dari berbagai pihak sehingga penulisan tesis ini dapat terselesaikan tepat waktu. Oleh karena itu, ucapan terima kasih yang sebesar-besarnya dan penghargaan setinggi-tingginya penulis sampaikan </w:t>
      </w:r>
      <w:proofErr w:type="gramStart"/>
      <w:r w:rsidRPr="008D247E">
        <w:rPr>
          <w:rFonts w:ascii="Times New Roman" w:hAnsi="Times New Roman" w:cs="Times New Roman"/>
          <w:sz w:val="24"/>
          <w:szCs w:val="24"/>
        </w:rPr>
        <w:t>kepada :</w:t>
      </w:r>
      <w:proofErr w:type="gramEnd"/>
      <w:r w:rsidRPr="008D247E">
        <w:rPr>
          <w:rFonts w:ascii="Times New Roman" w:hAnsi="Times New Roman" w:cs="Times New Roman"/>
          <w:sz w:val="24"/>
          <w:szCs w:val="24"/>
        </w:rPr>
        <w:t xml:space="preserve"> </w:t>
      </w:r>
    </w:p>
    <w:p w14:paraId="3EBDA819" w14:textId="77777777" w:rsidR="00D53ADA" w:rsidRPr="008D247E" w:rsidRDefault="00D53ADA" w:rsidP="00D35644">
      <w:pPr>
        <w:numPr>
          <w:ilvl w:val="0"/>
          <w:numId w:val="1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8D247E">
        <w:rPr>
          <w:rFonts w:ascii="Times New Roman" w:hAnsi="Times New Roman" w:cs="Times New Roman"/>
          <w:color w:val="000000"/>
          <w:sz w:val="24"/>
          <w:szCs w:val="24"/>
        </w:rPr>
        <w:t xml:space="preserve">Dr. Susiana Nugraha, SKM, MN selaku dosen pembimbing pertama </w:t>
      </w:r>
    </w:p>
    <w:p w14:paraId="0CE695D6" w14:textId="77777777" w:rsidR="00D53ADA" w:rsidRPr="008D247E" w:rsidRDefault="00D53ADA" w:rsidP="00D35644">
      <w:pPr>
        <w:numPr>
          <w:ilvl w:val="0"/>
          <w:numId w:val="1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8D247E">
        <w:rPr>
          <w:rFonts w:ascii="Times New Roman" w:hAnsi="Times New Roman" w:cs="Times New Roman"/>
          <w:color w:val="000000"/>
          <w:sz w:val="24"/>
          <w:szCs w:val="24"/>
        </w:rPr>
        <w:t xml:space="preserve">Meiana Harfika, SKM, </w:t>
      </w:r>
      <w:proofErr w:type="gramStart"/>
      <w:r w:rsidRPr="008D247E">
        <w:rPr>
          <w:rFonts w:ascii="Times New Roman" w:hAnsi="Times New Roman" w:cs="Times New Roman"/>
          <w:color w:val="000000"/>
          <w:sz w:val="24"/>
          <w:szCs w:val="24"/>
        </w:rPr>
        <w:t>M.Kes</w:t>
      </w:r>
      <w:proofErr w:type="gramEnd"/>
      <w:r w:rsidRPr="008D247E">
        <w:rPr>
          <w:rFonts w:ascii="Times New Roman" w:hAnsi="Times New Roman" w:cs="Times New Roman"/>
          <w:color w:val="000000"/>
          <w:sz w:val="24"/>
          <w:szCs w:val="24"/>
        </w:rPr>
        <w:t xml:space="preserve"> selaku dosen </w:t>
      </w:r>
      <w:proofErr w:type="gramStart"/>
      <w:r w:rsidRPr="008D247E">
        <w:rPr>
          <w:rFonts w:ascii="Times New Roman" w:hAnsi="Times New Roman" w:cs="Times New Roman"/>
          <w:color w:val="000000"/>
          <w:sz w:val="24"/>
          <w:szCs w:val="24"/>
        </w:rPr>
        <w:t>pembimbing  kedua</w:t>
      </w:r>
      <w:proofErr w:type="gramEnd"/>
      <w:r w:rsidRPr="008D247E">
        <w:rPr>
          <w:rFonts w:ascii="Times New Roman" w:hAnsi="Times New Roman" w:cs="Times New Roman"/>
          <w:color w:val="000000"/>
          <w:sz w:val="24"/>
          <w:szCs w:val="24"/>
        </w:rPr>
        <w:t xml:space="preserve"> </w:t>
      </w:r>
    </w:p>
    <w:p w14:paraId="050EE28D" w14:textId="77777777" w:rsidR="00D53ADA" w:rsidRPr="008D247E" w:rsidRDefault="00D53ADA" w:rsidP="00D35644">
      <w:pPr>
        <w:numPr>
          <w:ilvl w:val="0"/>
          <w:numId w:val="1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8D247E">
        <w:rPr>
          <w:rFonts w:ascii="Times New Roman" w:hAnsi="Times New Roman" w:cs="Times New Roman"/>
          <w:color w:val="000000"/>
          <w:sz w:val="24"/>
          <w:szCs w:val="24"/>
        </w:rPr>
        <w:t xml:space="preserve">Dr. Laila Ulfa, SKM, </w:t>
      </w:r>
      <w:proofErr w:type="gramStart"/>
      <w:r w:rsidRPr="008D247E">
        <w:rPr>
          <w:rFonts w:ascii="Times New Roman" w:hAnsi="Times New Roman" w:cs="Times New Roman"/>
          <w:color w:val="000000"/>
          <w:sz w:val="24"/>
          <w:szCs w:val="24"/>
        </w:rPr>
        <w:t>M.Kes</w:t>
      </w:r>
      <w:proofErr w:type="gramEnd"/>
      <w:r w:rsidRPr="008D247E">
        <w:rPr>
          <w:rFonts w:ascii="Times New Roman" w:hAnsi="Times New Roman" w:cs="Times New Roman"/>
          <w:color w:val="000000"/>
          <w:sz w:val="24"/>
          <w:szCs w:val="24"/>
        </w:rPr>
        <w:t xml:space="preserve"> selaku Ketua Program Studi Magister Kesehatan Masyarakat Universitas Respati Indonesia</w:t>
      </w:r>
    </w:p>
    <w:p w14:paraId="2715EA5B" w14:textId="77777777" w:rsidR="00D53ADA" w:rsidRPr="008D247E" w:rsidRDefault="00D53ADA" w:rsidP="00D35644">
      <w:pPr>
        <w:numPr>
          <w:ilvl w:val="0"/>
          <w:numId w:val="16"/>
        </w:num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8D247E">
        <w:rPr>
          <w:rFonts w:ascii="Times New Roman" w:hAnsi="Times New Roman" w:cs="Times New Roman"/>
          <w:color w:val="000000"/>
          <w:sz w:val="24"/>
          <w:szCs w:val="24"/>
        </w:rPr>
        <w:t xml:space="preserve">Dr. Atik Kridawati, ST selaku Direktur Pascasarjana Universitas Respati Indonesia </w:t>
      </w:r>
    </w:p>
    <w:p w14:paraId="0ECC6234" w14:textId="77777777" w:rsidR="00D53ADA" w:rsidRPr="008D247E" w:rsidRDefault="00D53ADA" w:rsidP="00D53ADA">
      <w:pPr>
        <w:spacing w:line="360" w:lineRule="auto"/>
        <w:jc w:val="both"/>
        <w:rPr>
          <w:rFonts w:ascii="Times New Roman" w:hAnsi="Times New Roman" w:cs="Times New Roman"/>
          <w:sz w:val="24"/>
          <w:szCs w:val="24"/>
        </w:rPr>
      </w:pPr>
      <w:r w:rsidRPr="008D247E">
        <w:rPr>
          <w:rFonts w:ascii="Times New Roman" w:hAnsi="Times New Roman" w:cs="Times New Roman"/>
          <w:sz w:val="24"/>
          <w:szCs w:val="24"/>
        </w:rPr>
        <w:t>Penulis menyadari bahawa tesis ini masih jauh dari sempurna. Untuk itu saran dan kritikan yang membangun sangat diharapkan. Semoga karya ini dapat memberikan manfaat bagi kita semua.</w:t>
      </w:r>
    </w:p>
    <w:p w14:paraId="51E020C2" w14:textId="77777777" w:rsidR="00D53ADA" w:rsidRPr="008D247E" w:rsidRDefault="00D53ADA" w:rsidP="00D53ADA">
      <w:pPr>
        <w:spacing w:line="360" w:lineRule="auto"/>
        <w:jc w:val="right"/>
        <w:rPr>
          <w:rFonts w:ascii="Times New Roman" w:hAnsi="Times New Roman" w:cs="Times New Roman"/>
          <w:sz w:val="24"/>
          <w:szCs w:val="24"/>
        </w:rPr>
      </w:pPr>
      <w:proofErr w:type="gramStart"/>
      <w:r w:rsidRPr="008D247E">
        <w:rPr>
          <w:rFonts w:ascii="Times New Roman" w:hAnsi="Times New Roman" w:cs="Times New Roman"/>
          <w:sz w:val="24"/>
          <w:szCs w:val="24"/>
        </w:rPr>
        <w:t xml:space="preserve">Jakarta,   </w:t>
      </w:r>
      <w:proofErr w:type="gramEnd"/>
      <w:r w:rsidRPr="008D247E">
        <w:rPr>
          <w:rFonts w:ascii="Times New Roman" w:hAnsi="Times New Roman" w:cs="Times New Roman"/>
          <w:sz w:val="24"/>
          <w:szCs w:val="24"/>
        </w:rPr>
        <w:t xml:space="preserve"> Maret 2025</w:t>
      </w:r>
    </w:p>
    <w:p w14:paraId="1E559157" w14:textId="77777777" w:rsidR="00D53ADA" w:rsidRPr="008D247E" w:rsidRDefault="00D53ADA" w:rsidP="00D53ADA">
      <w:pPr>
        <w:spacing w:line="360" w:lineRule="auto"/>
        <w:rPr>
          <w:rFonts w:ascii="Times New Roman" w:hAnsi="Times New Roman" w:cs="Times New Roman"/>
          <w:b/>
          <w:sz w:val="24"/>
          <w:szCs w:val="24"/>
        </w:rPr>
      </w:pPr>
    </w:p>
    <w:p w14:paraId="53B5686F" w14:textId="77777777" w:rsidR="00D53ADA" w:rsidRPr="008D247E" w:rsidRDefault="00D53ADA" w:rsidP="00D53ADA">
      <w:pPr>
        <w:spacing w:line="360" w:lineRule="auto"/>
        <w:rPr>
          <w:rFonts w:ascii="Times New Roman" w:hAnsi="Times New Roman" w:cs="Times New Roman"/>
          <w:b/>
          <w:sz w:val="24"/>
          <w:szCs w:val="24"/>
        </w:rPr>
      </w:pPr>
    </w:p>
    <w:p w14:paraId="71743C25" w14:textId="77777777" w:rsidR="00D53ADA" w:rsidRPr="008D247E" w:rsidRDefault="00D53ADA" w:rsidP="00D53ADA">
      <w:pPr>
        <w:spacing w:line="360" w:lineRule="auto"/>
        <w:ind w:right="240"/>
        <w:jc w:val="right"/>
        <w:rPr>
          <w:rFonts w:ascii="Times New Roman" w:hAnsi="Times New Roman" w:cs="Times New Roman"/>
          <w:sz w:val="24"/>
          <w:szCs w:val="24"/>
        </w:rPr>
      </w:pPr>
      <w:r w:rsidRPr="008D247E">
        <w:rPr>
          <w:rFonts w:ascii="Times New Roman" w:hAnsi="Times New Roman" w:cs="Times New Roman"/>
          <w:sz w:val="24"/>
          <w:szCs w:val="24"/>
        </w:rPr>
        <w:t>Oktovianus Mone Lobo, SKM</w:t>
      </w:r>
    </w:p>
    <w:p w14:paraId="13343EC5" w14:textId="77777777" w:rsidR="00D53ADA" w:rsidRPr="008D247E" w:rsidRDefault="00D53ADA" w:rsidP="00D53ADA">
      <w:pPr>
        <w:spacing w:line="360" w:lineRule="auto"/>
        <w:jc w:val="center"/>
        <w:rPr>
          <w:rFonts w:ascii="Times New Roman" w:hAnsi="Times New Roman" w:cs="Times New Roman"/>
          <w:b/>
          <w:sz w:val="24"/>
          <w:szCs w:val="24"/>
        </w:rPr>
      </w:pPr>
    </w:p>
    <w:p w14:paraId="32DC175E" w14:textId="630E6FD3" w:rsidR="00D53ADA" w:rsidRDefault="00830297" w:rsidP="00D53ADA">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DAFTAR ISI</w:t>
      </w:r>
    </w:p>
    <w:p w14:paraId="555F1B6D" w14:textId="77777777" w:rsidR="00830297" w:rsidRDefault="00830297" w:rsidP="00D53ADA">
      <w:pPr>
        <w:spacing w:after="0" w:line="360" w:lineRule="auto"/>
        <w:jc w:val="center"/>
        <w:rPr>
          <w:rFonts w:ascii="Times New Roman" w:hAnsi="Times New Roman" w:cs="Times New Roman"/>
          <w:b/>
          <w:sz w:val="24"/>
          <w:szCs w:val="24"/>
        </w:rPr>
      </w:pPr>
    </w:p>
    <w:p w14:paraId="2C896928" w14:textId="77777777" w:rsidR="00830297" w:rsidRDefault="00830297" w:rsidP="00D53ADA">
      <w:pPr>
        <w:spacing w:after="0" w:line="360" w:lineRule="auto"/>
        <w:jc w:val="center"/>
        <w:rPr>
          <w:rFonts w:ascii="Times New Roman" w:hAnsi="Times New Roman" w:cs="Times New Roman"/>
          <w:b/>
          <w:sz w:val="24"/>
          <w:szCs w:val="24"/>
        </w:rPr>
      </w:pPr>
    </w:p>
    <w:p w14:paraId="7A5B65FF" w14:textId="77777777" w:rsidR="00830297" w:rsidRDefault="00830297" w:rsidP="00D53ADA">
      <w:pPr>
        <w:spacing w:after="0" w:line="360" w:lineRule="auto"/>
        <w:jc w:val="center"/>
        <w:rPr>
          <w:rFonts w:ascii="Times New Roman" w:hAnsi="Times New Roman" w:cs="Times New Roman"/>
          <w:b/>
          <w:sz w:val="24"/>
          <w:szCs w:val="24"/>
        </w:rPr>
      </w:pPr>
    </w:p>
    <w:p w14:paraId="7C66FD20" w14:textId="77777777" w:rsidR="00830297" w:rsidRDefault="00830297" w:rsidP="00D53ADA">
      <w:pPr>
        <w:spacing w:after="0" w:line="360" w:lineRule="auto"/>
        <w:jc w:val="center"/>
        <w:rPr>
          <w:rFonts w:ascii="Times New Roman" w:hAnsi="Times New Roman" w:cs="Times New Roman"/>
          <w:b/>
          <w:sz w:val="24"/>
          <w:szCs w:val="24"/>
        </w:rPr>
      </w:pPr>
    </w:p>
    <w:p w14:paraId="0DAD17DE" w14:textId="77777777" w:rsidR="00830297" w:rsidRDefault="00830297" w:rsidP="00D53ADA">
      <w:pPr>
        <w:spacing w:after="0" w:line="360" w:lineRule="auto"/>
        <w:jc w:val="center"/>
        <w:rPr>
          <w:rFonts w:ascii="Times New Roman" w:hAnsi="Times New Roman" w:cs="Times New Roman"/>
          <w:b/>
          <w:sz w:val="24"/>
          <w:szCs w:val="24"/>
        </w:rPr>
      </w:pPr>
    </w:p>
    <w:p w14:paraId="7CC76C2F" w14:textId="77777777" w:rsidR="00830297" w:rsidRDefault="00830297" w:rsidP="00D53ADA">
      <w:pPr>
        <w:spacing w:after="0" w:line="360" w:lineRule="auto"/>
        <w:jc w:val="center"/>
        <w:rPr>
          <w:rFonts w:ascii="Times New Roman" w:hAnsi="Times New Roman" w:cs="Times New Roman"/>
          <w:b/>
          <w:sz w:val="24"/>
          <w:szCs w:val="24"/>
        </w:rPr>
      </w:pPr>
    </w:p>
    <w:p w14:paraId="3A1B7856" w14:textId="77777777" w:rsidR="00830297" w:rsidRDefault="00830297" w:rsidP="00D53ADA">
      <w:pPr>
        <w:spacing w:after="0" w:line="360" w:lineRule="auto"/>
        <w:jc w:val="center"/>
        <w:rPr>
          <w:rFonts w:ascii="Times New Roman" w:hAnsi="Times New Roman" w:cs="Times New Roman"/>
          <w:b/>
          <w:sz w:val="24"/>
          <w:szCs w:val="24"/>
        </w:rPr>
      </w:pPr>
    </w:p>
    <w:p w14:paraId="35CEAAB9" w14:textId="77777777" w:rsidR="00830297" w:rsidRDefault="00830297" w:rsidP="00D53ADA">
      <w:pPr>
        <w:spacing w:after="0" w:line="360" w:lineRule="auto"/>
        <w:jc w:val="center"/>
        <w:rPr>
          <w:rFonts w:ascii="Times New Roman" w:hAnsi="Times New Roman" w:cs="Times New Roman"/>
          <w:b/>
          <w:sz w:val="24"/>
          <w:szCs w:val="24"/>
        </w:rPr>
      </w:pPr>
    </w:p>
    <w:p w14:paraId="25B7324D" w14:textId="77777777" w:rsidR="00830297" w:rsidRDefault="00830297" w:rsidP="00D53ADA">
      <w:pPr>
        <w:spacing w:after="0" w:line="360" w:lineRule="auto"/>
        <w:jc w:val="center"/>
        <w:rPr>
          <w:rFonts w:ascii="Times New Roman" w:hAnsi="Times New Roman" w:cs="Times New Roman"/>
          <w:b/>
          <w:sz w:val="24"/>
          <w:szCs w:val="24"/>
        </w:rPr>
      </w:pPr>
    </w:p>
    <w:p w14:paraId="3C71969F" w14:textId="77777777" w:rsidR="00830297" w:rsidRDefault="00830297" w:rsidP="00D53ADA">
      <w:pPr>
        <w:spacing w:after="0" w:line="360" w:lineRule="auto"/>
        <w:jc w:val="center"/>
        <w:rPr>
          <w:rFonts w:ascii="Times New Roman" w:hAnsi="Times New Roman" w:cs="Times New Roman"/>
          <w:b/>
          <w:sz w:val="24"/>
          <w:szCs w:val="24"/>
        </w:rPr>
      </w:pPr>
    </w:p>
    <w:p w14:paraId="2FADBEDC" w14:textId="77777777" w:rsidR="00830297" w:rsidRPr="008D247E" w:rsidRDefault="00830297" w:rsidP="00D53ADA">
      <w:pPr>
        <w:spacing w:after="0" w:line="360" w:lineRule="auto"/>
        <w:jc w:val="center"/>
        <w:rPr>
          <w:rFonts w:ascii="Times New Roman" w:hAnsi="Times New Roman" w:cs="Times New Roman"/>
          <w:b/>
          <w:sz w:val="24"/>
          <w:szCs w:val="24"/>
        </w:rPr>
      </w:pPr>
    </w:p>
    <w:p w14:paraId="40792FDD"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Sampul</w:t>
      </w:r>
      <w:r w:rsidRPr="008D247E">
        <w:rPr>
          <w:rFonts w:ascii="Times New Roman" w:hAnsi="Times New Roman" w:cs="Times New Roman"/>
          <w:sz w:val="24"/>
          <w:szCs w:val="24"/>
        </w:rPr>
        <w:tab/>
      </w:r>
    </w:p>
    <w:p w14:paraId="042E0C67"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Halaman Judul</w:t>
      </w:r>
      <w:r w:rsidRPr="008D247E">
        <w:rPr>
          <w:rFonts w:ascii="Times New Roman" w:hAnsi="Times New Roman" w:cs="Times New Roman"/>
          <w:sz w:val="24"/>
          <w:szCs w:val="24"/>
        </w:rPr>
        <w:tab/>
      </w:r>
    </w:p>
    <w:p w14:paraId="759E7A18"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Lembar Pengesahan</w:t>
      </w:r>
      <w:r w:rsidRPr="008D247E">
        <w:rPr>
          <w:rFonts w:ascii="Times New Roman" w:hAnsi="Times New Roman" w:cs="Times New Roman"/>
          <w:sz w:val="24"/>
          <w:szCs w:val="24"/>
        </w:rPr>
        <w:tab/>
      </w:r>
    </w:p>
    <w:p w14:paraId="5BBEF124"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Lembar Pernyataan Originalitas</w:t>
      </w:r>
      <w:r w:rsidRPr="008D247E">
        <w:rPr>
          <w:rFonts w:ascii="Times New Roman" w:hAnsi="Times New Roman" w:cs="Times New Roman"/>
          <w:sz w:val="24"/>
          <w:szCs w:val="24"/>
        </w:rPr>
        <w:tab/>
      </w:r>
    </w:p>
    <w:p w14:paraId="4735C6D2"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Lembar Hak Cipta</w:t>
      </w:r>
      <w:r w:rsidRPr="008D247E">
        <w:rPr>
          <w:rFonts w:ascii="Times New Roman" w:hAnsi="Times New Roman" w:cs="Times New Roman"/>
          <w:sz w:val="24"/>
          <w:szCs w:val="24"/>
        </w:rPr>
        <w:tab/>
      </w:r>
    </w:p>
    <w:p w14:paraId="751950D6"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Halaman Riwayat Hidup</w:t>
      </w:r>
      <w:r w:rsidRPr="008D247E">
        <w:rPr>
          <w:rFonts w:ascii="Times New Roman" w:hAnsi="Times New Roman" w:cs="Times New Roman"/>
          <w:sz w:val="24"/>
          <w:szCs w:val="24"/>
        </w:rPr>
        <w:tab/>
      </w:r>
    </w:p>
    <w:p w14:paraId="673F06D2"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Kata Pengantar</w:t>
      </w:r>
      <w:r w:rsidRPr="008D247E">
        <w:rPr>
          <w:rFonts w:ascii="Times New Roman" w:hAnsi="Times New Roman" w:cs="Times New Roman"/>
          <w:sz w:val="24"/>
          <w:szCs w:val="24"/>
        </w:rPr>
        <w:tab/>
      </w:r>
    </w:p>
    <w:p w14:paraId="77F58179"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Daftar Isi</w:t>
      </w:r>
      <w:r w:rsidRPr="008D247E">
        <w:rPr>
          <w:rFonts w:ascii="Times New Roman" w:hAnsi="Times New Roman" w:cs="Times New Roman"/>
          <w:sz w:val="24"/>
          <w:szCs w:val="24"/>
        </w:rPr>
        <w:tab/>
      </w:r>
    </w:p>
    <w:p w14:paraId="20750156"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Daftar Tabel</w:t>
      </w:r>
      <w:r w:rsidRPr="008D247E">
        <w:rPr>
          <w:rFonts w:ascii="Times New Roman" w:hAnsi="Times New Roman" w:cs="Times New Roman"/>
          <w:sz w:val="24"/>
          <w:szCs w:val="24"/>
        </w:rPr>
        <w:tab/>
      </w:r>
    </w:p>
    <w:p w14:paraId="43C0F5D1"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Daftar Gambar</w:t>
      </w:r>
      <w:r w:rsidRPr="008D247E">
        <w:rPr>
          <w:rFonts w:ascii="Times New Roman" w:hAnsi="Times New Roman" w:cs="Times New Roman"/>
          <w:sz w:val="24"/>
          <w:szCs w:val="24"/>
        </w:rPr>
        <w:tab/>
      </w:r>
    </w:p>
    <w:p w14:paraId="5CA327E5"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Bab I. Pendahuluan</w:t>
      </w:r>
      <w:r w:rsidRPr="008D247E">
        <w:rPr>
          <w:rFonts w:ascii="Times New Roman" w:hAnsi="Times New Roman" w:cs="Times New Roman"/>
          <w:sz w:val="24"/>
          <w:szCs w:val="24"/>
        </w:rPr>
        <w:tab/>
      </w:r>
    </w:p>
    <w:p w14:paraId="7A3E5547"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Bab II. Kajian Pustaka</w:t>
      </w:r>
      <w:r w:rsidRPr="008D247E">
        <w:rPr>
          <w:rFonts w:ascii="Times New Roman" w:hAnsi="Times New Roman" w:cs="Times New Roman"/>
          <w:sz w:val="24"/>
          <w:szCs w:val="24"/>
        </w:rPr>
        <w:tab/>
      </w:r>
    </w:p>
    <w:p w14:paraId="445A83DF"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Bab III. Kerangka Konsep, Definisi Operasional Dan Hipotesis</w:t>
      </w:r>
      <w:r w:rsidRPr="008D247E">
        <w:rPr>
          <w:rFonts w:ascii="Times New Roman" w:hAnsi="Times New Roman" w:cs="Times New Roman"/>
          <w:sz w:val="24"/>
          <w:szCs w:val="24"/>
        </w:rPr>
        <w:tab/>
      </w:r>
    </w:p>
    <w:p w14:paraId="5F81DE3F"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Bab IV. Metode Penelitian</w:t>
      </w:r>
      <w:r w:rsidRPr="008D247E">
        <w:rPr>
          <w:rFonts w:ascii="Times New Roman" w:hAnsi="Times New Roman" w:cs="Times New Roman"/>
          <w:sz w:val="24"/>
          <w:szCs w:val="24"/>
        </w:rPr>
        <w:tab/>
      </w:r>
    </w:p>
    <w:p w14:paraId="143807BB" w14:textId="77777777" w:rsidR="00D53ADA" w:rsidRPr="008D247E" w:rsidRDefault="00D53ADA" w:rsidP="00D53ADA">
      <w:pPr>
        <w:tabs>
          <w:tab w:val="right" w:pos="7371"/>
          <w:tab w:val="right" w:pos="7938"/>
        </w:tabs>
        <w:spacing w:after="0" w:line="360" w:lineRule="auto"/>
        <w:rPr>
          <w:rFonts w:ascii="Times New Roman" w:hAnsi="Times New Roman" w:cs="Times New Roman"/>
          <w:sz w:val="24"/>
          <w:szCs w:val="24"/>
        </w:rPr>
      </w:pPr>
      <w:r w:rsidRPr="008D247E">
        <w:rPr>
          <w:rFonts w:ascii="Times New Roman" w:hAnsi="Times New Roman" w:cs="Times New Roman"/>
          <w:sz w:val="24"/>
          <w:szCs w:val="24"/>
        </w:rPr>
        <w:t>Daftar Pustaka</w:t>
      </w:r>
      <w:r w:rsidRPr="008D247E">
        <w:rPr>
          <w:rFonts w:ascii="Times New Roman" w:hAnsi="Times New Roman" w:cs="Times New Roman"/>
          <w:sz w:val="24"/>
          <w:szCs w:val="24"/>
        </w:rPr>
        <w:tab/>
      </w:r>
    </w:p>
    <w:p w14:paraId="448D598A" w14:textId="77777777" w:rsidR="00D53ADA" w:rsidRPr="008D247E" w:rsidRDefault="00D53ADA" w:rsidP="00D53ADA">
      <w:pPr>
        <w:spacing w:after="0" w:line="360" w:lineRule="auto"/>
        <w:rPr>
          <w:rFonts w:ascii="Times New Roman" w:hAnsi="Times New Roman" w:cs="Times New Roman"/>
          <w:b/>
          <w:sz w:val="24"/>
          <w:szCs w:val="24"/>
        </w:rPr>
      </w:pPr>
      <w:r w:rsidRPr="008D247E">
        <w:rPr>
          <w:rFonts w:ascii="Times New Roman" w:hAnsi="Times New Roman" w:cs="Times New Roman"/>
          <w:sz w:val="24"/>
          <w:szCs w:val="24"/>
        </w:rPr>
        <w:br w:type="page"/>
      </w:r>
    </w:p>
    <w:p w14:paraId="7DB0DD58" w14:textId="77777777" w:rsidR="00D53ADA" w:rsidRPr="008D247E" w:rsidRDefault="00D53ADA" w:rsidP="00D53ADA">
      <w:pPr>
        <w:spacing w:line="360" w:lineRule="auto"/>
        <w:jc w:val="center"/>
        <w:rPr>
          <w:rFonts w:ascii="Times New Roman" w:hAnsi="Times New Roman" w:cs="Times New Roman"/>
          <w:b/>
          <w:sz w:val="24"/>
          <w:szCs w:val="24"/>
        </w:rPr>
        <w:sectPr w:rsidR="00D53ADA" w:rsidRPr="008D247E" w:rsidSect="00D53ADA">
          <w:pgSz w:w="11900" w:h="16840"/>
          <w:pgMar w:top="1985" w:right="1701" w:bottom="1701" w:left="1985" w:header="709" w:footer="709" w:gutter="0"/>
          <w:pgNumType w:fmt="lowerRoman"/>
          <w:cols w:space="720"/>
        </w:sectPr>
      </w:pPr>
    </w:p>
    <w:p w14:paraId="05286D7C" w14:textId="77777777" w:rsidR="00D53ADA" w:rsidRPr="008D247E" w:rsidRDefault="00D53ADA" w:rsidP="00D53ADA">
      <w:pPr>
        <w:pStyle w:val="Heading1"/>
      </w:pPr>
      <w:bookmarkStart w:id="6" w:name="_Toc192518652"/>
      <w:r w:rsidRPr="008D247E">
        <w:lastRenderedPageBreak/>
        <w:t>DAFTAR TABEL</w:t>
      </w:r>
      <w:bookmarkEnd w:id="6"/>
    </w:p>
    <w:p w14:paraId="7AFCF2E7" w14:textId="77777777" w:rsidR="00D53ADA" w:rsidRPr="008D247E" w:rsidRDefault="00D53ADA" w:rsidP="00D53ADA">
      <w:pPr>
        <w:spacing w:line="360" w:lineRule="auto"/>
        <w:jc w:val="center"/>
        <w:rPr>
          <w:rFonts w:ascii="Times New Roman" w:hAnsi="Times New Roman" w:cs="Times New Roman"/>
          <w:b/>
          <w:sz w:val="24"/>
          <w:szCs w:val="24"/>
        </w:rPr>
      </w:pPr>
    </w:p>
    <w:p w14:paraId="54FF8559" w14:textId="77777777" w:rsidR="00D53ADA" w:rsidRPr="008D247E" w:rsidRDefault="00D53ADA" w:rsidP="00D53ADA">
      <w:pPr>
        <w:tabs>
          <w:tab w:val="right" w:pos="7371"/>
        </w:tabs>
        <w:spacing w:line="360" w:lineRule="auto"/>
        <w:rPr>
          <w:rFonts w:ascii="Times New Roman" w:hAnsi="Times New Roman" w:cs="Times New Roman"/>
          <w:sz w:val="24"/>
          <w:szCs w:val="24"/>
        </w:rPr>
      </w:pPr>
      <w:r w:rsidRPr="008D247E">
        <w:rPr>
          <w:rFonts w:ascii="Times New Roman" w:hAnsi="Times New Roman" w:cs="Times New Roman"/>
          <w:sz w:val="24"/>
          <w:szCs w:val="24"/>
        </w:rPr>
        <w:t>Tabel 1. Data Akes Fitur GoLantang</w:t>
      </w:r>
    </w:p>
    <w:p w14:paraId="69AB83DE" w14:textId="77777777" w:rsidR="00D53ADA" w:rsidRPr="008D247E" w:rsidRDefault="00D53ADA" w:rsidP="00D53ADA">
      <w:pPr>
        <w:tabs>
          <w:tab w:val="right" w:pos="7371"/>
        </w:tabs>
        <w:spacing w:line="360" w:lineRule="auto"/>
        <w:rPr>
          <w:rFonts w:ascii="Times New Roman" w:hAnsi="Times New Roman" w:cs="Times New Roman"/>
          <w:sz w:val="24"/>
          <w:szCs w:val="24"/>
        </w:rPr>
      </w:pPr>
      <w:proofErr w:type="gramStart"/>
      <w:r w:rsidRPr="008D247E">
        <w:rPr>
          <w:rFonts w:ascii="Times New Roman" w:hAnsi="Times New Roman" w:cs="Times New Roman"/>
          <w:sz w:val="24"/>
          <w:szCs w:val="24"/>
        </w:rPr>
        <w:t>Tabel</w:t>
      </w:r>
      <w:proofErr w:type="gramEnd"/>
      <w:r w:rsidRPr="008D247E">
        <w:rPr>
          <w:rFonts w:ascii="Times New Roman" w:hAnsi="Times New Roman" w:cs="Times New Roman"/>
          <w:sz w:val="24"/>
          <w:szCs w:val="24"/>
        </w:rPr>
        <w:t xml:space="preserve"> 2. Penelitan yang relevan</w:t>
      </w:r>
    </w:p>
    <w:p w14:paraId="73EEC1FF" w14:textId="77777777" w:rsidR="00D53ADA" w:rsidRPr="008D247E" w:rsidRDefault="00D53ADA" w:rsidP="00D53ADA">
      <w:pPr>
        <w:tabs>
          <w:tab w:val="right" w:pos="7371"/>
        </w:tabs>
        <w:spacing w:line="360" w:lineRule="auto"/>
        <w:rPr>
          <w:rFonts w:ascii="Times New Roman" w:hAnsi="Times New Roman" w:cs="Times New Roman"/>
          <w:sz w:val="24"/>
          <w:szCs w:val="24"/>
        </w:rPr>
      </w:pPr>
      <w:proofErr w:type="gramStart"/>
      <w:r w:rsidRPr="008D247E">
        <w:rPr>
          <w:rFonts w:ascii="Times New Roman" w:hAnsi="Times New Roman" w:cs="Times New Roman"/>
          <w:sz w:val="24"/>
          <w:szCs w:val="24"/>
        </w:rPr>
        <w:t>Tabel</w:t>
      </w:r>
      <w:proofErr w:type="gramEnd"/>
      <w:r w:rsidRPr="008D247E">
        <w:rPr>
          <w:rFonts w:ascii="Times New Roman" w:hAnsi="Times New Roman" w:cs="Times New Roman"/>
          <w:sz w:val="24"/>
          <w:szCs w:val="24"/>
        </w:rPr>
        <w:t xml:space="preserve"> 3. Definisi operasional</w:t>
      </w:r>
    </w:p>
    <w:p w14:paraId="2995587C" w14:textId="77777777" w:rsidR="00D53ADA" w:rsidRPr="008D247E" w:rsidRDefault="00D53ADA" w:rsidP="00D53ADA">
      <w:pPr>
        <w:tabs>
          <w:tab w:val="right" w:pos="7371"/>
        </w:tabs>
        <w:spacing w:line="360" w:lineRule="auto"/>
        <w:rPr>
          <w:rFonts w:ascii="Times New Roman" w:hAnsi="Times New Roman" w:cs="Times New Roman"/>
          <w:sz w:val="24"/>
          <w:szCs w:val="24"/>
        </w:rPr>
      </w:pPr>
      <w:r w:rsidRPr="008D247E">
        <w:rPr>
          <w:rFonts w:ascii="Times New Roman" w:hAnsi="Times New Roman" w:cs="Times New Roman"/>
          <w:sz w:val="24"/>
          <w:szCs w:val="24"/>
        </w:rPr>
        <w:t>Tabel 4. Tahapan Penelitian</w:t>
      </w:r>
      <w:r w:rsidRPr="008D247E">
        <w:rPr>
          <w:rFonts w:ascii="Times New Roman" w:hAnsi="Times New Roman" w:cs="Times New Roman"/>
          <w:sz w:val="24"/>
          <w:szCs w:val="24"/>
        </w:rPr>
        <w:tab/>
      </w:r>
    </w:p>
    <w:p w14:paraId="617068D5" w14:textId="77777777" w:rsidR="00D53ADA" w:rsidRPr="008D247E" w:rsidRDefault="00D53ADA" w:rsidP="00D53ADA">
      <w:pPr>
        <w:spacing w:line="360" w:lineRule="auto"/>
        <w:rPr>
          <w:rFonts w:ascii="Times New Roman" w:hAnsi="Times New Roman" w:cs="Times New Roman"/>
          <w:sz w:val="24"/>
          <w:szCs w:val="24"/>
        </w:rPr>
      </w:pPr>
      <w:r w:rsidRPr="008D247E">
        <w:rPr>
          <w:rFonts w:ascii="Times New Roman" w:hAnsi="Times New Roman" w:cs="Times New Roman"/>
          <w:sz w:val="24"/>
          <w:szCs w:val="24"/>
        </w:rPr>
        <w:br w:type="page"/>
      </w:r>
    </w:p>
    <w:p w14:paraId="3072A0C7" w14:textId="77777777" w:rsidR="00D53ADA" w:rsidRPr="008D247E" w:rsidRDefault="00D53ADA" w:rsidP="00D53ADA">
      <w:pPr>
        <w:spacing w:line="360" w:lineRule="auto"/>
        <w:jc w:val="center"/>
        <w:rPr>
          <w:rFonts w:ascii="Times New Roman" w:hAnsi="Times New Roman" w:cs="Times New Roman"/>
          <w:b/>
          <w:sz w:val="24"/>
          <w:szCs w:val="24"/>
        </w:rPr>
        <w:sectPr w:rsidR="00D53ADA" w:rsidRPr="008D247E" w:rsidSect="00D53ADA">
          <w:pgSz w:w="11900" w:h="16840"/>
          <w:pgMar w:top="1985" w:right="1701" w:bottom="1701" w:left="1985" w:header="709" w:footer="709" w:gutter="0"/>
          <w:pgNumType w:fmt="lowerRoman"/>
          <w:cols w:space="720"/>
        </w:sectPr>
      </w:pPr>
    </w:p>
    <w:p w14:paraId="388EAD43" w14:textId="77777777" w:rsidR="00D53ADA" w:rsidRPr="008D247E" w:rsidRDefault="00D53ADA" w:rsidP="00D53ADA">
      <w:pPr>
        <w:pStyle w:val="Heading1"/>
      </w:pPr>
      <w:bookmarkStart w:id="7" w:name="_Toc192518653"/>
      <w:r w:rsidRPr="008D247E">
        <w:rPr>
          <w:color w:val="auto"/>
        </w:rPr>
        <w:lastRenderedPageBreak/>
        <w:t>DAFTAR GAMBAR</w:t>
      </w:r>
      <w:bookmarkEnd w:id="7"/>
    </w:p>
    <w:p w14:paraId="5499BB4E" w14:textId="77777777" w:rsidR="00D53ADA" w:rsidRPr="008D247E" w:rsidRDefault="00D53ADA" w:rsidP="00D53ADA">
      <w:pPr>
        <w:spacing w:line="360" w:lineRule="auto"/>
        <w:rPr>
          <w:rFonts w:ascii="Times New Roman" w:hAnsi="Times New Roman" w:cs="Times New Roman"/>
          <w:sz w:val="24"/>
          <w:szCs w:val="24"/>
          <w:lang w:bidi="en-US"/>
        </w:rPr>
      </w:pPr>
    </w:p>
    <w:p w14:paraId="28B3829E" w14:textId="77777777" w:rsidR="00D53ADA" w:rsidRPr="008D247E" w:rsidRDefault="00D53ADA" w:rsidP="00D53ADA">
      <w:pPr>
        <w:spacing w:line="360" w:lineRule="auto"/>
        <w:rPr>
          <w:rFonts w:ascii="Times New Roman" w:hAnsi="Times New Roman" w:cs="Times New Roman"/>
          <w:sz w:val="24"/>
          <w:szCs w:val="24"/>
          <w:lang w:bidi="en-US"/>
        </w:rPr>
      </w:pPr>
    </w:p>
    <w:p w14:paraId="09A6B4BA" w14:textId="77777777" w:rsidR="00D53ADA" w:rsidRPr="008D247E" w:rsidRDefault="00D53ADA" w:rsidP="00D53ADA">
      <w:pPr>
        <w:spacing w:line="360" w:lineRule="auto"/>
        <w:rPr>
          <w:rFonts w:ascii="Times New Roman" w:hAnsi="Times New Roman" w:cs="Times New Roman"/>
          <w:sz w:val="24"/>
          <w:szCs w:val="24"/>
          <w:lang w:bidi="en-US"/>
        </w:rPr>
      </w:pPr>
    </w:p>
    <w:p w14:paraId="5B70086E" w14:textId="77777777" w:rsidR="00D53ADA" w:rsidRPr="008D247E" w:rsidRDefault="00D53ADA" w:rsidP="00D53ADA">
      <w:pPr>
        <w:pBdr>
          <w:top w:val="nil"/>
          <w:left w:val="nil"/>
          <w:bottom w:val="nil"/>
          <w:right w:val="nil"/>
          <w:between w:val="nil"/>
        </w:pBdr>
        <w:tabs>
          <w:tab w:val="right" w:pos="7371"/>
        </w:tabs>
        <w:spacing w:line="360" w:lineRule="auto"/>
        <w:ind w:left="567"/>
        <w:rPr>
          <w:rFonts w:ascii="Times New Roman" w:hAnsi="Times New Roman" w:cs="Times New Roman"/>
          <w:color w:val="000000"/>
          <w:sz w:val="24"/>
          <w:szCs w:val="24"/>
        </w:rPr>
      </w:pPr>
      <w:r w:rsidRPr="008D247E">
        <w:rPr>
          <w:rFonts w:ascii="Times New Roman" w:hAnsi="Times New Roman" w:cs="Times New Roman"/>
          <w:color w:val="000000"/>
          <w:sz w:val="24"/>
          <w:szCs w:val="24"/>
        </w:rPr>
        <w:t>Gambar 1. Kerangka Teori</w:t>
      </w:r>
      <w:r w:rsidRPr="008D247E">
        <w:rPr>
          <w:rFonts w:ascii="Times New Roman" w:hAnsi="Times New Roman" w:cs="Times New Roman"/>
          <w:color w:val="000000"/>
          <w:sz w:val="24"/>
          <w:szCs w:val="24"/>
        </w:rPr>
        <w:tab/>
      </w:r>
    </w:p>
    <w:p w14:paraId="74003B06" w14:textId="77777777" w:rsidR="00D53ADA" w:rsidRPr="008D247E" w:rsidRDefault="00D53ADA" w:rsidP="00D53ADA">
      <w:pPr>
        <w:pBdr>
          <w:top w:val="nil"/>
          <w:left w:val="nil"/>
          <w:bottom w:val="nil"/>
          <w:right w:val="nil"/>
          <w:between w:val="nil"/>
        </w:pBdr>
        <w:tabs>
          <w:tab w:val="right" w:pos="7371"/>
        </w:tabs>
        <w:spacing w:line="360" w:lineRule="auto"/>
        <w:ind w:left="567"/>
        <w:rPr>
          <w:rFonts w:ascii="Times New Roman" w:hAnsi="Times New Roman" w:cs="Times New Roman"/>
          <w:color w:val="000000"/>
          <w:sz w:val="24"/>
          <w:szCs w:val="24"/>
        </w:rPr>
      </w:pPr>
      <w:r w:rsidRPr="008D247E">
        <w:rPr>
          <w:rFonts w:ascii="Times New Roman" w:hAnsi="Times New Roman" w:cs="Times New Roman"/>
          <w:color w:val="000000"/>
          <w:sz w:val="24"/>
          <w:szCs w:val="24"/>
        </w:rPr>
        <w:t>Gambar 2. Kerangka Konsep</w:t>
      </w:r>
      <w:r w:rsidRPr="008D247E">
        <w:rPr>
          <w:rFonts w:ascii="Times New Roman" w:hAnsi="Times New Roman" w:cs="Times New Roman"/>
          <w:color w:val="000000"/>
          <w:sz w:val="24"/>
          <w:szCs w:val="24"/>
        </w:rPr>
        <w:tab/>
      </w:r>
    </w:p>
    <w:p w14:paraId="47E557EE" w14:textId="77777777" w:rsidR="00D53ADA" w:rsidRPr="008D247E" w:rsidRDefault="00D53ADA" w:rsidP="00D53ADA">
      <w:pPr>
        <w:spacing w:line="360" w:lineRule="auto"/>
        <w:rPr>
          <w:rFonts w:ascii="Times New Roman" w:hAnsi="Times New Roman" w:cs="Times New Roman"/>
          <w:b/>
          <w:sz w:val="24"/>
          <w:szCs w:val="24"/>
        </w:rPr>
      </w:pPr>
    </w:p>
    <w:p w14:paraId="446B1DF4" w14:textId="77777777" w:rsidR="00D53ADA" w:rsidRPr="008D247E" w:rsidRDefault="00D53ADA" w:rsidP="00D53ADA">
      <w:pPr>
        <w:spacing w:line="360" w:lineRule="auto"/>
        <w:rPr>
          <w:rFonts w:ascii="Times New Roman" w:hAnsi="Times New Roman" w:cs="Times New Roman"/>
          <w:b/>
          <w:sz w:val="24"/>
          <w:szCs w:val="24"/>
        </w:rPr>
      </w:pPr>
      <w:r w:rsidRPr="008D247E">
        <w:rPr>
          <w:rFonts w:ascii="Times New Roman" w:hAnsi="Times New Roman" w:cs="Times New Roman"/>
          <w:sz w:val="24"/>
          <w:szCs w:val="24"/>
        </w:rPr>
        <w:br w:type="page"/>
      </w:r>
    </w:p>
    <w:p w14:paraId="0000002C" w14:textId="005FB4DF" w:rsidR="00177208" w:rsidRPr="008D247E" w:rsidRDefault="003C5D6F" w:rsidP="009828C8">
      <w:pPr>
        <w:pStyle w:val="Heading1"/>
        <w:rPr>
          <w:rFonts w:eastAsia="Times New Roman"/>
        </w:rPr>
      </w:pPr>
      <w:r w:rsidRPr="008D247E">
        <w:rPr>
          <w:rFonts w:eastAsia="Times New Roman"/>
        </w:rPr>
        <w:lastRenderedPageBreak/>
        <w:t>BAB 1</w:t>
      </w:r>
    </w:p>
    <w:p w14:paraId="0000002D" w14:textId="77777777" w:rsidR="00177208" w:rsidRPr="008D247E" w:rsidRDefault="003C5D6F" w:rsidP="009828C8">
      <w:pPr>
        <w:pStyle w:val="Heading1"/>
        <w:rPr>
          <w:rFonts w:eastAsia="Times New Roman"/>
        </w:rPr>
      </w:pPr>
      <w:r w:rsidRPr="008D247E">
        <w:rPr>
          <w:rFonts w:eastAsia="Times New Roman"/>
        </w:rPr>
        <w:t>PENDAHULUAN</w:t>
      </w:r>
    </w:p>
    <w:p w14:paraId="0000002E" w14:textId="77777777" w:rsidR="00177208" w:rsidRPr="008D247E" w:rsidRDefault="00177208" w:rsidP="00205298">
      <w:pPr>
        <w:spacing w:after="0" w:line="360" w:lineRule="auto"/>
        <w:contextualSpacing/>
        <w:jc w:val="both"/>
        <w:rPr>
          <w:rFonts w:ascii="Times New Roman" w:eastAsia="Times New Roman" w:hAnsi="Times New Roman" w:cs="Times New Roman"/>
          <w:sz w:val="24"/>
          <w:szCs w:val="24"/>
        </w:rPr>
      </w:pPr>
    </w:p>
    <w:p w14:paraId="0000002F" w14:textId="77777777" w:rsidR="00177208" w:rsidRPr="008D247E" w:rsidRDefault="00177208" w:rsidP="00205298">
      <w:pPr>
        <w:spacing w:after="0" w:line="360" w:lineRule="auto"/>
        <w:contextualSpacing/>
        <w:jc w:val="both"/>
        <w:rPr>
          <w:rFonts w:ascii="Times New Roman" w:eastAsia="Times New Roman" w:hAnsi="Times New Roman" w:cs="Times New Roman"/>
          <w:sz w:val="24"/>
          <w:szCs w:val="24"/>
        </w:rPr>
      </w:pPr>
    </w:p>
    <w:p w14:paraId="00000030" w14:textId="77777777" w:rsidR="00177208" w:rsidRPr="008D247E" w:rsidRDefault="003C5D6F" w:rsidP="009828C8">
      <w:pPr>
        <w:pStyle w:val="Heading2"/>
      </w:pPr>
      <w:r w:rsidRPr="008D247E">
        <w:t>Latar Belakang</w:t>
      </w:r>
    </w:p>
    <w:p w14:paraId="65415DBE" w14:textId="77777777"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bookmarkStart w:id="8" w:name="_heading=h.gjdgxs" w:colFirst="0" w:colLast="0"/>
      <w:bookmarkEnd w:id="8"/>
      <w:r w:rsidRPr="008D247E">
        <w:rPr>
          <w:rFonts w:ascii="Times New Roman" w:hAnsi="Times New Roman" w:cs="Times New Roman"/>
          <w:sz w:val="24"/>
          <w:szCs w:val="24"/>
        </w:rPr>
        <w:t>Teknologi Informasi dan Komunikasi (TIK) telah menjadi bagian integral dari kehidupan modern, terutama di era disrupsi digital saat ini. Di Indonesia, penetrasi internet terus meningkat secara signifikan. Berdasarkan laporan Asosiasi Penyelenggara Jasa Internet Indonesia (APJII), pada tahun 2024 terdapat 221.563.479 pengguna internet, atau 79,5% dari total populasi sebesar 278.696.200 jiwa. Angka ini menunjukkan peningkatan sebesar 1,4% dibandingkan tahun sebelumnya, mencerminkan semakin pentingnya teknologi dalam berbagai aspek kehidupan, mulai dari komunikasi hingga akses informasi.</w:t>
      </w:r>
    </w:p>
    <w:p w14:paraId="40F2F7F9" w14:textId="3F3D2261"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Namun, peningkatan akses teknologi ini belum sepenuhnya dimanfaatkan oleh kelompok rentan seperti lansia, yang justru membutuhkan teknologi untuk mendukung kesejahteraan mereka. Seiring dengan meningkatnya penetrasi internet, populasi lansia di Indonesia juga mengalami pertumbuhan yang signifikan. Sejak tahun 2021, Indonesia telah memasuki fase populasi menua dengan proporsi lansia melebihi 10%, mencapai sekitar 29 juta jiwa atau 10,5% dari total populasi. Jumlah ini diperkirakan akan meningkat menjadi 19,9% pada tahun 2045 (BPS, 2024). Di Jawa Barat, proporsi lansia mencapai 11,21%, dengan Kota Bandung sebagai salah satu wilayah dengan populasi lansia yang cukup besar (BPS Jabar, 2023). Fenomena ini dapat menjadi peluang bonus demografi kedua jika lansia tetap produktif dan sehat sehingga mampu berkontribusi terhadap perekonomian negara (Saat et al., 2019). Namun, tantangan dalam menjaga kesejahteraan dan kualitas hidup lansia semakin kompleks.</w:t>
      </w:r>
    </w:p>
    <w:p w14:paraId="0B8ABEEA" w14:textId="1BB386D5" w:rsidR="00B821A5" w:rsidRPr="00B821A5" w:rsidRDefault="00A2513D" w:rsidP="00B821A5">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 xml:space="preserve">Menurut Kementerian Kesehatan RI (2024), lebih dari 60% lansia di Indonesia menghadapi penyakit tidak menular kronis seperti hipertensi dan diabetes. Sayangnya, hanya sekitar 30% lansia yang secara aktif melakukan pemeriksaan kesehatan rutin. Di Kota Bandung sendiri, data Dinas Kesehatan menunjukkan bahwa tingkat partisipasi lansia dalam program kesehatan </w:t>
      </w:r>
      <w:r w:rsidRPr="008D247E">
        <w:rPr>
          <w:rFonts w:ascii="Times New Roman" w:hAnsi="Times New Roman" w:cs="Times New Roman"/>
          <w:sz w:val="24"/>
          <w:szCs w:val="24"/>
        </w:rPr>
        <w:lastRenderedPageBreak/>
        <w:t xml:space="preserve">preventif masih rendah (Dinkes Bandung, 2024). Hambatan fisik seperti keterbatasan mobilitas sering kali menghalangi mereka untuk mengakses informasi kesehatan yang memadai. </w:t>
      </w:r>
      <w:r w:rsidR="00B821A5" w:rsidRPr="00B821A5">
        <w:rPr>
          <w:rFonts w:ascii="Times New Roman" w:hAnsi="Times New Roman" w:cs="Times New Roman"/>
          <w:sz w:val="24"/>
          <w:szCs w:val="24"/>
        </w:rPr>
        <w:t xml:space="preserve">Selain itu, persepsi terhadap kemudahan penggunaan teknologi (Perceived Ease of Use/PEU) dan manfaat yang dirasakan (Perceived Usefulness/PU) dari aplikasi kesehatan menjadi tantangan utama bagi lansia untuk memanfaatkan teknologi secara optimal. Studi oleh </w:t>
      </w:r>
      <w:r w:rsidR="00B821A5">
        <w:rPr>
          <w:rFonts w:ascii="Times New Roman" w:hAnsi="Times New Roman" w:cs="Times New Roman"/>
          <w:sz w:val="24"/>
          <w:szCs w:val="24"/>
        </w:rPr>
        <w:fldChar w:fldCharType="begin" w:fldLock="1"/>
      </w:r>
      <w:r w:rsidR="00B821A5">
        <w:rPr>
          <w:rFonts w:ascii="Times New Roman" w:hAnsi="Times New Roman" w:cs="Times New Roman"/>
          <w:sz w:val="24"/>
          <w:szCs w:val="24"/>
        </w:rPr>
        <w:instrText>ADDIN CSL_CITATION {"citationItems":[{"id":"ITEM-1","itemData":{"DOI":"10.3390/healthcare11030396","ISSN":"22279032","abstract":"Mobile healthcare applications are of significant potential value in the development of the aged-care industry due to their great convenience, high efficiency, and low cost. Since the cognition and utilization rates of mobile healthcare applications for the elderly are still low, this study explored the factors that affect the elderly’s adoption of mobile healthcare applications. This study conducted a questionnaire survey on the elderly in China and received 365 valuable responses. This study combined the technology acceptance model, protection motivation theory, and perceived risk theory to build a research model of factors affecting the use of mobile healthcare applications by the elderly. The data were analyzed using a structural equation model. The results were as follows: according to the empirical research, (1) perceived usefulness and perceived ease of use positively affect the use attitude of the elderly; perceived usefulness and user attitude positively affect the behavior intention of the elderly; perceived ease of use positively affects perceived usefulness; (2) perceived severity has a significant positive correlation with use attitude; perceived susceptibility and attitude to use have no significant impact; (3) perceived risk is negatively correlated with the use attitude and behavioral intention. The above-mentioned factors should be taken into consideration during the development of mobile healthcare applications for the aged to upgrade the overall service quality of mobile healthcare applications, thus enhancing the operational level of mobile healthcare applications and the health literacy of the aged.","author":[{"dropping-particle":"","family":"Wang","given":"Xiang","non-dropping-particle":"","parse-names":false,"suffix":""},{"dropping-particle":"","family":"Lee","given":"Chang Franw","non-dropping-particle":"","parse-names":false,"suffix":""},{"dropping-particle":"","family":"Jiang","given":"Jiabei","non-dropping-particle":"","parse-names":false,"suffix":""},{"dropping-particle":"","family":"Zhu","given":"Xiaoyang","non-dropping-particle":"","parse-names":false,"suffix":""}],"container-title":"Healthcare (Switzerland)","id":"ITEM-1","issue":"3","issued":{"date-parts":[["2023"]]},"title":"Factors Influencing the Aged in the Use of Mobile Healthcare Applications: An Empirical Study in China","type":"article-journal","volume":"11"},"uris":["http://www.mendeley.com/documents/?uuid=997655bf-c4f9-48e9-9bd8-e8b3371c2abd"]}],"mendeley":{"formattedCitation":"(Wang, Lee, Jiang, &amp; Zhu, 2023)","plainTextFormattedCitation":"(Wang, Lee, Jiang, &amp; Zhu, 2023)","previouslyFormattedCitation":"(Wang, Lee, Jiang, &amp; Zhu, 2023)"},"properties":{"noteIndex":0},"schema":"https://github.com/citation-style-language/schema/raw/master/csl-citation.json"}</w:instrText>
      </w:r>
      <w:r w:rsidR="00B821A5">
        <w:rPr>
          <w:rFonts w:ascii="Times New Roman" w:hAnsi="Times New Roman" w:cs="Times New Roman"/>
          <w:sz w:val="24"/>
          <w:szCs w:val="24"/>
        </w:rPr>
        <w:fldChar w:fldCharType="separate"/>
      </w:r>
      <w:r w:rsidR="00B821A5" w:rsidRPr="00B821A5">
        <w:rPr>
          <w:rFonts w:ascii="Times New Roman" w:hAnsi="Times New Roman" w:cs="Times New Roman"/>
          <w:noProof/>
          <w:sz w:val="24"/>
          <w:szCs w:val="24"/>
        </w:rPr>
        <w:t>(Wang, Lee, Jiang, &amp; Zhu, 2023)</w:t>
      </w:r>
      <w:r w:rsidR="00B821A5">
        <w:rPr>
          <w:rFonts w:ascii="Times New Roman" w:hAnsi="Times New Roman" w:cs="Times New Roman"/>
          <w:sz w:val="24"/>
          <w:szCs w:val="24"/>
        </w:rPr>
        <w:fldChar w:fldCharType="end"/>
      </w:r>
      <w:r w:rsidR="00B821A5" w:rsidRPr="00B821A5">
        <w:rPr>
          <w:rFonts w:ascii="Times New Roman" w:hAnsi="Times New Roman" w:cs="Times New Roman"/>
          <w:sz w:val="24"/>
          <w:szCs w:val="24"/>
        </w:rPr>
        <w:t xml:space="preserve"> pada pengguna lansia di Tiongkok membuktikan bahwa PEU dan PU secara signifikan memengaruhi sikap penggunaan (attitude toward using) dan niat perilaku (behavioral intention) terhadap aplikasi kesehatan mobile. Temuan serupa dilaporkan oleh penelitian di Jerman (2022) yang menunjukkan bahwa persepsi kegunaan menjadi faktor dominan dalam penerimaan layanan kesehatan digital pada lansia, sementara hambatan desain antarmuka mengurangi persepsi kemudahan penggunaan</w:t>
      </w:r>
      <w:r w:rsidR="00B821A5">
        <w:rPr>
          <w:rFonts w:ascii="Times New Roman" w:hAnsi="Times New Roman" w:cs="Times New Roman"/>
          <w:sz w:val="24"/>
          <w:szCs w:val="24"/>
        </w:rPr>
        <w:t xml:space="preserve">. </w:t>
      </w:r>
      <w:r w:rsidR="00B821A5">
        <w:rPr>
          <w:rFonts w:ascii="Times New Roman" w:hAnsi="Times New Roman" w:cs="Times New Roman"/>
          <w:sz w:val="24"/>
          <w:szCs w:val="24"/>
        </w:rPr>
        <w:fldChar w:fldCharType="begin" w:fldLock="1"/>
      </w:r>
      <w:r w:rsidR="008A0AFA">
        <w:rPr>
          <w:rFonts w:ascii="Times New Roman" w:hAnsi="Times New Roman" w:cs="Times New Roman"/>
          <w:sz w:val="24"/>
          <w:szCs w:val="24"/>
        </w:rPr>
        <w:instrText>ADDIN CSL_CITATION {"citationItems":[{"id":"ITEM-1","itemData":{"DOI":"10.3389/fpubh.2022.1073756","ISSN":"22962565","PMID":"36582385","abstract":"Background: Over the last decade, the rapid advancements in information and communication technologies (ICTs) have also driven the development of digital health services and applications. Older adults could particularly benefit from these technologies, but they still have less access to the Internet and less competence in using it. Based on the empirical literature on technology acceptance among older adults, this study examines the relations of perceived usefulness, self-efficacy, privacy concerns, ICT knowledge, and support seeking (family, informal, formal/institutional) with older adults' intention to adopt new digital health services. Methods: The study included 478 older adults who participated in an online or paper/pencil questionnaire (M = 70.1 years, SD = 7.8; 38% male). Sociodemographic characteristics, subjective health status, and variables related to technology acceptance were assessed. Results: Latent structural equation modeling revealed that higher perceived usefulness, higher self-efficacy regarding digital health technologies, and lower privacy concerns contributed to a higher intention to use digital health services among older adults. Contrary to our expectations, general ICT knowledge was not a significant predictor. Older adults who reported seeking more support regarding technology problems from family members and formal/institutional settings also reported higher usage intentions, whereas informal support was not as relevant. Furthermore, higher age was associated with higher perceived usefulness and lower self-efficacy. Discussion: Future studies should further explore mediating factors for intention and actual use of digital health services and develop educational programs including follow-up assessments.","author":[{"dropping-particle":"","family":"Jokisch","given":"Mario R.","non-dropping-particle":"","parse-names":false,"suffix":""},{"dropping-particle":"","family":"Schmidt","given":"Laura I.","non-dropping-particle":"","parse-names":false,"suffix":""},{"dropping-particle":"","family":"Doh","given":"Michael","non-dropping-particle":"","parse-names":false,"suffix":""}],"container-title":"Frontiers in Public Health","id":"ITEM-1","issued":{"date-parts":[["2022"]]},"title":"Acceptance of digital health services among older adults: Findings on perceived usefulness, self-efficacy, privacy concerns, ICT knowledge, and support seeking","type":"article-journal","volume":"10"},"uris":["http://www.mendeley.com/documents/?uuid=2085f80c-811b-44ad-8451-a87aedfbc5a4"]}],"mendeley":{"formattedCitation":"(Jokisch, Schmidt, &amp; Doh, 2022)","plainTextFormattedCitation":"(Jokisch, Schmidt, &amp; Doh, 2022)","previouslyFormattedCitation":"(Jokisch, Schmidt, &amp; Doh, 2022)"},"properties":{"noteIndex":0},"schema":"https://github.com/citation-style-language/schema/raw/master/csl-citation.json"}</w:instrText>
      </w:r>
      <w:r w:rsidR="00B821A5">
        <w:rPr>
          <w:rFonts w:ascii="Times New Roman" w:hAnsi="Times New Roman" w:cs="Times New Roman"/>
          <w:sz w:val="24"/>
          <w:szCs w:val="24"/>
        </w:rPr>
        <w:fldChar w:fldCharType="separate"/>
      </w:r>
      <w:r w:rsidR="00B821A5" w:rsidRPr="00B821A5">
        <w:rPr>
          <w:rFonts w:ascii="Times New Roman" w:hAnsi="Times New Roman" w:cs="Times New Roman"/>
          <w:noProof/>
          <w:sz w:val="24"/>
          <w:szCs w:val="24"/>
        </w:rPr>
        <w:t>(Jokisch, Schmidt, &amp; Doh, 2022)</w:t>
      </w:r>
      <w:r w:rsidR="00B821A5">
        <w:rPr>
          <w:rFonts w:ascii="Times New Roman" w:hAnsi="Times New Roman" w:cs="Times New Roman"/>
          <w:sz w:val="24"/>
          <w:szCs w:val="24"/>
        </w:rPr>
        <w:fldChar w:fldCharType="end"/>
      </w:r>
      <w:r w:rsidR="00B821A5" w:rsidRPr="00B821A5">
        <w:rPr>
          <w:rFonts w:ascii="Times New Roman" w:hAnsi="Times New Roman" w:cs="Times New Roman"/>
          <w:sz w:val="24"/>
          <w:szCs w:val="24"/>
        </w:rPr>
        <w:t>.</w:t>
      </w:r>
    </w:p>
    <w:p w14:paraId="6032298C" w14:textId="331C0FE4" w:rsidR="00A2513D" w:rsidRPr="008D247E" w:rsidRDefault="00B821A5" w:rsidP="00B821A5">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B821A5">
        <w:rPr>
          <w:rFonts w:ascii="Times New Roman" w:hAnsi="Times New Roman" w:cs="Times New Roman"/>
          <w:sz w:val="24"/>
          <w:szCs w:val="24"/>
        </w:rPr>
        <w:t>Persepsi kemudahan penggunaan (PEU) dan persepsi manfaat (PU) merupakan dua faktor utama yang berperan penting dalam penerimaan teknologi oleh lansia. Lansia sering kali mengalami kesulitan dalam memahami antarmuka aplikasi digital yang tidak dirancang khusus untuk kebutuhan mereka, seperti menu yang rumit, ukuran tombol terlalu kecil, dan kurangnya panduan visual. Penelitian oleh Morey et al. (2022) menemukan bahwa 68% lansia mengalami kesulitan navigasi pada aplikasi kesehatan akibat desain yang kurang intuitif, yang secara langsung mengurangi PEU. Hal ini menunjukkan perlunya pendekatan desain aplikasi yang lebih inklusif dan ramah pengguna untuk meningkatkan adopsi teknologi di kalangan lansia. Dalam konteks ini, Model Penerimaan Teknologi (TAM) menjadi kerangka teoritis yang relevan, sebagaimana dibuktikan oleh studi empiris di Tiongkok (2023) yang mengonfirmasi hubungan positif antara PEU, PU, dan niat penggunaan aplikasi kesehatan pada lansia.</w:t>
      </w:r>
      <w:r w:rsidR="00830297">
        <w:rPr>
          <w:rFonts w:ascii="Times New Roman" w:hAnsi="Times New Roman" w:cs="Times New Roman"/>
          <w:sz w:val="24"/>
          <w:szCs w:val="24"/>
        </w:rPr>
        <w:t xml:space="preserve"> </w:t>
      </w:r>
      <w:r w:rsidR="00A2513D" w:rsidRPr="008D247E">
        <w:rPr>
          <w:rFonts w:ascii="Times New Roman" w:hAnsi="Times New Roman" w:cs="Times New Roman"/>
          <w:sz w:val="24"/>
          <w:szCs w:val="24"/>
        </w:rPr>
        <w:t xml:space="preserve">Meskipun tantangan tersebut ada, perkembangan teknologi digital menawarkan peluang besar untuk menjembatani kesenjangan akses informasi kesehatan bagi lansia. Survei Sosial Ekonomi Nasional (Susenas) tahun 2024 mencatat bahwa akses TIK di kalangan lansia terus meningkat. Sebanyak 49,27% lansia di Indonesia menggunakan telepon seluler, </w:t>
      </w:r>
      <w:r w:rsidR="00A2513D" w:rsidRPr="008D247E">
        <w:rPr>
          <w:rFonts w:ascii="Times New Roman" w:hAnsi="Times New Roman" w:cs="Times New Roman"/>
          <w:sz w:val="24"/>
          <w:szCs w:val="24"/>
        </w:rPr>
        <w:lastRenderedPageBreak/>
        <w:t>sementara akses internet mencapai 26,42%, naik signifikan dari 11,44% pada tahun 2020. Tren serupa terlihat di Jawa Barat, sebanyak 43,62% lansia melaporkan pernah menggunakan telepon seluler dan 25,62% mengakses internet.</w:t>
      </w:r>
    </w:p>
    <w:p w14:paraId="27482362" w14:textId="4D5A253A"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3074AB">
        <w:rPr>
          <w:rFonts w:ascii="Times New Roman" w:hAnsi="Times New Roman" w:cs="Times New Roman"/>
          <w:sz w:val="24"/>
          <w:szCs w:val="24"/>
        </w:rPr>
        <w:t xml:space="preserve">Namun demikian, tingkat adopsi teknologi di kalangan lansia masih </w:t>
      </w:r>
      <w:proofErr w:type="gramStart"/>
      <w:r w:rsidRPr="003074AB">
        <w:rPr>
          <w:rFonts w:ascii="Times New Roman" w:hAnsi="Times New Roman" w:cs="Times New Roman"/>
          <w:sz w:val="24"/>
          <w:szCs w:val="24"/>
        </w:rPr>
        <w:t xml:space="preserve">rendah </w:t>
      </w:r>
      <w:r w:rsidR="003074AB" w:rsidRPr="003074AB">
        <w:rPr>
          <w:rFonts w:ascii="Times New Roman" w:hAnsi="Times New Roman" w:cs="Times New Roman"/>
          <w:sz w:val="24"/>
          <w:szCs w:val="24"/>
        </w:rPr>
        <w:t xml:space="preserve"> (</w:t>
      </w:r>
      <w:proofErr w:type="gramEnd"/>
      <w:r w:rsidR="003074AB" w:rsidRPr="003074AB">
        <w:rPr>
          <w:rFonts w:ascii="Times New Roman" w:hAnsi="Times New Roman" w:cs="Times New Roman"/>
          <w:sz w:val="24"/>
          <w:szCs w:val="24"/>
        </w:rPr>
        <w:t>&lt; 50%). (Data Suseknas dalam BPS 2024)</w:t>
      </w:r>
      <w:r w:rsidRPr="003074AB">
        <w:rPr>
          <w:rFonts w:ascii="Times New Roman" w:hAnsi="Times New Roman" w:cs="Times New Roman"/>
          <w:sz w:val="24"/>
          <w:szCs w:val="24"/>
        </w:rPr>
        <w:t>. Oleh karena itu, diperlukan pendekatan berbasis teori untuk memahami faktor-faktor yang memengaruhi penerimaan teknologi oleh lansia agar mereka dapat memanfaatkan teknologi secara optimal.</w:t>
      </w:r>
    </w:p>
    <w:p w14:paraId="15823BA6" w14:textId="77777777"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Sebagai upaya untuk meningkatkan akses informasi kesehatan bagi lansia, Badan Kependudukan dan Keluarga Berencana Nasional (BKKBN) mengembangkan aplikasi Go Lansia Tangguh (GoLantang). Aplikasi ini menyediakan berbagai fitur seperti artikel kesehatan berbasis usia lanjut, indikator kesehatan personal yang dapat dipantau secara mandiri, konsultasi langsung melalui live chat dengan tenaga medis profesional, serta hiburan berupa permainan edukatif dan video interaktif.</w:t>
      </w:r>
    </w:p>
    <w:p w14:paraId="1A611999" w14:textId="1F63BEB7"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 xml:space="preserve">Hingga tahun 2024, aplikasi GoLantang telah mencatat total pengguna sebanyak 229.461 orang yang terdiri dari 31.556 pengguna lansia. Namun demikian, laporan tahunan GoLantang menunjukkan bahwa tingkat </w:t>
      </w:r>
      <w:r w:rsidR="00975744" w:rsidRPr="008D247E">
        <w:rPr>
          <w:rFonts w:ascii="Times New Roman" w:hAnsi="Times New Roman" w:cs="Times New Roman"/>
          <w:sz w:val="24"/>
          <w:szCs w:val="24"/>
        </w:rPr>
        <w:t>Penerimaan</w:t>
      </w:r>
      <w:r w:rsidRPr="008D247E">
        <w:rPr>
          <w:rFonts w:ascii="Times New Roman" w:hAnsi="Times New Roman" w:cs="Times New Roman"/>
          <w:sz w:val="24"/>
          <w:szCs w:val="24"/>
        </w:rPr>
        <w:t xml:space="preserve"> fitur tertentu oleh lansia masih rendah; misalnya hanya sekitar 67 orang menggunakan fitur konsultasi chat secara aktif dan hanya sekitar 14% dari total pengguna adalah lansia (</w:t>
      </w:r>
      <w:r w:rsidR="00830297">
        <w:rPr>
          <w:rFonts w:ascii="Times New Roman" w:hAnsi="Times New Roman" w:cs="Times New Roman"/>
          <w:sz w:val="24"/>
          <w:szCs w:val="24"/>
        </w:rPr>
        <w:t>Laporan Tahunan Golantang</w:t>
      </w:r>
      <w:r w:rsidRPr="008D247E">
        <w:rPr>
          <w:rFonts w:ascii="Times New Roman" w:hAnsi="Times New Roman" w:cs="Times New Roman"/>
          <w:sz w:val="24"/>
          <w:szCs w:val="24"/>
        </w:rPr>
        <w:t>, 2024). Data ini menunjukkan bahwa meskipun aplikasi tersebut memiliki potensi besar untuk mendukung kesehatan lansia, penerimaannya masih jauh dari optimal.</w:t>
      </w:r>
    </w:p>
    <w:p w14:paraId="1A1FB8D5" w14:textId="272FF5ED"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 xml:space="preserve">Dalam konteks ini, Model Penerimaan Teknologi (Technology Acceptance Model - TAM) menjadi kerangka teoritis yang relevan untuk memahami faktor-faktor yang memengaruhi penerimaan teknologi oleh lansia. TAM menjelaskan bahwa dua faktor utama Perceived Ease of Use (PEU) dan Perceived Usefulness (PU berperan penting dalam membentuk sikap terhadap </w:t>
      </w:r>
      <w:r w:rsidR="00975744" w:rsidRPr="008D247E">
        <w:rPr>
          <w:rFonts w:ascii="Times New Roman" w:hAnsi="Times New Roman" w:cs="Times New Roman"/>
          <w:sz w:val="24"/>
          <w:szCs w:val="24"/>
        </w:rPr>
        <w:t>Penerimaan</w:t>
      </w:r>
      <w:r w:rsidRPr="008D247E">
        <w:rPr>
          <w:rFonts w:ascii="Times New Roman" w:hAnsi="Times New Roman" w:cs="Times New Roman"/>
          <w:sz w:val="24"/>
          <w:szCs w:val="24"/>
        </w:rPr>
        <w:t xml:space="preserve"> (Attitude Toward Using - ATU), yang kemudian memengaruhi niat perilaku untuk menggunakan (Behavioral Intention to Use - BIU) hingga akhirnya berujung </w:t>
      </w:r>
      <w:r w:rsidRPr="008D247E">
        <w:rPr>
          <w:rFonts w:ascii="Times New Roman" w:hAnsi="Times New Roman" w:cs="Times New Roman"/>
          <w:sz w:val="24"/>
          <w:szCs w:val="24"/>
        </w:rPr>
        <w:lastRenderedPageBreak/>
        <w:t xml:space="preserve">pada </w:t>
      </w:r>
      <w:r w:rsidR="00975744" w:rsidRPr="008D247E">
        <w:rPr>
          <w:rFonts w:ascii="Times New Roman" w:hAnsi="Times New Roman" w:cs="Times New Roman"/>
          <w:sz w:val="24"/>
          <w:szCs w:val="24"/>
        </w:rPr>
        <w:t>Penerimaan</w:t>
      </w:r>
      <w:r w:rsidRPr="008D247E">
        <w:rPr>
          <w:rFonts w:ascii="Times New Roman" w:hAnsi="Times New Roman" w:cs="Times New Roman"/>
          <w:sz w:val="24"/>
          <w:szCs w:val="24"/>
        </w:rPr>
        <w:t xml:space="preserve"> aktual (Actual System Use - ASU)</w:t>
      </w:r>
      <w:r w:rsidR="00820A74">
        <w:rPr>
          <w:rFonts w:ascii="Times New Roman" w:hAnsi="Times New Roman" w:cs="Times New Roman"/>
          <w:sz w:val="24"/>
          <w:szCs w:val="24"/>
        </w:rPr>
        <w:t>.</w:t>
      </w:r>
      <w:r w:rsidRPr="008D247E">
        <w:rPr>
          <w:rFonts w:ascii="Times New Roman" w:hAnsi="Times New Roman" w:cs="Times New Roman"/>
          <w:sz w:val="24"/>
          <w:szCs w:val="24"/>
        </w:rPr>
        <w:t xml:space="preserve"> </w:t>
      </w:r>
      <w:r w:rsidR="00820A74">
        <w:rPr>
          <w:rFonts w:ascii="Times New Roman" w:hAnsi="Times New Roman" w:cs="Times New Roman"/>
          <w:sz w:val="24"/>
          <w:szCs w:val="24"/>
        </w:rPr>
        <w:fldChar w:fldCharType="begin" w:fldLock="1"/>
      </w:r>
      <w:r w:rsidR="00820A74">
        <w:rPr>
          <w:rFonts w:ascii="Times New Roman" w:hAnsi="Times New Roman" w:cs="Times New Roman"/>
          <w:sz w:val="24"/>
          <w:szCs w:val="24"/>
        </w:rPr>
        <w:instrText>ADDIN CSL_CITATION {"citationItems":[{"id":"ITEM-1","itemData":{"DOI":"10.5281/zenodo.7754254","ISBN":"9786237000549","abstract":"Buku ini adalah pengantar yang lengkap dan komprehensif untuk Technology Acceptance Model (TAM). Dalam buku ini, pembaca akan mempelajari konsep dasar dari TAM, termasuk komponen-komponennya, faktor-faktor yang mempengaruhi, dan cara mengimplementasikannya dalam lingkungan organisasi. Pembaca juga akan memahami bagaimana TAM dapat digunakan untuk meningkatkan penerimaan teknologi dalam lingkungan kerja, baik melalui survei kuantitatif maupun kualitatif. Buku ini juga membahas tantangan dan peluang yang mungkin terjadi dalam penerapan TAM. Selain itu, pembaca akan mendapatkan contoh kasus nyata dan bagaimana TAM dapat diterapkan dalam situasi dunia nyata, seperti pada studi kasus sistem informasi sumber daya manusia berbasis web","author":[{"dropping-particle":"","family":"Wicaksono","given":"Soetam Rizky","non-dropping-particle":"","parse-names":false,"suffix":""}],"id":"ITEM-1","issue":"March","issued":{"date-parts":[["2022"]]},"title":"Teori Dasar Technology Acceptance Model","type":"book"},"uris":["http://www.mendeley.com/documents/?uuid=ef925135-edec-450d-b6ed-24cc3e74a888"]}],"mendeley":{"formattedCitation":"(Wicaksono, 2022)","manualFormatting":"(Davis 1989 dalam Wicaksono, 2022)","plainTextFormattedCitation":"(Wicaksono, 2022)","previouslyFormattedCitation":"(Wicaksono, 2022)"},"properties":{"noteIndex":0},"schema":"https://github.com/citation-style-language/schema/raw/master/csl-citation.json"}</w:instrText>
      </w:r>
      <w:r w:rsidR="00820A74">
        <w:rPr>
          <w:rFonts w:ascii="Times New Roman" w:hAnsi="Times New Roman" w:cs="Times New Roman"/>
          <w:sz w:val="24"/>
          <w:szCs w:val="24"/>
        </w:rPr>
        <w:fldChar w:fldCharType="separate"/>
      </w:r>
      <w:r w:rsidR="00820A74" w:rsidRPr="00820A74">
        <w:rPr>
          <w:rFonts w:ascii="Times New Roman" w:hAnsi="Times New Roman" w:cs="Times New Roman"/>
          <w:noProof/>
          <w:sz w:val="24"/>
          <w:szCs w:val="24"/>
        </w:rPr>
        <w:t>(</w:t>
      </w:r>
      <w:r w:rsidR="00820A74" w:rsidRPr="008D247E">
        <w:rPr>
          <w:rFonts w:ascii="Times New Roman" w:hAnsi="Times New Roman" w:cs="Times New Roman"/>
          <w:noProof/>
          <w:sz w:val="24"/>
          <w:szCs w:val="24"/>
        </w:rPr>
        <w:t>Davis 1989</w:t>
      </w:r>
      <w:r w:rsidR="00820A74">
        <w:rPr>
          <w:rFonts w:ascii="Times New Roman" w:hAnsi="Times New Roman" w:cs="Times New Roman"/>
          <w:noProof/>
          <w:sz w:val="24"/>
          <w:szCs w:val="24"/>
        </w:rPr>
        <w:t xml:space="preserve"> dalam </w:t>
      </w:r>
      <w:r w:rsidR="00820A74" w:rsidRPr="00820A74">
        <w:rPr>
          <w:rFonts w:ascii="Times New Roman" w:hAnsi="Times New Roman" w:cs="Times New Roman"/>
          <w:noProof/>
          <w:sz w:val="24"/>
          <w:szCs w:val="24"/>
        </w:rPr>
        <w:t>Wicaksono, 2022)</w:t>
      </w:r>
      <w:r w:rsidR="00820A74">
        <w:rPr>
          <w:rFonts w:ascii="Times New Roman" w:hAnsi="Times New Roman" w:cs="Times New Roman"/>
          <w:sz w:val="24"/>
          <w:szCs w:val="24"/>
        </w:rPr>
        <w:fldChar w:fldCharType="end"/>
      </w:r>
      <w:r w:rsidRPr="008D247E">
        <w:rPr>
          <w:rFonts w:ascii="Times New Roman" w:hAnsi="Times New Roman" w:cs="Times New Roman"/>
          <w:sz w:val="24"/>
          <w:szCs w:val="24"/>
        </w:rPr>
        <w:t>.</w:t>
      </w:r>
    </w:p>
    <w:p w14:paraId="4E028A56" w14:textId="0FE74C11"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D914D5">
        <w:rPr>
          <w:rFonts w:ascii="Times New Roman" w:hAnsi="Times New Roman" w:cs="Times New Roman"/>
          <w:sz w:val="24"/>
          <w:szCs w:val="24"/>
        </w:rPr>
        <w:t xml:space="preserve">Penelitian oleh Siti Rochmah &amp; Taharuddin (2024) menemukan bahwa PEU dan PU secara signifikan memengaruhi ATU dan BIU pada lansia pengguna aplikasi kesehatan di Indonesia. Penelitian lain oleh Ke et al. (2020) menunjukkan bahwa kemudahan </w:t>
      </w:r>
      <w:r w:rsidR="00975744" w:rsidRPr="00D914D5">
        <w:rPr>
          <w:rFonts w:ascii="Times New Roman" w:hAnsi="Times New Roman" w:cs="Times New Roman"/>
          <w:sz w:val="24"/>
          <w:szCs w:val="24"/>
        </w:rPr>
        <w:t>Penerimaan</w:t>
      </w:r>
      <w:r w:rsidRPr="00D914D5">
        <w:rPr>
          <w:rFonts w:ascii="Times New Roman" w:hAnsi="Times New Roman" w:cs="Times New Roman"/>
          <w:sz w:val="24"/>
          <w:szCs w:val="24"/>
        </w:rPr>
        <w:t xml:space="preserve"> (Ease of Use) dan persepsi manfaat (Usefulness) berdampak positif pada niat </w:t>
      </w:r>
      <w:r w:rsidR="00975744" w:rsidRPr="00D914D5">
        <w:rPr>
          <w:rFonts w:ascii="Times New Roman" w:hAnsi="Times New Roman" w:cs="Times New Roman"/>
          <w:sz w:val="24"/>
          <w:szCs w:val="24"/>
        </w:rPr>
        <w:t>Penerimaan</w:t>
      </w:r>
      <w:r w:rsidRPr="00D914D5">
        <w:rPr>
          <w:rFonts w:ascii="Times New Roman" w:hAnsi="Times New Roman" w:cs="Times New Roman"/>
          <w:sz w:val="24"/>
          <w:szCs w:val="24"/>
        </w:rPr>
        <w:t xml:space="preserve"> aplikasi telekonsultasi di kalangan lansia.</w:t>
      </w:r>
      <w:r w:rsidR="00820A74" w:rsidRPr="00D914D5">
        <w:rPr>
          <w:rFonts w:ascii="Times New Roman" w:hAnsi="Times New Roman" w:cs="Times New Roman"/>
          <w:sz w:val="24"/>
          <w:szCs w:val="24"/>
        </w:rPr>
        <w:t xml:space="preserve"> Penelitian oleh </w:t>
      </w:r>
      <w:r w:rsidR="00820A74" w:rsidRPr="00D914D5">
        <w:rPr>
          <w:rFonts w:ascii="Segoe UI" w:hAnsi="Segoe UI" w:cs="Segoe UI"/>
          <w:b/>
          <w:bCs/>
          <w:bdr w:val="single" w:sz="2" w:space="0" w:color="E5E7EB" w:frame="1"/>
        </w:rPr>
        <w:t xml:space="preserve"> </w:t>
      </w:r>
      <w:r w:rsidR="00820A74" w:rsidRPr="00D914D5">
        <w:rPr>
          <w:rFonts w:ascii="Segoe UI" w:hAnsi="Segoe UI" w:cs="Segoe UI"/>
          <w:b/>
          <w:bCs/>
          <w:bdr w:val="single" w:sz="2" w:space="0" w:color="E5E7EB" w:frame="1"/>
        </w:rPr>
        <w:fldChar w:fldCharType="begin" w:fldLock="1"/>
      </w:r>
      <w:r w:rsidR="00BD2398">
        <w:rPr>
          <w:rFonts w:ascii="Segoe UI" w:hAnsi="Segoe UI" w:cs="Segoe UI"/>
          <w:b/>
          <w:bCs/>
          <w:bdr w:val="single" w:sz="2" w:space="0" w:color="E5E7EB" w:frame="1"/>
        </w:rPr>
        <w:instrText>ADDIN CSL_CITATION {"citationItems":[{"id":"ITEM-1","itemData":{"DOI":"10.21456/vol14iss3pp267-276","ISSN":"2088-3587","abstract":"M-health plays a crucial role in providing medical services through features like online doctor appointments. While it offers convenience, there are challenges in its adoption among the elderly. The success of M-health depends on user acceptance and continued use. Therefore, an evaluation of information technology focused on the elderly in Indonesia is necessary. Technology accepted by users is not necessarily successful, and vice versa. This study aims to identify factors influencing the acceptance and success of M-health applications among the elderly. It combines the UTAUT and Delone &amp; McLean models to investigate acceptance and success factors. The variables used are performance expectancy, effort expectancy, information quality, system quality, service quality, user satisfaction, and continuance intention. The PLS-SEM method is used to process respondent data. Analysis result shows that 61.6% of elderly users' satisfaction with M-health is influenced by information quality, service quality, performance expectancy, and effort expectancy. Meanwhile, 59.4% of the continuance intention is influenced by user satisfaction. This indicates that the application is well received and successful because it provides a satisfying experience. This study confirms that the combination of the UTAUT and Delone &amp; McLean models is adequate.","author":[{"dropping-particle":"","family":"Merdekawati","given":"Utami","non-dropping-particle":"","parse-names":false,"suffix":""},{"dropping-particle":"","family":"Nugraheni","given":"Dinar Mutiara Kusumo","non-dropping-particle":"","parse-names":false,"suffix":""},{"dropping-particle":"","family":"Nurhayati","given":"Oky Dwi","non-dropping-particle":"","parse-names":false,"suffix":""}],"container-title":"Jurnal Sistem Informasi Bisnis","id":"ITEM-1","issue":"3","issued":{"date-parts":[["2024"]]},"page":"267-276","title":"Analisis Penerimaan dan Kesuksesan Aplikasi M-health pada Lansia menggunakan Model UTAUT dan Delone &amp; McLean","type":"article-journal","volume":"14"},"uris":["http://www.mendeley.com/documents/?uuid=2d289db6-33c5-4064-9bb9-7a564905b269"]}],"mendeley":{"formattedCitation":"(Merdekawati, Nugraheni, &amp; Nurhayati, 2024)","plainTextFormattedCitation":"(Merdekawati, Nugraheni, &amp; Nurhayati, 2024)","previouslyFormattedCitation":"(Merdekawati, Nugraheni, &amp; Nurhayati, 2024)"},"properties":{"noteIndex":0},"schema":"https://github.com/citation-style-language/schema/raw/master/csl-citation.json"}</w:instrText>
      </w:r>
      <w:r w:rsidR="00820A74" w:rsidRPr="00D914D5">
        <w:rPr>
          <w:rFonts w:ascii="Segoe UI" w:hAnsi="Segoe UI" w:cs="Segoe UI"/>
          <w:b/>
          <w:bCs/>
          <w:bdr w:val="single" w:sz="2" w:space="0" w:color="E5E7EB" w:frame="1"/>
        </w:rPr>
        <w:fldChar w:fldCharType="separate"/>
      </w:r>
      <w:r w:rsidR="00820A74" w:rsidRPr="00D914D5">
        <w:rPr>
          <w:rFonts w:ascii="Segoe UI" w:hAnsi="Segoe UI" w:cs="Segoe UI"/>
          <w:bCs/>
          <w:noProof/>
          <w:bdr w:val="single" w:sz="2" w:space="0" w:color="E5E7EB" w:frame="1"/>
        </w:rPr>
        <w:t>(Merdekawati, Nugraheni, &amp; Nurhayati, 2024)</w:t>
      </w:r>
      <w:r w:rsidR="00820A74" w:rsidRPr="00D914D5">
        <w:rPr>
          <w:rFonts w:ascii="Segoe UI" w:hAnsi="Segoe UI" w:cs="Segoe UI"/>
          <w:b/>
          <w:bCs/>
          <w:bdr w:val="single" w:sz="2" w:space="0" w:color="E5E7EB" w:frame="1"/>
        </w:rPr>
        <w:fldChar w:fldCharType="end"/>
      </w:r>
      <w:r w:rsidR="00D914D5" w:rsidRPr="00D914D5">
        <w:rPr>
          <w:rFonts w:ascii="Segoe UI" w:hAnsi="Segoe UI" w:cs="Segoe UI"/>
          <w:b/>
          <w:bCs/>
          <w:bdr w:val="single" w:sz="2" w:space="0" w:color="E5E7EB" w:frame="1"/>
        </w:rPr>
        <w:t xml:space="preserve"> </w:t>
      </w:r>
      <w:r w:rsidR="00D914D5" w:rsidRPr="00D914D5">
        <w:rPr>
          <w:rFonts w:ascii="Times New Roman" w:hAnsi="Times New Roman" w:cs="Times New Roman"/>
          <w:sz w:val="24"/>
          <w:szCs w:val="24"/>
        </w:rPr>
        <w:t xml:space="preserve">yang </w:t>
      </w:r>
      <w:r w:rsidR="00820A74" w:rsidRPr="00D914D5">
        <w:rPr>
          <w:rFonts w:ascii="Times New Roman" w:hAnsi="Times New Roman" w:cs="Times New Roman"/>
          <w:sz w:val="24"/>
          <w:szCs w:val="24"/>
        </w:rPr>
        <w:t>mengevaluasi penerimaan aplikasi M-health pada lansia menggunakan TAM mengungkap bahwa persepsi kemudahan penggunaan (</w:t>
      </w:r>
      <w:r w:rsidR="00820A74" w:rsidRPr="00D914D5">
        <w:rPr>
          <w:rFonts w:ascii="Times New Roman" w:hAnsi="Times New Roman" w:cs="Times New Roman"/>
          <w:i/>
          <w:iCs/>
          <w:sz w:val="24"/>
          <w:szCs w:val="24"/>
        </w:rPr>
        <w:t>Ease of Use</w:t>
      </w:r>
      <w:r w:rsidR="00820A74" w:rsidRPr="00D914D5">
        <w:rPr>
          <w:rFonts w:ascii="Times New Roman" w:hAnsi="Times New Roman" w:cs="Times New Roman"/>
          <w:sz w:val="24"/>
          <w:szCs w:val="24"/>
        </w:rPr>
        <w:t xml:space="preserve">) dan kualitas informasi secara signifikan memengaruhi kepuasan pengguna </w:t>
      </w:r>
      <w:r w:rsidR="00D914D5" w:rsidRPr="00D914D5">
        <w:rPr>
          <w:rFonts w:ascii="Times New Roman" w:hAnsi="Times New Roman" w:cs="Times New Roman"/>
          <w:sz w:val="24"/>
          <w:szCs w:val="24"/>
        </w:rPr>
        <w:t xml:space="preserve">(ATU) </w:t>
      </w:r>
      <w:r w:rsidR="00820A74" w:rsidRPr="00D914D5">
        <w:rPr>
          <w:rFonts w:ascii="Times New Roman" w:hAnsi="Times New Roman" w:cs="Times New Roman"/>
          <w:sz w:val="24"/>
          <w:szCs w:val="24"/>
        </w:rPr>
        <w:t xml:space="preserve">serta niat </w:t>
      </w:r>
      <w:r w:rsidR="00D914D5" w:rsidRPr="00D914D5">
        <w:rPr>
          <w:rFonts w:ascii="Times New Roman" w:hAnsi="Times New Roman" w:cs="Times New Roman"/>
          <w:sz w:val="24"/>
          <w:szCs w:val="24"/>
        </w:rPr>
        <w:t xml:space="preserve">(BIU) </w:t>
      </w:r>
      <w:r w:rsidR="00820A74" w:rsidRPr="00D914D5">
        <w:rPr>
          <w:rFonts w:ascii="Times New Roman" w:hAnsi="Times New Roman" w:cs="Times New Roman"/>
          <w:sz w:val="24"/>
          <w:szCs w:val="24"/>
        </w:rPr>
        <w:t>untuk kembali menggunakan</w:t>
      </w:r>
      <w:r w:rsidR="00D914D5" w:rsidRPr="00D914D5">
        <w:rPr>
          <w:rFonts w:ascii="Times New Roman" w:hAnsi="Times New Roman" w:cs="Times New Roman"/>
          <w:sz w:val="24"/>
          <w:szCs w:val="24"/>
        </w:rPr>
        <w:t xml:space="preserve"> </w:t>
      </w:r>
      <w:r w:rsidR="00820A74" w:rsidRPr="00D914D5">
        <w:rPr>
          <w:rFonts w:ascii="Times New Roman" w:hAnsi="Times New Roman" w:cs="Times New Roman"/>
          <w:sz w:val="24"/>
          <w:szCs w:val="24"/>
        </w:rPr>
        <w:t xml:space="preserve"> aplikasi kesehatan digital.</w:t>
      </w:r>
      <w:r w:rsidR="00D914D5" w:rsidRPr="00D914D5">
        <w:rPr>
          <w:rFonts w:ascii="Times New Roman" w:hAnsi="Times New Roman" w:cs="Times New Roman"/>
          <w:sz w:val="24"/>
          <w:szCs w:val="24"/>
        </w:rPr>
        <w:t xml:space="preserve"> </w:t>
      </w:r>
      <w:r w:rsidR="00701718" w:rsidRPr="00D914D5">
        <w:rPr>
          <w:rFonts w:ascii="Times New Roman" w:hAnsi="Times New Roman" w:cs="Times New Roman"/>
          <w:sz w:val="24"/>
          <w:szCs w:val="24"/>
        </w:rPr>
        <w:t xml:space="preserve">Penelitian lain oleh </w:t>
      </w:r>
      <w:r w:rsidR="00701718" w:rsidRPr="008D247E">
        <w:rPr>
          <w:rFonts w:ascii="Times New Roman" w:hAnsi="Times New Roman" w:cs="Times New Roman"/>
          <w:sz w:val="24"/>
          <w:szCs w:val="24"/>
        </w:rPr>
        <w:t xml:space="preserve"> </w:t>
      </w:r>
      <w:r w:rsidR="00820A74">
        <w:rPr>
          <w:rFonts w:ascii="Times New Roman" w:hAnsi="Times New Roman" w:cs="Times New Roman"/>
          <w:sz w:val="24"/>
          <w:szCs w:val="24"/>
        </w:rPr>
        <w:fldChar w:fldCharType="begin" w:fldLock="1"/>
      </w:r>
      <w:r w:rsidR="00820A74">
        <w:rPr>
          <w:rFonts w:ascii="Times New Roman" w:hAnsi="Times New Roman" w:cs="Times New Roman"/>
          <w:sz w:val="24"/>
          <w:szCs w:val="24"/>
        </w:rPr>
        <w:instrText>ADDIN CSL_CITATION {"citationItems":[{"id":"ITEM-1","itemData":{"author":[{"dropping-particle":"","family":"Fatimah","given":"Fitri","non-dropping-particle":"","parse-names":false,"suffix":""},{"dropping-particle":"","family":"Herawati","given":"Dian","non-dropping-particle":"","parse-names":false,"suffix":""}],"id":"ITEM-1","issued":{"date-parts":[["2023"]]},"title":"Analisis Penerimaan Aplikasi Mobile JKN Untuk Pendaftaran Online Berdasarkan Technology Acceptance Model (TAM) 3 di RSU Sakina Idaman Fitri Fatimah, Dian Herawati, ST., SST., M.P.H.","type":"article-journal"},"uris":["http://www.mendeley.com/documents/?uuid=c56152b7-1ead-465f-802b-dbc3ac2137f7"]}],"mendeley":{"formattedCitation":"(Fatimah &amp; Herawati, 2023)","plainTextFormattedCitation":"(Fatimah &amp; Herawati, 2023)","previouslyFormattedCitation":"(Fatimah &amp; Herawati, 2023)"},"properties":{"noteIndex":0},"schema":"https://github.com/citation-style-language/schema/raw/master/csl-citation.json"}</w:instrText>
      </w:r>
      <w:r w:rsidR="00820A74">
        <w:rPr>
          <w:rFonts w:ascii="Times New Roman" w:hAnsi="Times New Roman" w:cs="Times New Roman"/>
          <w:sz w:val="24"/>
          <w:szCs w:val="24"/>
        </w:rPr>
        <w:fldChar w:fldCharType="separate"/>
      </w:r>
      <w:r w:rsidR="00820A74" w:rsidRPr="00820A74">
        <w:rPr>
          <w:rFonts w:ascii="Times New Roman" w:hAnsi="Times New Roman" w:cs="Times New Roman"/>
          <w:noProof/>
          <w:sz w:val="24"/>
          <w:szCs w:val="24"/>
        </w:rPr>
        <w:t>(Fatimah &amp; Herawati, 2023)</w:t>
      </w:r>
      <w:r w:rsidR="00820A74">
        <w:rPr>
          <w:rFonts w:ascii="Times New Roman" w:hAnsi="Times New Roman" w:cs="Times New Roman"/>
          <w:sz w:val="24"/>
          <w:szCs w:val="24"/>
        </w:rPr>
        <w:fldChar w:fldCharType="end"/>
      </w:r>
      <w:r w:rsidR="00820A74">
        <w:rPr>
          <w:rFonts w:ascii="Times New Roman" w:hAnsi="Times New Roman" w:cs="Times New Roman"/>
          <w:sz w:val="24"/>
          <w:szCs w:val="24"/>
        </w:rPr>
        <w:t xml:space="preserve"> </w:t>
      </w:r>
      <w:r w:rsidR="00701718" w:rsidRPr="008D247E">
        <w:rPr>
          <w:rFonts w:ascii="Times New Roman" w:hAnsi="Times New Roman" w:cs="Times New Roman"/>
          <w:sz w:val="24"/>
          <w:szCs w:val="24"/>
        </w:rPr>
        <w:t xml:space="preserve">mengenai penerimaan aplikasi Mobile JKN menunjukkan bahwa Perceived Usefulness (PU) dan Perceived Ease of Use (PEU) berpengaruh positif signifikan terhadap Attitude Toward Using (ATU), serta pada niat </w:t>
      </w:r>
      <w:r w:rsidR="00975744" w:rsidRPr="008D247E">
        <w:rPr>
          <w:rFonts w:ascii="Times New Roman" w:hAnsi="Times New Roman" w:cs="Times New Roman"/>
          <w:sz w:val="24"/>
          <w:szCs w:val="24"/>
        </w:rPr>
        <w:t>Penerimaan</w:t>
      </w:r>
      <w:r w:rsidR="00701718" w:rsidRPr="008D247E">
        <w:rPr>
          <w:rFonts w:ascii="Times New Roman" w:hAnsi="Times New Roman" w:cs="Times New Roman"/>
          <w:sz w:val="24"/>
          <w:szCs w:val="24"/>
        </w:rPr>
        <w:t xml:space="preserve"> aplikasi pendaftaran online di kalangan peserta BPJS Kesehatan.</w:t>
      </w:r>
    </w:p>
    <w:p w14:paraId="5281DF9B" w14:textId="77777777"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Meskipun berbagai penelitian telah menguji TAM dalam konteks aplikasi kesehatan lainnya, belum ada penelitian spesifik tentang bagaimana faktor-faktor TAM berinteraksi dalam konteks aplikasi GoLantang di Kota Bandung.</w:t>
      </w:r>
    </w:p>
    <w:p w14:paraId="5B6C1965" w14:textId="2F75AB01" w:rsidR="00A2513D" w:rsidRPr="008D247E"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Kota Bandung memiliki karakteristik demografis unik dengan tingkat penetrasi internet tinggi (79%) serta proporsi populasi lansia signifikan (11%).</w:t>
      </w:r>
      <w:r w:rsidR="003074AB">
        <w:rPr>
          <w:rFonts w:ascii="Times New Roman" w:hAnsi="Times New Roman" w:cs="Times New Roman"/>
          <w:sz w:val="24"/>
          <w:szCs w:val="24"/>
        </w:rPr>
        <w:t xml:space="preserve"> (BPS Jabara Barat 2024).</w:t>
      </w:r>
      <w:r w:rsidRPr="008D247E">
        <w:rPr>
          <w:rFonts w:ascii="Times New Roman" w:hAnsi="Times New Roman" w:cs="Times New Roman"/>
          <w:sz w:val="24"/>
          <w:szCs w:val="24"/>
        </w:rPr>
        <w:t xml:space="preserve"> Selain itu, keberadaan program Sekolah Ramah Lansia memberikan peluang unik untuk menjangkau populasi target penelitian secara langsung melalui pendekatan pendidikan berbasis komunitas. Namun belum ada studi spesifik tentang penerimaan aplikasi GoLantang di Kota Bandung.</w:t>
      </w:r>
    </w:p>
    <w:p w14:paraId="50291A74" w14:textId="19836051" w:rsidR="00FC0361" w:rsidRDefault="00A2513D" w:rsidP="00A2513D">
      <w:pPr>
        <w:pBdr>
          <w:top w:val="nil"/>
          <w:left w:val="nil"/>
          <w:bottom w:val="nil"/>
          <w:right w:val="nil"/>
          <w:between w:val="nil"/>
        </w:pBdr>
        <w:spacing w:after="0" w:line="360" w:lineRule="auto"/>
        <w:ind w:left="574" w:firstLine="517"/>
        <w:contextualSpacing/>
        <w:jc w:val="both"/>
        <w:rPr>
          <w:rFonts w:ascii="Times New Roman" w:hAnsi="Times New Roman" w:cs="Times New Roman"/>
          <w:sz w:val="24"/>
          <w:szCs w:val="24"/>
        </w:rPr>
      </w:pPr>
      <w:r w:rsidRPr="008D247E">
        <w:rPr>
          <w:rFonts w:ascii="Times New Roman" w:hAnsi="Times New Roman" w:cs="Times New Roman"/>
          <w:sz w:val="24"/>
          <w:szCs w:val="24"/>
        </w:rPr>
        <w:t xml:space="preserve">Penelitian ini bertujuan untuk menganalisis faktor-faktor </w:t>
      </w:r>
      <w:r w:rsidR="00700228">
        <w:rPr>
          <w:rFonts w:ascii="Times New Roman" w:hAnsi="Times New Roman" w:cs="Times New Roman"/>
          <w:sz w:val="24"/>
          <w:szCs w:val="24"/>
        </w:rPr>
        <w:t xml:space="preserve">yang mempengaruhi </w:t>
      </w:r>
      <w:r w:rsidRPr="008D247E">
        <w:rPr>
          <w:rFonts w:ascii="Times New Roman" w:hAnsi="Times New Roman" w:cs="Times New Roman"/>
          <w:sz w:val="24"/>
          <w:szCs w:val="24"/>
        </w:rPr>
        <w:t xml:space="preserve">penerimaan teknologi </w:t>
      </w:r>
      <w:r w:rsidR="00700228">
        <w:rPr>
          <w:rFonts w:ascii="Times New Roman" w:hAnsi="Times New Roman" w:cs="Times New Roman"/>
          <w:sz w:val="24"/>
          <w:szCs w:val="24"/>
        </w:rPr>
        <w:t xml:space="preserve">GoLantang pada lansia </w:t>
      </w:r>
      <w:r w:rsidR="00700228" w:rsidRPr="008D247E">
        <w:rPr>
          <w:rFonts w:ascii="Times New Roman" w:hAnsi="Times New Roman" w:cs="Times New Roman"/>
          <w:sz w:val="24"/>
          <w:szCs w:val="24"/>
        </w:rPr>
        <w:t>berdasarkan model TAM</w:t>
      </w:r>
      <w:r w:rsidRPr="008D247E">
        <w:rPr>
          <w:rFonts w:ascii="Times New Roman" w:hAnsi="Times New Roman" w:cs="Times New Roman"/>
          <w:sz w:val="24"/>
          <w:szCs w:val="24"/>
        </w:rPr>
        <w:t xml:space="preserve">. Dengan menggunakan pendekatan kuantitatif melalui survei terhadap peserta Sekolah Ramah Lansia Bandung, penelitian ini diharapkan dapat </w:t>
      </w:r>
      <w:r w:rsidRPr="008D247E">
        <w:rPr>
          <w:rFonts w:ascii="Times New Roman" w:hAnsi="Times New Roman" w:cs="Times New Roman"/>
          <w:sz w:val="24"/>
          <w:szCs w:val="24"/>
        </w:rPr>
        <w:lastRenderedPageBreak/>
        <w:t>memberikan rekomendasi praktis bagi pengembang aplikasi dan pembuat kebijakan untuk meningkatkan penerimaan teknologi di kalangan lansia.</w:t>
      </w:r>
      <w:r w:rsidR="00700228">
        <w:rPr>
          <w:rFonts w:ascii="Times New Roman" w:hAnsi="Times New Roman" w:cs="Times New Roman"/>
          <w:sz w:val="24"/>
          <w:szCs w:val="24"/>
        </w:rPr>
        <w:t xml:space="preserve"> </w:t>
      </w:r>
    </w:p>
    <w:p w14:paraId="0FB895E2" w14:textId="77777777" w:rsidR="003074AB" w:rsidRPr="008D247E" w:rsidRDefault="003074AB" w:rsidP="00A2513D">
      <w:pPr>
        <w:pBdr>
          <w:top w:val="nil"/>
          <w:left w:val="nil"/>
          <w:bottom w:val="nil"/>
          <w:right w:val="nil"/>
          <w:between w:val="nil"/>
        </w:pBdr>
        <w:spacing w:after="0" w:line="360" w:lineRule="auto"/>
        <w:ind w:left="574" w:firstLine="517"/>
        <w:contextualSpacing/>
        <w:jc w:val="both"/>
        <w:rPr>
          <w:rFonts w:ascii="Times New Roman" w:eastAsia="Times New Roman" w:hAnsi="Times New Roman" w:cs="Times New Roman"/>
          <w:color w:val="000000"/>
          <w:sz w:val="24"/>
          <w:szCs w:val="24"/>
        </w:rPr>
      </w:pPr>
    </w:p>
    <w:p w14:paraId="25050298" w14:textId="77777777" w:rsidR="00FC706A" w:rsidRPr="008D247E" w:rsidRDefault="003C5D6F" w:rsidP="00FC706A">
      <w:pPr>
        <w:pStyle w:val="Heading2"/>
      </w:pPr>
      <w:r w:rsidRPr="008D247E">
        <w:t>Rumusan Masalah</w:t>
      </w:r>
    </w:p>
    <w:p w14:paraId="563527FB" w14:textId="77777777" w:rsidR="00FC706A" w:rsidRPr="008D247E" w:rsidRDefault="00FC706A" w:rsidP="00FC706A">
      <w:pPr>
        <w:pStyle w:val="Heading2"/>
        <w:numPr>
          <w:ilvl w:val="0"/>
          <w:numId w:val="0"/>
        </w:numPr>
        <w:ind w:left="574"/>
      </w:pPr>
      <w:r w:rsidRPr="008D247E">
        <w:t>Peningkatan populasi lansia di Indonesia, yang mencapai 29 juta jiwa atau 10,5% dari total populasi pada tahun 2024, disertai dengan rendahnya literasi digital dan akses terhadap teknologi informasi, menimbulkan tantangan dalam pemanfaatan aplikasi kesehatan. Data Susenas 2024 menunjukkan bahwa hanya 26% lansia yang menggunakan internet, dan sekitar 30% merasa nyaman menggunakannya. Laporan GoLantang tahun 2024 juga mencatat bahwa hanya 14% pengguna aplikasi ini berasal dari kalangan lansia, dengan tingkat penerimaan fitur tertentu yang masih rendah. Hal ini menunjukkan adanya kesenjangan antara potensi teknologi kesehatan dan tingkat penerimaan teknologi di kalangan lansia. Meskipun aplikasi GoLantang memiliki potensi besar untuk mendukung kesejahteraan lansia, belum ada studi spesifik yang mengeksplorasi penerimaan aplikasi ini dengan pendekatan berbasis teori seperti TAM. Oleh karena itu, penelitian ini bertujuan untuk menganalisis faktor-faktor penerimaan teknologi oleh lansia dalam menggunakan aplikasi GoLantang untuk mendorong kualitas hidup yang baik dan inklusi sosial bagi lansia.</w:t>
      </w:r>
    </w:p>
    <w:p w14:paraId="08ACC993" w14:textId="77777777" w:rsidR="00FC706A" w:rsidRPr="008D247E" w:rsidRDefault="00FC706A" w:rsidP="00FC706A">
      <w:pPr>
        <w:rPr>
          <w:rFonts w:ascii="Times New Roman" w:hAnsi="Times New Roman" w:cs="Times New Roman"/>
          <w:sz w:val="24"/>
          <w:szCs w:val="24"/>
        </w:rPr>
      </w:pPr>
    </w:p>
    <w:p w14:paraId="5512B697" w14:textId="77777777" w:rsidR="00FC706A" w:rsidRPr="008D247E" w:rsidRDefault="00FC706A" w:rsidP="00FC706A">
      <w:pPr>
        <w:pStyle w:val="Heading2"/>
      </w:pPr>
      <w:r w:rsidRPr="008D247E">
        <w:t>P</w:t>
      </w:r>
      <w:r w:rsidR="008402B1" w:rsidRPr="008D247E">
        <w:t>ertanyaan penelitian</w:t>
      </w:r>
    </w:p>
    <w:p w14:paraId="1B53B462" w14:textId="3622E655" w:rsidR="00905105" w:rsidRDefault="00FC706A" w:rsidP="00905105">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3074AB">
        <w:rPr>
          <w:rFonts w:ascii="Times New Roman" w:eastAsia="Times New Roman" w:hAnsi="Times New Roman" w:cs="Times New Roman"/>
          <w:color w:val="000000"/>
          <w:sz w:val="24"/>
          <w:szCs w:val="24"/>
        </w:rPr>
        <w:t xml:space="preserve">Sejauh mana pengaruh Persepsi Kemudahan (PEOU) terhadap </w:t>
      </w:r>
      <w:proofErr w:type="spellStart"/>
      <w:r w:rsidR="007847A0">
        <w:rPr>
          <w:rFonts w:ascii="Times New Roman" w:eastAsia="Times New Roman" w:hAnsi="Times New Roman" w:cs="Times New Roman"/>
          <w:color w:val="000000"/>
          <w:sz w:val="24"/>
          <w:szCs w:val="24"/>
        </w:rPr>
        <w:t>Persepsi</w:t>
      </w:r>
      <w:proofErr w:type="spellEnd"/>
      <w:r w:rsidR="007847A0">
        <w:rPr>
          <w:rFonts w:ascii="Times New Roman" w:eastAsia="Times New Roman" w:hAnsi="Times New Roman" w:cs="Times New Roman"/>
          <w:color w:val="000000"/>
          <w:sz w:val="24"/>
          <w:szCs w:val="24"/>
        </w:rPr>
        <w:t xml:space="preserve"> </w:t>
      </w:r>
      <w:proofErr w:type="spellStart"/>
      <w:r w:rsidR="007847A0">
        <w:rPr>
          <w:rFonts w:ascii="Times New Roman" w:eastAsia="Times New Roman" w:hAnsi="Times New Roman" w:cs="Times New Roman"/>
          <w:color w:val="000000"/>
          <w:sz w:val="24"/>
          <w:szCs w:val="24"/>
        </w:rPr>
        <w:t>Kegunaan</w:t>
      </w:r>
      <w:proofErr w:type="spellEnd"/>
      <w:r w:rsidRPr="003074AB">
        <w:rPr>
          <w:rFonts w:ascii="Times New Roman" w:eastAsia="Times New Roman" w:hAnsi="Times New Roman" w:cs="Times New Roman"/>
          <w:color w:val="000000"/>
          <w:sz w:val="24"/>
          <w:szCs w:val="24"/>
        </w:rPr>
        <w:t xml:space="preserve"> (</w:t>
      </w:r>
      <w:r w:rsidR="007847A0">
        <w:rPr>
          <w:rFonts w:ascii="Times New Roman" w:eastAsia="Times New Roman" w:hAnsi="Times New Roman" w:cs="Times New Roman"/>
          <w:color w:val="000000"/>
          <w:sz w:val="24"/>
          <w:szCs w:val="24"/>
        </w:rPr>
        <w:t>PU</w:t>
      </w:r>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GoLantang</w:t>
      </w:r>
      <w:proofErr w:type="spellEnd"/>
      <w:r w:rsidRPr="003074AB">
        <w:rPr>
          <w:rFonts w:ascii="Times New Roman" w:eastAsia="Times New Roman" w:hAnsi="Times New Roman" w:cs="Times New Roman"/>
          <w:color w:val="000000"/>
          <w:sz w:val="24"/>
          <w:szCs w:val="24"/>
        </w:rPr>
        <w:t xml:space="preserve">? </w:t>
      </w:r>
    </w:p>
    <w:p w14:paraId="41651B56" w14:textId="45739283" w:rsidR="007847A0" w:rsidRPr="007847A0" w:rsidRDefault="007847A0" w:rsidP="007847A0">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3074AB">
        <w:rPr>
          <w:rFonts w:ascii="Times New Roman" w:eastAsia="Times New Roman" w:hAnsi="Times New Roman" w:cs="Times New Roman"/>
          <w:color w:val="000000"/>
          <w:sz w:val="24"/>
          <w:szCs w:val="24"/>
        </w:rPr>
        <w:t>Sejauh</w:t>
      </w:r>
      <w:proofErr w:type="spellEnd"/>
      <w:r w:rsidRPr="003074AB">
        <w:rPr>
          <w:rFonts w:ascii="Times New Roman" w:eastAsia="Times New Roman" w:hAnsi="Times New Roman" w:cs="Times New Roman"/>
          <w:color w:val="000000"/>
          <w:sz w:val="24"/>
          <w:szCs w:val="24"/>
        </w:rPr>
        <w:t xml:space="preserve"> mana </w:t>
      </w:r>
      <w:proofErr w:type="spellStart"/>
      <w:r w:rsidRPr="003074AB">
        <w:rPr>
          <w:rFonts w:ascii="Times New Roman" w:eastAsia="Times New Roman" w:hAnsi="Times New Roman" w:cs="Times New Roman"/>
          <w:color w:val="000000"/>
          <w:sz w:val="24"/>
          <w:szCs w:val="24"/>
        </w:rPr>
        <w:t>pengaruh</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Persepsi</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Kemudahan</w:t>
      </w:r>
      <w:proofErr w:type="spellEnd"/>
      <w:r w:rsidRPr="003074AB">
        <w:rPr>
          <w:rFonts w:ascii="Times New Roman" w:eastAsia="Times New Roman" w:hAnsi="Times New Roman" w:cs="Times New Roman"/>
          <w:color w:val="000000"/>
          <w:sz w:val="24"/>
          <w:szCs w:val="24"/>
        </w:rPr>
        <w:t xml:space="preserve"> (PEOU) </w:t>
      </w:r>
      <w:proofErr w:type="spellStart"/>
      <w:r w:rsidRPr="003074AB">
        <w:rPr>
          <w:rFonts w:ascii="Times New Roman" w:eastAsia="Times New Roman" w:hAnsi="Times New Roman" w:cs="Times New Roman"/>
          <w:color w:val="000000"/>
          <w:sz w:val="24"/>
          <w:szCs w:val="24"/>
        </w:rPr>
        <w:t>terhadap</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Sikap</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Lansia</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menggunakan</w:t>
      </w:r>
      <w:proofErr w:type="spellEnd"/>
      <w:r w:rsidRPr="003074AB">
        <w:rPr>
          <w:rFonts w:ascii="Times New Roman" w:eastAsia="Times New Roman" w:hAnsi="Times New Roman" w:cs="Times New Roman"/>
          <w:color w:val="000000"/>
          <w:sz w:val="24"/>
          <w:szCs w:val="24"/>
        </w:rPr>
        <w:t xml:space="preserve"> (ATU) </w:t>
      </w:r>
      <w:proofErr w:type="spellStart"/>
      <w:r w:rsidRPr="003074AB">
        <w:rPr>
          <w:rFonts w:ascii="Times New Roman" w:eastAsia="Times New Roman" w:hAnsi="Times New Roman" w:cs="Times New Roman"/>
          <w:color w:val="000000"/>
          <w:sz w:val="24"/>
          <w:szCs w:val="24"/>
        </w:rPr>
        <w:t>GoLantang</w:t>
      </w:r>
      <w:proofErr w:type="spellEnd"/>
      <w:r w:rsidRPr="003074AB">
        <w:rPr>
          <w:rFonts w:ascii="Times New Roman" w:eastAsia="Times New Roman" w:hAnsi="Times New Roman" w:cs="Times New Roman"/>
          <w:color w:val="000000"/>
          <w:sz w:val="24"/>
          <w:szCs w:val="24"/>
        </w:rPr>
        <w:t xml:space="preserve">? </w:t>
      </w:r>
    </w:p>
    <w:p w14:paraId="74511C17" w14:textId="4BBC69EA" w:rsidR="00FC706A" w:rsidRPr="00905105" w:rsidRDefault="00FC706A" w:rsidP="00677452">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905105">
        <w:rPr>
          <w:rFonts w:ascii="Times New Roman" w:eastAsia="Times New Roman" w:hAnsi="Times New Roman" w:cs="Times New Roman"/>
          <w:color w:val="000000"/>
          <w:sz w:val="24"/>
          <w:szCs w:val="24"/>
        </w:rPr>
        <w:t>Sejauh mana pengaruh Persepsi kegunaan (PU)</w:t>
      </w:r>
      <w:r w:rsidR="004D2845">
        <w:rPr>
          <w:rFonts w:ascii="Times New Roman" w:eastAsia="Times New Roman" w:hAnsi="Times New Roman" w:cs="Times New Roman"/>
          <w:color w:val="000000"/>
          <w:sz w:val="24"/>
          <w:szCs w:val="24"/>
        </w:rPr>
        <w:t xml:space="preserve"> Lansia</w:t>
      </w:r>
      <w:r w:rsidRPr="00905105">
        <w:rPr>
          <w:rFonts w:ascii="Times New Roman" w:eastAsia="Times New Roman" w:hAnsi="Times New Roman" w:cs="Times New Roman"/>
          <w:color w:val="000000"/>
          <w:sz w:val="24"/>
          <w:szCs w:val="24"/>
        </w:rPr>
        <w:t xml:space="preserve"> terhadap Sikap</w:t>
      </w:r>
      <w:r w:rsidR="00905105">
        <w:rPr>
          <w:rFonts w:ascii="Times New Roman" w:eastAsia="Times New Roman" w:hAnsi="Times New Roman" w:cs="Times New Roman"/>
          <w:color w:val="000000"/>
          <w:sz w:val="24"/>
          <w:szCs w:val="24"/>
        </w:rPr>
        <w:t xml:space="preserve"> Lansia</w:t>
      </w:r>
      <w:r w:rsidRPr="00905105">
        <w:rPr>
          <w:rFonts w:ascii="Times New Roman" w:eastAsia="Times New Roman" w:hAnsi="Times New Roman" w:cs="Times New Roman"/>
          <w:color w:val="000000"/>
          <w:sz w:val="24"/>
          <w:szCs w:val="24"/>
        </w:rPr>
        <w:t xml:space="preserve"> menggunakan (ATU)</w:t>
      </w:r>
      <w:r w:rsidR="004D2845">
        <w:rPr>
          <w:rFonts w:ascii="Times New Roman" w:eastAsia="Times New Roman" w:hAnsi="Times New Roman" w:cs="Times New Roman"/>
          <w:color w:val="000000"/>
          <w:sz w:val="24"/>
          <w:szCs w:val="24"/>
        </w:rPr>
        <w:t xml:space="preserve"> Aplikasi</w:t>
      </w:r>
      <w:r w:rsidRPr="00905105">
        <w:rPr>
          <w:rFonts w:ascii="Times New Roman" w:eastAsia="Times New Roman" w:hAnsi="Times New Roman" w:cs="Times New Roman"/>
          <w:color w:val="000000"/>
          <w:sz w:val="24"/>
          <w:szCs w:val="24"/>
        </w:rPr>
        <w:t xml:space="preserve"> GoLantang?</w:t>
      </w:r>
    </w:p>
    <w:p w14:paraId="6181FBCC" w14:textId="716A6727" w:rsidR="007847A0" w:rsidRPr="007847A0" w:rsidRDefault="007847A0" w:rsidP="007847A0">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8D247E">
        <w:rPr>
          <w:rFonts w:ascii="Times New Roman" w:eastAsia="Times New Roman" w:hAnsi="Times New Roman" w:cs="Times New Roman"/>
          <w:color w:val="000000"/>
          <w:sz w:val="24"/>
          <w:szCs w:val="24"/>
        </w:rPr>
        <w:t>Sejauh</w:t>
      </w:r>
      <w:proofErr w:type="spellEnd"/>
      <w:r w:rsidRPr="008D247E">
        <w:rPr>
          <w:rFonts w:ascii="Times New Roman" w:eastAsia="Times New Roman" w:hAnsi="Times New Roman" w:cs="Times New Roman"/>
          <w:color w:val="000000"/>
          <w:sz w:val="24"/>
          <w:szCs w:val="24"/>
        </w:rPr>
        <w:t xml:space="preserve"> mana </w:t>
      </w:r>
      <w:proofErr w:type="spellStart"/>
      <w:r w:rsidRPr="008D247E">
        <w:rPr>
          <w:rFonts w:ascii="Times New Roman" w:eastAsia="Times New Roman" w:hAnsi="Times New Roman" w:cs="Times New Roman"/>
          <w:color w:val="000000"/>
          <w:sz w:val="24"/>
          <w:szCs w:val="24"/>
        </w:rPr>
        <w:t>pengaruh</w:t>
      </w:r>
      <w:proofErr w:type="spellEnd"/>
      <w:r w:rsidRPr="008D247E">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persepsi</w:t>
      </w:r>
      <w:proofErr w:type="spellEnd"/>
      <w:r w:rsidRPr="008D247E">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w:t>
      </w:r>
      <w:r w:rsidRPr="008D247E">
        <w:rPr>
          <w:rFonts w:ascii="Times New Roman" w:eastAsia="Times New Roman" w:hAnsi="Times New Roman" w:cs="Times New Roman"/>
          <w:color w:val="000000"/>
          <w:sz w:val="24"/>
          <w:szCs w:val="24"/>
        </w:rPr>
        <w:t>gunaan</w:t>
      </w:r>
      <w:proofErr w:type="spellEnd"/>
      <w:r w:rsidRPr="008D247E">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aplikasi</w:t>
      </w:r>
      <w:proofErr w:type="spellEnd"/>
      <w:r>
        <w:rPr>
          <w:rFonts w:ascii="Times New Roman" w:eastAsia="Times New Roman" w:hAnsi="Times New Roman" w:cs="Times New Roman"/>
          <w:color w:val="000000"/>
          <w:sz w:val="24"/>
          <w:szCs w:val="24"/>
        </w:rPr>
        <w:t xml:space="preserve"> pada </w:t>
      </w:r>
      <w:proofErr w:type="spellStart"/>
      <w:r>
        <w:rPr>
          <w:rFonts w:ascii="Times New Roman" w:eastAsia="Times New Roman" w:hAnsi="Times New Roman" w:cs="Times New Roman"/>
          <w:color w:val="000000"/>
          <w:sz w:val="24"/>
          <w:szCs w:val="24"/>
        </w:rPr>
        <w:t>lansia</w:t>
      </w:r>
      <w:proofErr w:type="spellEnd"/>
      <w:r>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PU</w:t>
      </w:r>
      <w:r w:rsidRPr="008D247E">
        <w:rPr>
          <w:rFonts w:ascii="Times New Roman" w:eastAsia="Times New Roman" w:hAnsi="Times New Roman" w:cs="Times New Roman"/>
          <w:color w:val="000000"/>
          <w:sz w:val="24"/>
          <w:szCs w:val="24"/>
        </w:rPr>
        <w:t xml:space="preserve">) </w:t>
      </w:r>
      <w:proofErr w:type="spellStart"/>
      <w:r w:rsidRPr="008D247E">
        <w:rPr>
          <w:rFonts w:ascii="Times New Roman" w:eastAsia="Times New Roman" w:hAnsi="Times New Roman" w:cs="Times New Roman"/>
          <w:color w:val="000000"/>
          <w:sz w:val="24"/>
          <w:szCs w:val="24"/>
        </w:rPr>
        <w:t>terhadap</w:t>
      </w:r>
      <w:proofErr w:type="spellEnd"/>
      <w:r w:rsidRPr="008D247E">
        <w:rPr>
          <w:rFonts w:ascii="Times New Roman" w:eastAsia="Times New Roman" w:hAnsi="Times New Roman" w:cs="Times New Roman"/>
          <w:color w:val="000000"/>
          <w:sz w:val="24"/>
          <w:szCs w:val="24"/>
        </w:rPr>
        <w:t xml:space="preserve"> Minat </w:t>
      </w:r>
      <w:proofErr w:type="spellStart"/>
      <w:r w:rsidRPr="008D247E">
        <w:rPr>
          <w:rFonts w:ascii="Times New Roman" w:eastAsia="Times New Roman" w:hAnsi="Times New Roman" w:cs="Times New Roman"/>
          <w:color w:val="000000"/>
          <w:sz w:val="24"/>
          <w:szCs w:val="24"/>
        </w:rPr>
        <w:t>perilaku</w:t>
      </w:r>
      <w:proofErr w:type="spellEnd"/>
      <w:r w:rsidRPr="008D247E">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Lansia</w:t>
      </w:r>
      <w:proofErr w:type="spellEnd"/>
      <w:r>
        <w:rPr>
          <w:rFonts w:ascii="Times New Roman" w:eastAsia="Times New Roman" w:hAnsi="Times New Roman" w:cs="Times New Roman"/>
          <w:color w:val="000000"/>
          <w:sz w:val="24"/>
          <w:szCs w:val="24"/>
        </w:rPr>
        <w:t xml:space="preserve"> </w:t>
      </w:r>
      <w:proofErr w:type="spellStart"/>
      <w:r w:rsidRPr="008D247E">
        <w:rPr>
          <w:rFonts w:ascii="Times New Roman" w:eastAsia="Times New Roman" w:hAnsi="Times New Roman" w:cs="Times New Roman"/>
          <w:color w:val="000000"/>
          <w:sz w:val="24"/>
          <w:szCs w:val="24"/>
        </w:rPr>
        <w:t>untuk</w:t>
      </w:r>
      <w:proofErr w:type="spellEnd"/>
      <w:r w:rsidRPr="008D247E">
        <w:rPr>
          <w:rFonts w:ascii="Times New Roman" w:eastAsia="Times New Roman" w:hAnsi="Times New Roman" w:cs="Times New Roman"/>
          <w:color w:val="000000"/>
          <w:sz w:val="24"/>
          <w:szCs w:val="24"/>
        </w:rPr>
        <w:t xml:space="preserve"> </w:t>
      </w:r>
      <w:proofErr w:type="spellStart"/>
      <w:r w:rsidRPr="008D247E">
        <w:rPr>
          <w:rFonts w:ascii="Times New Roman" w:eastAsia="Times New Roman" w:hAnsi="Times New Roman" w:cs="Times New Roman"/>
          <w:color w:val="000000"/>
          <w:sz w:val="24"/>
          <w:szCs w:val="24"/>
        </w:rPr>
        <w:t>menggunakan</w:t>
      </w:r>
      <w:proofErr w:type="spellEnd"/>
      <w:r w:rsidRPr="008D247E">
        <w:rPr>
          <w:rFonts w:ascii="Times New Roman" w:eastAsia="Times New Roman" w:hAnsi="Times New Roman" w:cs="Times New Roman"/>
          <w:color w:val="000000"/>
          <w:sz w:val="24"/>
          <w:szCs w:val="24"/>
        </w:rPr>
        <w:t xml:space="preserve"> (BIU) </w:t>
      </w:r>
      <w:proofErr w:type="spellStart"/>
      <w:r>
        <w:rPr>
          <w:rFonts w:ascii="Times New Roman" w:eastAsia="Times New Roman" w:hAnsi="Times New Roman" w:cs="Times New Roman"/>
          <w:color w:val="000000"/>
          <w:sz w:val="24"/>
          <w:szCs w:val="24"/>
        </w:rPr>
        <w:t>Aplikasi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GoLantang</w:t>
      </w:r>
      <w:proofErr w:type="spellEnd"/>
      <w:r w:rsidRPr="008D247E">
        <w:rPr>
          <w:rFonts w:ascii="Times New Roman" w:eastAsia="Times New Roman" w:hAnsi="Times New Roman" w:cs="Times New Roman"/>
          <w:color w:val="000000"/>
          <w:sz w:val="24"/>
          <w:szCs w:val="24"/>
        </w:rPr>
        <w:t>?</w:t>
      </w:r>
    </w:p>
    <w:p w14:paraId="229BC4B5" w14:textId="1C6B755C" w:rsidR="00FC706A" w:rsidRPr="00905105" w:rsidRDefault="00FC706A" w:rsidP="00905105">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8D247E">
        <w:rPr>
          <w:rFonts w:ascii="Times New Roman" w:eastAsia="Times New Roman" w:hAnsi="Times New Roman" w:cs="Times New Roman"/>
          <w:color w:val="000000"/>
          <w:sz w:val="24"/>
          <w:szCs w:val="24"/>
        </w:rPr>
        <w:lastRenderedPageBreak/>
        <w:t>Sejauh</w:t>
      </w:r>
      <w:proofErr w:type="spellEnd"/>
      <w:r w:rsidRPr="008D247E">
        <w:rPr>
          <w:rFonts w:ascii="Times New Roman" w:eastAsia="Times New Roman" w:hAnsi="Times New Roman" w:cs="Times New Roman"/>
          <w:color w:val="000000"/>
          <w:sz w:val="24"/>
          <w:szCs w:val="24"/>
        </w:rPr>
        <w:t xml:space="preserve"> mana </w:t>
      </w:r>
      <w:proofErr w:type="spellStart"/>
      <w:r w:rsidRPr="008D247E">
        <w:rPr>
          <w:rFonts w:ascii="Times New Roman" w:eastAsia="Times New Roman" w:hAnsi="Times New Roman" w:cs="Times New Roman"/>
          <w:color w:val="000000"/>
          <w:sz w:val="24"/>
          <w:szCs w:val="24"/>
        </w:rPr>
        <w:t>pengaruh</w:t>
      </w:r>
      <w:proofErr w:type="spellEnd"/>
      <w:r w:rsidRPr="008D247E">
        <w:rPr>
          <w:rFonts w:ascii="Times New Roman" w:eastAsia="Times New Roman" w:hAnsi="Times New Roman" w:cs="Times New Roman"/>
          <w:color w:val="000000"/>
          <w:sz w:val="24"/>
          <w:szCs w:val="24"/>
        </w:rPr>
        <w:t xml:space="preserve"> </w:t>
      </w:r>
      <w:proofErr w:type="spellStart"/>
      <w:r w:rsidRPr="008D247E">
        <w:rPr>
          <w:rFonts w:ascii="Times New Roman" w:eastAsia="Times New Roman" w:hAnsi="Times New Roman" w:cs="Times New Roman"/>
          <w:color w:val="000000"/>
          <w:sz w:val="24"/>
          <w:szCs w:val="24"/>
        </w:rPr>
        <w:t>Sikap</w:t>
      </w:r>
      <w:proofErr w:type="spellEnd"/>
      <w:r w:rsidRPr="008D247E">
        <w:rPr>
          <w:rFonts w:ascii="Times New Roman" w:eastAsia="Times New Roman" w:hAnsi="Times New Roman" w:cs="Times New Roman"/>
          <w:color w:val="000000"/>
          <w:sz w:val="24"/>
          <w:szCs w:val="24"/>
        </w:rPr>
        <w:t xml:space="preserve"> </w:t>
      </w:r>
      <w:proofErr w:type="spellStart"/>
      <w:r w:rsidR="00905105">
        <w:rPr>
          <w:rFonts w:ascii="Times New Roman" w:eastAsia="Times New Roman" w:hAnsi="Times New Roman" w:cs="Times New Roman"/>
          <w:color w:val="000000"/>
          <w:sz w:val="24"/>
          <w:szCs w:val="24"/>
        </w:rPr>
        <w:t>Lansia</w:t>
      </w:r>
      <w:proofErr w:type="spellEnd"/>
      <w:r w:rsidR="00905105">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 xml:space="preserve">menggunakan (ATU) terhadap Minat perilaku </w:t>
      </w:r>
      <w:r w:rsidR="00905105">
        <w:rPr>
          <w:rFonts w:ascii="Times New Roman" w:eastAsia="Times New Roman" w:hAnsi="Times New Roman" w:cs="Times New Roman"/>
          <w:color w:val="000000"/>
          <w:sz w:val="24"/>
          <w:szCs w:val="24"/>
        </w:rPr>
        <w:t xml:space="preserve">Lansia </w:t>
      </w:r>
      <w:r w:rsidRPr="008D247E">
        <w:rPr>
          <w:rFonts w:ascii="Times New Roman" w:eastAsia="Times New Roman" w:hAnsi="Times New Roman" w:cs="Times New Roman"/>
          <w:color w:val="000000"/>
          <w:sz w:val="24"/>
          <w:szCs w:val="24"/>
        </w:rPr>
        <w:t xml:space="preserve">untuk menggunakan (BIU) </w:t>
      </w:r>
      <w:r w:rsidR="00905105">
        <w:rPr>
          <w:rFonts w:ascii="Times New Roman" w:eastAsia="Times New Roman" w:hAnsi="Times New Roman" w:cs="Times New Roman"/>
          <w:color w:val="000000"/>
          <w:sz w:val="24"/>
          <w:szCs w:val="24"/>
        </w:rPr>
        <w:t>Aplikasi GoLantang</w:t>
      </w:r>
      <w:r w:rsidRPr="008D247E">
        <w:rPr>
          <w:rFonts w:ascii="Times New Roman" w:eastAsia="Times New Roman" w:hAnsi="Times New Roman" w:cs="Times New Roman"/>
          <w:color w:val="000000"/>
          <w:sz w:val="24"/>
          <w:szCs w:val="24"/>
        </w:rPr>
        <w:t>?</w:t>
      </w:r>
    </w:p>
    <w:p w14:paraId="3375E379" w14:textId="5EE8BA64" w:rsidR="007847A0" w:rsidRPr="007847A0" w:rsidRDefault="007847A0" w:rsidP="007847A0">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8D247E">
        <w:rPr>
          <w:rFonts w:ascii="Times New Roman" w:hAnsi="Times New Roman" w:cs="Times New Roman"/>
          <w:sz w:val="24"/>
          <w:szCs w:val="24"/>
        </w:rPr>
        <w:t>Sejauh</w:t>
      </w:r>
      <w:proofErr w:type="spellEnd"/>
      <w:r w:rsidRPr="008D247E">
        <w:rPr>
          <w:rFonts w:ascii="Times New Roman" w:hAnsi="Times New Roman" w:cs="Times New Roman"/>
          <w:sz w:val="24"/>
          <w:szCs w:val="24"/>
        </w:rPr>
        <w:t xml:space="preserve"> mana </w:t>
      </w:r>
      <w:proofErr w:type="spellStart"/>
      <w:r w:rsidRPr="008D247E">
        <w:rPr>
          <w:rFonts w:ascii="Times New Roman" w:hAnsi="Times New Roman" w:cs="Times New Roman"/>
          <w:sz w:val="24"/>
          <w:szCs w:val="24"/>
        </w:rPr>
        <w:t>pengaruh</w:t>
      </w:r>
      <w:proofErr w:type="spellEnd"/>
      <w:r w:rsidRPr="008D247E">
        <w:rPr>
          <w:rFonts w:ascii="Times New Roman" w:hAnsi="Times New Roman" w:cs="Times New Roman"/>
          <w:sz w:val="24"/>
          <w:szCs w:val="24"/>
        </w:rPr>
        <w:t xml:space="preserve"> </w:t>
      </w:r>
      <w:proofErr w:type="spellStart"/>
      <w:r>
        <w:rPr>
          <w:rFonts w:ascii="Times New Roman" w:hAnsi="Times New Roman" w:cs="Times New Roman"/>
          <w:sz w:val="24"/>
          <w:szCs w:val="24"/>
        </w:rPr>
        <w:t>Persepsi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kegunaan</w:t>
      </w:r>
      <w:proofErr w:type="spellEnd"/>
      <w:r w:rsidRPr="008D247E">
        <w:rPr>
          <w:rFonts w:ascii="Times New Roman" w:hAnsi="Times New Roman" w:cs="Times New Roman"/>
          <w:sz w:val="24"/>
          <w:szCs w:val="24"/>
        </w:rPr>
        <w:t xml:space="preserve"> (</w:t>
      </w:r>
      <w:r>
        <w:rPr>
          <w:rFonts w:ascii="Times New Roman" w:hAnsi="Times New Roman" w:cs="Times New Roman"/>
          <w:sz w:val="24"/>
          <w:szCs w:val="24"/>
        </w:rPr>
        <w:t>PU</w:t>
      </w:r>
      <w:r w:rsidRPr="008D247E">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terhadap</w:t>
      </w:r>
      <w:proofErr w:type="spellEnd"/>
      <w:r w:rsidRPr="008D247E">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Penerimaan</w:t>
      </w:r>
      <w:proofErr w:type="spellEnd"/>
      <w:r w:rsidRPr="008D247E">
        <w:rPr>
          <w:rFonts w:ascii="Times New Roman" w:hAnsi="Times New Roman" w:cs="Times New Roman"/>
          <w:sz w:val="24"/>
          <w:szCs w:val="24"/>
        </w:rPr>
        <w:t xml:space="preserve"> </w:t>
      </w:r>
      <w:proofErr w:type="spellStart"/>
      <w:r>
        <w:rPr>
          <w:rFonts w:ascii="Times New Roman" w:hAnsi="Times New Roman" w:cs="Times New Roman"/>
          <w:sz w:val="24"/>
          <w:szCs w:val="24"/>
        </w:rPr>
        <w:t>sesungguhnya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Lansia</w:t>
      </w:r>
      <w:proofErr w:type="spellEnd"/>
      <w:r>
        <w:rPr>
          <w:rFonts w:ascii="Times New Roman" w:hAnsi="Times New Roman" w:cs="Times New Roman"/>
          <w:sz w:val="24"/>
          <w:szCs w:val="24"/>
        </w:rPr>
        <w:t xml:space="preserve"> (AU) pada </w:t>
      </w:r>
      <w:proofErr w:type="spellStart"/>
      <w:r w:rsidRPr="008D247E">
        <w:rPr>
          <w:rFonts w:ascii="Times New Roman" w:hAnsi="Times New Roman" w:cs="Times New Roman"/>
          <w:sz w:val="24"/>
          <w:szCs w:val="24"/>
        </w:rPr>
        <w:t>aplikasi</w:t>
      </w:r>
      <w:proofErr w:type="spellEnd"/>
      <w:r w:rsidRPr="008D247E">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GoLantang</w:t>
      </w:r>
      <w:proofErr w:type="spellEnd"/>
      <w:r w:rsidRPr="008D247E">
        <w:rPr>
          <w:rFonts w:ascii="Times New Roman" w:hAnsi="Times New Roman" w:cs="Times New Roman"/>
          <w:sz w:val="24"/>
          <w:szCs w:val="24"/>
        </w:rPr>
        <w:t>?</w:t>
      </w:r>
    </w:p>
    <w:p w14:paraId="0F1D2329" w14:textId="2E8B5CDA" w:rsidR="00C420A6" w:rsidRPr="008D247E" w:rsidRDefault="00FC706A" w:rsidP="00D35644">
      <w:pPr>
        <w:pStyle w:val="ListParagraph"/>
        <w:numPr>
          <w:ilvl w:val="0"/>
          <w:numId w:val="2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sidRPr="008D247E">
        <w:rPr>
          <w:rFonts w:ascii="Times New Roman" w:hAnsi="Times New Roman" w:cs="Times New Roman"/>
          <w:sz w:val="24"/>
          <w:szCs w:val="24"/>
        </w:rPr>
        <w:t>Sejauh</w:t>
      </w:r>
      <w:proofErr w:type="spellEnd"/>
      <w:r w:rsidRPr="008D247E">
        <w:rPr>
          <w:rFonts w:ascii="Times New Roman" w:hAnsi="Times New Roman" w:cs="Times New Roman"/>
          <w:sz w:val="24"/>
          <w:szCs w:val="24"/>
        </w:rPr>
        <w:t xml:space="preserve"> mana </w:t>
      </w:r>
      <w:proofErr w:type="spellStart"/>
      <w:r w:rsidRPr="008D247E">
        <w:rPr>
          <w:rFonts w:ascii="Times New Roman" w:hAnsi="Times New Roman" w:cs="Times New Roman"/>
          <w:sz w:val="24"/>
          <w:szCs w:val="24"/>
        </w:rPr>
        <w:t>pengaruh</w:t>
      </w:r>
      <w:proofErr w:type="spellEnd"/>
      <w:r w:rsidRPr="008D247E">
        <w:rPr>
          <w:rFonts w:ascii="Times New Roman" w:hAnsi="Times New Roman" w:cs="Times New Roman"/>
          <w:sz w:val="24"/>
          <w:szCs w:val="24"/>
        </w:rPr>
        <w:t xml:space="preserve"> Minat </w:t>
      </w:r>
      <w:proofErr w:type="spellStart"/>
      <w:r w:rsidRPr="008D247E">
        <w:rPr>
          <w:rFonts w:ascii="Times New Roman" w:hAnsi="Times New Roman" w:cs="Times New Roman"/>
          <w:sz w:val="24"/>
          <w:szCs w:val="24"/>
        </w:rPr>
        <w:t>perilaku</w:t>
      </w:r>
      <w:proofErr w:type="spellEnd"/>
      <w:r w:rsidRPr="008D247E">
        <w:rPr>
          <w:rFonts w:ascii="Times New Roman" w:hAnsi="Times New Roman" w:cs="Times New Roman"/>
          <w:sz w:val="24"/>
          <w:szCs w:val="24"/>
        </w:rPr>
        <w:t xml:space="preserve"> </w:t>
      </w:r>
      <w:r w:rsidR="00905105">
        <w:rPr>
          <w:rFonts w:ascii="Times New Roman" w:hAnsi="Times New Roman" w:cs="Times New Roman"/>
          <w:sz w:val="24"/>
          <w:szCs w:val="24"/>
        </w:rPr>
        <w:t xml:space="preserve">Lansia </w:t>
      </w:r>
      <w:r w:rsidRPr="008D247E">
        <w:rPr>
          <w:rFonts w:ascii="Times New Roman" w:hAnsi="Times New Roman" w:cs="Times New Roman"/>
          <w:sz w:val="24"/>
          <w:szCs w:val="24"/>
        </w:rPr>
        <w:t xml:space="preserve">untuk menggunakan (BIU) terhadap Penerimaan </w:t>
      </w:r>
      <w:r w:rsidR="004D2845">
        <w:rPr>
          <w:rFonts w:ascii="Times New Roman" w:hAnsi="Times New Roman" w:cs="Times New Roman"/>
          <w:sz w:val="24"/>
          <w:szCs w:val="24"/>
        </w:rPr>
        <w:t xml:space="preserve">sesungguhnya Lansia (AU) </w:t>
      </w:r>
      <w:r w:rsidR="00905105">
        <w:rPr>
          <w:rFonts w:ascii="Times New Roman" w:hAnsi="Times New Roman" w:cs="Times New Roman"/>
          <w:sz w:val="24"/>
          <w:szCs w:val="24"/>
        </w:rPr>
        <w:t xml:space="preserve">pada </w:t>
      </w:r>
      <w:r w:rsidRPr="008D247E">
        <w:rPr>
          <w:rFonts w:ascii="Times New Roman" w:hAnsi="Times New Roman" w:cs="Times New Roman"/>
          <w:sz w:val="24"/>
          <w:szCs w:val="24"/>
        </w:rPr>
        <w:t>aplikasi GoLantang?</w:t>
      </w:r>
    </w:p>
    <w:p w14:paraId="00000047" w14:textId="380B9FE0" w:rsidR="00177208" w:rsidRPr="008D247E" w:rsidRDefault="00177208" w:rsidP="00205298">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p>
    <w:p w14:paraId="00000048" w14:textId="77777777" w:rsidR="00177208" w:rsidRPr="008D247E" w:rsidRDefault="003C5D6F" w:rsidP="009828C8">
      <w:pPr>
        <w:pStyle w:val="Heading2"/>
      </w:pPr>
      <w:r w:rsidRPr="008D247E">
        <w:t>Tujuan dan Manfaat.</w:t>
      </w:r>
    </w:p>
    <w:p w14:paraId="4AB76A70" w14:textId="631EBD1C" w:rsidR="00E72B62" w:rsidRPr="008D247E" w:rsidRDefault="00E72B62" w:rsidP="009828C8">
      <w:pPr>
        <w:pStyle w:val="Heading3"/>
      </w:pPr>
      <w:r w:rsidRPr="008D247E">
        <w:t>Tujuan Umum</w:t>
      </w:r>
    </w:p>
    <w:p w14:paraId="022A6950" w14:textId="460B0719" w:rsidR="00E72B62" w:rsidRPr="008D247E" w:rsidRDefault="00E72B62" w:rsidP="00205298">
      <w:pPr>
        <w:pBdr>
          <w:top w:val="nil"/>
          <w:left w:val="nil"/>
          <w:bottom w:val="nil"/>
          <w:right w:val="nil"/>
          <w:between w:val="nil"/>
        </w:pBdr>
        <w:spacing w:after="0" w:line="360" w:lineRule="auto"/>
        <w:ind w:left="1134"/>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Untuk menganalisis </w:t>
      </w:r>
      <w:r w:rsidR="00AA5F1E" w:rsidRPr="008D247E">
        <w:rPr>
          <w:rFonts w:ascii="Times New Roman" w:eastAsia="Times New Roman" w:hAnsi="Times New Roman" w:cs="Times New Roman"/>
          <w:color w:val="000000"/>
          <w:sz w:val="24"/>
          <w:szCs w:val="24"/>
        </w:rPr>
        <w:t xml:space="preserve">faktor-faktor </w:t>
      </w:r>
      <w:r w:rsidRPr="008D247E">
        <w:rPr>
          <w:rFonts w:ascii="Times New Roman" w:eastAsia="Times New Roman" w:hAnsi="Times New Roman" w:cs="Times New Roman"/>
          <w:color w:val="000000"/>
          <w:sz w:val="24"/>
          <w:szCs w:val="24"/>
        </w:rPr>
        <w:t xml:space="preserve">yang mempengaruhi </w:t>
      </w:r>
      <w:r w:rsidR="00AA5F1E" w:rsidRPr="008D247E">
        <w:rPr>
          <w:rFonts w:ascii="Times New Roman" w:eastAsia="Times New Roman" w:hAnsi="Times New Roman" w:cs="Times New Roman"/>
          <w:color w:val="000000"/>
          <w:sz w:val="24"/>
          <w:szCs w:val="24"/>
        </w:rPr>
        <w:t xml:space="preserve">penerimaan </w:t>
      </w:r>
      <w:r w:rsidR="00FE0930" w:rsidRPr="008D247E">
        <w:rPr>
          <w:rFonts w:ascii="Times New Roman" w:eastAsia="Times New Roman" w:hAnsi="Times New Roman" w:cs="Times New Roman"/>
          <w:color w:val="000000"/>
          <w:sz w:val="24"/>
          <w:szCs w:val="24"/>
        </w:rPr>
        <w:t>a</w:t>
      </w:r>
      <w:r w:rsidRPr="008D247E">
        <w:rPr>
          <w:rFonts w:ascii="Times New Roman" w:eastAsia="Times New Roman" w:hAnsi="Times New Roman" w:cs="Times New Roman"/>
          <w:color w:val="000000"/>
          <w:sz w:val="24"/>
          <w:szCs w:val="24"/>
        </w:rPr>
        <w:t>plikasi Go</w:t>
      </w:r>
      <w:r w:rsidR="00FE0930" w:rsidRPr="008D247E">
        <w:rPr>
          <w:rFonts w:ascii="Times New Roman" w:eastAsia="Times New Roman" w:hAnsi="Times New Roman" w:cs="Times New Roman"/>
          <w:color w:val="000000"/>
          <w:sz w:val="24"/>
          <w:szCs w:val="24"/>
        </w:rPr>
        <w:t>L</w:t>
      </w:r>
      <w:r w:rsidRPr="008D247E">
        <w:rPr>
          <w:rFonts w:ascii="Times New Roman" w:eastAsia="Times New Roman" w:hAnsi="Times New Roman" w:cs="Times New Roman"/>
          <w:color w:val="000000"/>
          <w:sz w:val="24"/>
          <w:szCs w:val="24"/>
        </w:rPr>
        <w:t xml:space="preserve">antang </w:t>
      </w:r>
      <w:r w:rsidR="00AA5F1E" w:rsidRPr="008D247E">
        <w:rPr>
          <w:rFonts w:ascii="Times New Roman" w:eastAsia="Times New Roman" w:hAnsi="Times New Roman" w:cs="Times New Roman"/>
          <w:color w:val="000000"/>
          <w:sz w:val="24"/>
          <w:szCs w:val="24"/>
        </w:rPr>
        <w:t xml:space="preserve">pada lansia di kota Bandung dengan </w:t>
      </w:r>
      <w:r w:rsidR="004D2845" w:rsidRPr="008D247E">
        <w:rPr>
          <w:rFonts w:ascii="Times New Roman" w:eastAsia="Times New Roman" w:hAnsi="Times New Roman" w:cs="Times New Roman"/>
          <w:color w:val="000000"/>
          <w:sz w:val="24"/>
          <w:szCs w:val="24"/>
        </w:rPr>
        <w:t>menggunakan Model</w:t>
      </w:r>
      <w:r w:rsidRPr="008D247E">
        <w:rPr>
          <w:rFonts w:ascii="Times New Roman" w:eastAsia="Times New Roman" w:hAnsi="Times New Roman" w:cs="Times New Roman"/>
          <w:color w:val="000000"/>
          <w:sz w:val="24"/>
          <w:szCs w:val="24"/>
        </w:rPr>
        <w:t xml:space="preserve"> Penerimaan Teknologi (Tam)</w:t>
      </w:r>
      <w:r w:rsidR="00FE0930" w:rsidRPr="008D247E">
        <w:rPr>
          <w:rFonts w:ascii="Times New Roman" w:eastAsia="Times New Roman" w:hAnsi="Times New Roman" w:cs="Times New Roman"/>
          <w:color w:val="000000"/>
          <w:sz w:val="24"/>
          <w:szCs w:val="24"/>
        </w:rPr>
        <w:t>.</w:t>
      </w:r>
    </w:p>
    <w:p w14:paraId="0000004B" w14:textId="0F58E40D" w:rsidR="00177208" w:rsidRPr="00905105" w:rsidRDefault="003C5D6F" w:rsidP="00905105">
      <w:pPr>
        <w:pStyle w:val="Heading3"/>
      </w:pPr>
      <w:r w:rsidRPr="008D247E">
        <w:t>Tujuan</w:t>
      </w:r>
      <w:r w:rsidR="00E72B62" w:rsidRPr="008D247E">
        <w:t xml:space="preserve"> Khusus</w:t>
      </w:r>
    </w:p>
    <w:p w14:paraId="0BBD1ECA" w14:textId="2B472F65" w:rsidR="007847A0" w:rsidRPr="007847A0" w:rsidRDefault="007847A0" w:rsidP="007847A0">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r w:rsidRPr="003074AB">
        <w:rPr>
          <w:rFonts w:ascii="Times New Roman" w:eastAsia="Times New Roman" w:hAnsi="Times New Roman" w:cs="Times New Roman"/>
          <w:color w:val="000000"/>
          <w:sz w:val="24"/>
          <w:szCs w:val="24"/>
        </w:rPr>
        <w:t>Menganalisis</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pengaruh</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Persepsi</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Kemudahan</w:t>
      </w:r>
      <w:proofErr w:type="spellEnd"/>
      <w:r w:rsidRPr="003074AB">
        <w:rPr>
          <w:rFonts w:ascii="Times New Roman" w:eastAsia="Times New Roman" w:hAnsi="Times New Roman" w:cs="Times New Roman"/>
          <w:color w:val="000000"/>
          <w:sz w:val="24"/>
          <w:szCs w:val="24"/>
        </w:rPr>
        <w:t xml:space="preserve"> (PEOU) </w:t>
      </w:r>
      <w:proofErr w:type="spellStart"/>
      <w:r w:rsidRPr="003074AB">
        <w:rPr>
          <w:rFonts w:ascii="Times New Roman" w:eastAsia="Times New Roman" w:hAnsi="Times New Roman" w:cs="Times New Roman"/>
          <w:color w:val="000000"/>
          <w:sz w:val="24"/>
          <w:szCs w:val="24"/>
        </w:rPr>
        <w:t>terhadap</w:t>
      </w:r>
      <w:proofErr w:type="spellEnd"/>
      <w:r w:rsidRPr="003074AB">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Persepsi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kegunaan</w:t>
      </w:r>
      <w:proofErr w:type="spellEnd"/>
      <w:r w:rsidRPr="003074A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pada </w:t>
      </w:r>
      <w:proofErr w:type="spellStart"/>
      <w:r>
        <w:rPr>
          <w:rFonts w:ascii="Times New Roman" w:eastAsia="Times New Roman" w:hAnsi="Times New Roman" w:cs="Times New Roman"/>
          <w:color w:val="000000"/>
          <w:sz w:val="24"/>
          <w:szCs w:val="24"/>
        </w:rPr>
        <w:t>lansi</w:t>
      </w:r>
      <w:proofErr w:type="spellEnd"/>
      <w:r>
        <w:rPr>
          <w:rFonts w:ascii="Times New Roman" w:eastAsia="Times New Roman" w:hAnsi="Times New Roman" w:cs="Times New Roman"/>
          <w:color w:val="000000"/>
          <w:sz w:val="24"/>
          <w:szCs w:val="24"/>
        </w:rPr>
        <w:t xml:space="preserve"> </w:t>
      </w:r>
      <w:r w:rsidRPr="003074A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PU</w:t>
      </w:r>
      <w:r w:rsidRPr="003074A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pada </w:t>
      </w:r>
      <w:proofErr w:type="spellStart"/>
      <w:r>
        <w:rPr>
          <w:rFonts w:ascii="Times New Roman" w:eastAsia="Times New Roman" w:hAnsi="Times New Roman" w:cs="Times New Roman"/>
          <w:color w:val="000000"/>
          <w:sz w:val="24"/>
          <w:szCs w:val="24"/>
        </w:rPr>
        <w:t>Aplikasi</w:t>
      </w:r>
      <w:proofErr w:type="spellEnd"/>
      <w:r w:rsidRPr="003074AB">
        <w:rPr>
          <w:rFonts w:ascii="Times New Roman" w:eastAsia="Times New Roman" w:hAnsi="Times New Roman" w:cs="Times New Roman"/>
          <w:color w:val="000000"/>
          <w:sz w:val="24"/>
          <w:szCs w:val="24"/>
        </w:rPr>
        <w:t xml:space="preserve"> </w:t>
      </w:r>
      <w:proofErr w:type="spellStart"/>
      <w:r w:rsidRPr="003074AB">
        <w:rPr>
          <w:rFonts w:ascii="Times New Roman" w:eastAsia="Times New Roman" w:hAnsi="Times New Roman" w:cs="Times New Roman"/>
          <w:color w:val="000000"/>
          <w:sz w:val="24"/>
          <w:szCs w:val="24"/>
        </w:rPr>
        <w:t>GoLantang</w:t>
      </w:r>
      <w:proofErr w:type="spellEnd"/>
    </w:p>
    <w:p w14:paraId="0F8A15E2" w14:textId="54B70163" w:rsidR="004D2845" w:rsidRDefault="007E498F" w:rsidP="004D2845">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r w:rsidRPr="003074AB">
        <w:rPr>
          <w:rFonts w:ascii="Times New Roman" w:eastAsia="Times New Roman" w:hAnsi="Times New Roman" w:cs="Times New Roman"/>
          <w:color w:val="000000"/>
          <w:sz w:val="24"/>
          <w:szCs w:val="24"/>
        </w:rPr>
        <w:t>Menganalisis</w:t>
      </w:r>
      <w:proofErr w:type="spellEnd"/>
      <w:r w:rsidRPr="003074AB">
        <w:rPr>
          <w:rFonts w:ascii="Times New Roman" w:eastAsia="Times New Roman" w:hAnsi="Times New Roman" w:cs="Times New Roman"/>
          <w:color w:val="000000"/>
          <w:sz w:val="24"/>
          <w:szCs w:val="24"/>
        </w:rPr>
        <w:t xml:space="preserve"> </w:t>
      </w:r>
      <w:proofErr w:type="spellStart"/>
      <w:r w:rsidR="004D2845" w:rsidRPr="003074AB">
        <w:rPr>
          <w:rFonts w:ascii="Times New Roman" w:eastAsia="Times New Roman" w:hAnsi="Times New Roman" w:cs="Times New Roman"/>
          <w:color w:val="000000"/>
          <w:sz w:val="24"/>
          <w:szCs w:val="24"/>
        </w:rPr>
        <w:t>pengaruh</w:t>
      </w:r>
      <w:proofErr w:type="spellEnd"/>
      <w:r w:rsidR="004D2845" w:rsidRPr="003074AB">
        <w:rPr>
          <w:rFonts w:ascii="Times New Roman" w:eastAsia="Times New Roman" w:hAnsi="Times New Roman" w:cs="Times New Roman"/>
          <w:color w:val="000000"/>
          <w:sz w:val="24"/>
          <w:szCs w:val="24"/>
        </w:rPr>
        <w:t xml:space="preserve"> </w:t>
      </w:r>
      <w:proofErr w:type="spellStart"/>
      <w:r w:rsidR="004D2845" w:rsidRPr="003074AB">
        <w:rPr>
          <w:rFonts w:ascii="Times New Roman" w:eastAsia="Times New Roman" w:hAnsi="Times New Roman" w:cs="Times New Roman"/>
          <w:color w:val="000000"/>
          <w:sz w:val="24"/>
          <w:szCs w:val="24"/>
        </w:rPr>
        <w:t>Persepsi</w:t>
      </w:r>
      <w:proofErr w:type="spellEnd"/>
      <w:r w:rsidR="004D2845" w:rsidRPr="003074AB">
        <w:rPr>
          <w:rFonts w:ascii="Times New Roman" w:eastAsia="Times New Roman" w:hAnsi="Times New Roman" w:cs="Times New Roman"/>
          <w:color w:val="000000"/>
          <w:sz w:val="24"/>
          <w:szCs w:val="24"/>
        </w:rPr>
        <w:t xml:space="preserve"> </w:t>
      </w:r>
      <w:proofErr w:type="spellStart"/>
      <w:r w:rsidR="004D2845" w:rsidRPr="003074AB">
        <w:rPr>
          <w:rFonts w:ascii="Times New Roman" w:eastAsia="Times New Roman" w:hAnsi="Times New Roman" w:cs="Times New Roman"/>
          <w:color w:val="000000"/>
          <w:sz w:val="24"/>
          <w:szCs w:val="24"/>
        </w:rPr>
        <w:t>Kemudahan</w:t>
      </w:r>
      <w:proofErr w:type="spellEnd"/>
      <w:r w:rsidR="004D2845" w:rsidRPr="003074AB">
        <w:rPr>
          <w:rFonts w:ascii="Times New Roman" w:eastAsia="Times New Roman" w:hAnsi="Times New Roman" w:cs="Times New Roman"/>
          <w:color w:val="000000"/>
          <w:sz w:val="24"/>
          <w:szCs w:val="24"/>
        </w:rPr>
        <w:t xml:space="preserve"> (PEOU) </w:t>
      </w:r>
      <w:proofErr w:type="spellStart"/>
      <w:r w:rsidR="004D2845" w:rsidRPr="003074AB">
        <w:rPr>
          <w:rFonts w:ascii="Times New Roman" w:eastAsia="Times New Roman" w:hAnsi="Times New Roman" w:cs="Times New Roman"/>
          <w:color w:val="000000"/>
          <w:sz w:val="24"/>
          <w:szCs w:val="24"/>
        </w:rPr>
        <w:t>terhadap</w:t>
      </w:r>
      <w:proofErr w:type="spellEnd"/>
      <w:r w:rsidR="004D2845" w:rsidRPr="003074AB">
        <w:rPr>
          <w:rFonts w:ascii="Times New Roman" w:eastAsia="Times New Roman" w:hAnsi="Times New Roman" w:cs="Times New Roman"/>
          <w:color w:val="000000"/>
          <w:sz w:val="24"/>
          <w:szCs w:val="24"/>
        </w:rPr>
        <w:t xml:space="preserve"> </w:t>
      </w:r>
      <w:proofErr w:type="spellStart"/>
      <w:r w:rsidR="004D2845" w:rsidRPr="003074AB">
        <w:rPr>
          <w:rFonts w:ascii="Times New Roman" w:eastAsia="Times New Roman" w:hAnsi="Times New Roman" w:cs="Times New Roman"/>
          <w:color w:val="000000"/>
          <w:sz w:val="24"/>
          <w:szCs w:val="24"/>
        </w:rPr>
        <w:t>Sikap</w:t>
      </w:r>
      <w:proofErr w:type="spellEnd"/>
      <w:r w:rsidR="004D2845" w:rsidRPr="003074AB">
        <w:rPr>
          <w:rFonts w:ascii="Times New Roman" w:eastAsia="Times New Roman" w:hAnsi="Times New Roman" w:cs="Times New Roman"/>
          <w:color w:val="000000"/>
          <w:sz w:val="24"/>
          <w:szCs w:val="24"/>
        </w:rPr>
        <w:t xml:space="preserve"> </w:t>
      </w:r>
      <w:proofErr w:type="spellStart"/>
      <w:r w:rsidR="004D2845" w:rsidRPr="003074AB">
        <w:rPr>
          <w:rFonts w:ascii="Times New Roman" w:eastAsia="Times New Roman" w:hAnsi="Times New Roman" w:cs="Times New Roman"/>
          <w:color w:val="000000"/>
          <w:sz w:val="24"/>
          <w:szCs w:val="24"/>
        </w:rPr>
        <w:t>Lansia</w:t>
      </w:r>
      <w:proofErr w:type="spellEnd"/>
      <w:r w:rsidR="004D2845" w:rsidRPr="003074AB">
        <w:rPr>
          <w:rFonts w:ascii="Times New Roman" w:eastAsia="Times New Roman" w:hAnsi="Times New Roman" w:cs="Times New Roman"/>
          <w:color w:val="000000"/>
          <w:sz w:val="24"/>
          <w:szCs w:val="24"/>
        </w:rPr>
        <w:t xml:space="preserve"> </w:t>
      </w:r>
      <w:proofErr w:type="spellStart"/>
      <w:r w:rsidR="004D2845" w:rsidRPr="003074AB">
        <w:rPr>
          <w:rFonts w:ascii="Times New Roman" w:eastAsia="Times New Roman" w:hAnsi="Times New Roman" w:cs="Times New Roman"/>
          <w:color w:val="000000"/>
          <w:sz w:val="24"/>
          <w:szCs w:val="24"/>
        </w:rPr>
        <w:t>menggunakan</w:t>
      </w:r>
      <w:proofErr w:type="spellEnd"/>
      <w:r w:rsidR="004D2845" w:rsidRPr="003074AB">
        <w:rPr>
          <w:rFonts w:ascii="Times New Roman" w:eastAsia="Times New Roman" w:hAnsi="Times New Roman" w:cs="Times New Roman"/>
          <w:color w:val="000000"/>
          <w:sz w:val="24"/>
          <w:szCs w:val="24"/>
        </w:rPr>
        <w:t xml:space="preserve"> (ATU) </w:t>
      </w:r>
      <w:proofErr w:type="spellStart"/>
      <w:r w:rsidR="004D2845" w:rsidRPr="003074AB">
        <w:rPr>
          <w:rFonts w:ascii="Times New Roman" w:eastAsia="Times New Roman" w:hAnsi="Times New Roman" w:cs="Times New Roman"/>
          <w:color w:val="000000"/>
          <w:sz w:val="24"/>
          <w:szCs w:val="24"/>
        </w:rPr>
        <w:t>GoLantang</w:t>
      </w:r>
      <w:proofErr w:type="spellEnd"/>
    </w:p>
    <w:p w14:paraId="4E9C86F3" w14:textId="38F0F8EB" w:rsidR="004D2845" w:rsidRPr="004D2845" w:rsidRDefault="00AA5F1E" w:rsidP="004D2845">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r w:rsidRPr="004D2845">
        <w:rPr>
          <w:rFonts w:ascii="Times New Roman" w:eastAsia="Times New Roman" w:hAnsi="Times New Roman" w:cs="Times New Roman"/>
          <w:color w:val="000000"/>
          <w:sz w:val="24"/>
          <w:szCs w:val="24"/>
        </w:rPr>
        <w:t>Menganalisis</w:t>
      </w:r>
      <w:proofErr w:type="spellEnd"/>
      <w:r w:rsidRPr="004D2845">
        <w:rPr>
          <w:rFonts w:ascii="Times New Roman" w:eastAsia="Times New Roman" w:hAnsi="Times New Roman" w:cs="Times New Roman"/>
          <w:color w:val="000000"/>
          <w:sz w:val="24"/>
          <w:szCs w:val="24"/>
        </w:rPr>
        <w:t xml:space="preserve"> </w:t>
      </w:r>
      <w:proofErr w:type="spellStart"/>
      <w:r w:rsidR="004D2845" w:rsidRPr="004D2845">
        <w:rPr>
          <w:rFonts w:ascii="Times New Roman" w:eastAsia="Times New Roman" w:hAnsi="Times New Roman" w:cs="Times New Roman"/>
          <w:color w:val="000000"/>
          <w:sz w:val="24"/>
          <w:szCs w:val="24"/>
        </w:rPr>
        <w:t>pengaruh</w:t>
      </w:r>
      <w:proofErr w:type="spellEnd"/>
      <w:r w:rsidR="004D2845" w:rsidRPr="004D2845">
        <w:rPr>
          <w:rFonts w:ascii="Times New Roman" w:eastAsia="Times New Roman" w:hAnsi="Times New Roman" w:cs="Times New Roman"/>
          <w:color w:val="000000"/>
          <w:sz w:val="24"/>
          <w:szCs w:val="24"/>
        </w:rPr>
        <w:t xml:space="preserve"> </w:t>
      </w:r>
      <w:proofErr w:type="spellStart"/>
      <w:r w:rsidR="004D2845" w:rsidRPr="004D2845">
        <w:rPr>
          <w:rFonts w:ascii="Times New Roman" w:eastAsia="Times New Roman" w:hAnsi="Times New Roman" w:cs="Times New Roman"/>
          <w:color w:val="000000"/>
          <w:sz w:val="24"/>
          <w:szCs w:val="24"/>
        </w:rPr>
        <w:t>Persepsi</w:t>
      </w:r>
      <w:proofErr w:type="spellEnd"/>
      <w:r w:rsidR="004D2845" w:rsidRPr="004D2845">
        <w:rPr>
          <w:rFonts w:ascii="Times New Roman" w:eastAsia="Times New Roman" w:hAnsi="Times New Roman" w:cs="Times New Roman"/>
          <w:color w:val="000000"/>
          <w:sz w:val="24"/>
          <w:szCs w:val="24"/>
        </w:rPr>
        <w:t xml:space="preserve"> </w:t>
      </w:r>
      <w:proofErr w:type="spellStart"/>
      <w:r w:rsidR="004D2845" w:rsidRPr="004D2845">
        <w:rPr>
          <w:rFonts w:ascii="Times New Roman" w:eastAsia="Times New Roman" w:hAnsi="Times New Roman" w:cs="Times New Roman"/>
          <w:color w:val="000000"/>
          <w:sz w:val="24"/>
          <w:szCs w:val="24"/>
        </w:rPr>
        <w:t>kegunaan</w:t>
      </w:r>
      <w:proofErr w:type="spellEnd"/>
      <w:r w:rsidR="004D2845" w:rsidRPr="004D2845">
        <w:rPr>
          <w:rFonts w:ascii="Times New Roman" w:eastAsia="Times New Roman" w:hAnsi="Times New Roman" w:cs="Times New Roman"/>
          <w:color w:val="000000"/>
          <w:sz w:val="24"/>
          <w:szCs w:val="24"/>
        </w:rPr>
        <w:t xml:space="preserve"> (PU) Lansia terhadap Sikap Lansia menggunakan (ATU) Aplikasi GoLantang?</w:t>
      </w:r>
    </w:p>
    <w:p w14:paraId="2056F8A7" w14:textId="0512AB93" w:rsidR="007847A0" w:rsidRPr="007847A0" w:rsidRDefault="007847A0" w:rsidP="007847A0">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Menganalisis</w:t>
      </w:r>
      <w:proofErr w:type="spellEnd"/>
      <w:r>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pengaruh</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persepsi</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kegunaan</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aplikasi</w:t>
      </w:r>
      <w:proofErr w:type="spellEnd"/>
      <w:r w:rsidRPr="007847A0">
        <w:rPr>
          <w:rFonts w:ascii="Times New Roman" w:eastAsia="Times New Roman" w:hAnsi="Times New Roman" w:cs="Times New Roman"/>
          <w:color w:val="000000"/>
          <w:sz w:val="24"/>
          <w:szCs w:val="24"/>
        </w:rPr>
        <w:t xml:space="preserve"> pada </w:t>
      </w:r>
      <w:proofErr w:type="spellStart"/>
      <w:r w:rsidRPr="007847A0">
        <w:rPr>
          <w:rFonts w:ascii="Times New Roman" w:eastAsia="Times New Roman" w:hAnsi="Times New Roman" w:cs="Times New Roman"/>
          <w:color w:val="000000"/>
          <w:sz w:val="24"/>
          <w:szCs w:val="24"/>
        </w:rPr>
        <w:t>lansia</w:t>
      </w:r>
      <w:proofErr w:type="spellEnd"/>
      <w:r w:rsidRPr="007847A0">
        <w:rPr>
          <w:rFonts w:ascii="Times New Roman" w:eastAsia="Times New Roman" w:hAnsi="Times New Roman" w:cs="Times New Roman"/>
          <w:color w:val="000000"/>
          <w:sz w:val="24"/>
          <w:szCs w:val="24"/>
        </w:rPr>
        <w:t xml:space="preserve"> (PU) </w:t>
      </w:r>
      <w:proofErr w:type="spellStart"/>
      <w:r w:rsidRPr="007847A0">
        <w:rPr>
          <w:rFonts w:ascii="Times New Roman" w:eastAsia="Times New Roman" w:hAnsi="Times New Roman" w:cs="Times New Roman"/>
          <w:color w:val="000000"/>
          <w:sz w:val="24"/>
          <w:szCs w:val="24"/>
        </w:rPr>
        <w:t>terhadap</w:t>
      </w:r>
      <w:proofErr w:type="spellEnd"/>
      <w:r w:rsidRPr="007847A0">
        <w:rPr>
          <w:rFonts w:ascii="Times New Roman" w:eastAsia="Times New Roman" w:hAnsi="Times New Roman" w:cs="Times New Roman"/>
          <w:color w:val="000000"/>
          <w:sz w:val="24"/>
          <w:szCs w:val="24"/>
        </w:rPr>
        <w:t xml:space="preserve"> Minat </w:t>
      </w:r>
      <w:proofErr w:type="spellStart"/>
      <w:r w:rsidRPr="007847A0">
        <w:rPr>
          <w:rFonts w:ascii="Times New Roman" w:eastAsia="Times New Roman" w:hAnsi="Times New Roman" w:cs="Times New Roman"/>
          <w:color w:val="000000"/>
          <w:sz w:val="24"/>
          <w:szCs w:val="24"/>
        </w:rPr>
        <w:t>perilaku</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Lansia</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untuk</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menggunakan</w:t>
      </w:r>
      <w:proofErr w:type="spellEnd"/>
      <w:r w:rsidRPr="007847A0">
        <w:rPr>
          <w:rFonts w:ascii="Times New Roman" w:eastAsia="Times New Roman" w:hAnsi="Times New Roman" w:cs="Times New Roman"/>
          <w:color w:val="000000"/>
          <w:sz w:val="24"/>
          <w:szCs w:val="24"/>
        </w:rPr>
        <w:t xml:space="preserve"> (BIU) </w:t>
      </w:r>
      <w:proofErr w:type="spellStart"/>
      <w:r w:rsidRPr="007847A0">
        <w:rPr>
          <w:rFonts w:ascii="Times New Roman" w:eastAsia="Times New Roman" w:hAnsi="Times New Roman" w:cs="Times New Roman"/>
          <w:color w:val="000000"/>
          <w:sz w:val="24"/>
          <w:szCs w:val="24"/>
        </w:rPr>
        <w:t>Aplikasi</w:t>
      </w:r>
      <w:proofErr w:type="spellEnd"/>
      <w:r w:rsidRPr="007847A0">
        <w:rPr>
          <w:rFonts w:ascii="Times New Roman" w:eastAsia="Times New Roman" w:hAnsi="Times New Roman" w:cs="Times New Roman"/>
          <w:color w:val="000000"/>
          <w:sz w:val="24"/>
          <w:szCs w:val="24"/>
        </w:rPr>
        <w:t xml:space="preserve"> </w:t>
      </w:r>
      <w:proofErr w:type="spellStart"/>
      <w:r w:rsidRPr="007847A0">
        <w:rPr>
          <w:rFonts w:ascii="Times New Roman" w:eastAsia="Times New Roman" w:hAnsi="Times New Roman" w:cs="Times New Roman"/>
          <w:color w:val="000000"/>
          <w:sz w:val="24"/>
          <w:szCs w:val="24"/>
        </w:rPr>
        <w:t>GoLantang</w:t>
      </w:r>
      <w:proofErr w:type="spellEnd"/>
      <w:r w:rsidRPr="007847A0">
        <w:rPr>
          <w:rFonts w:ascii="Times New Roman" w:eastAsia="Times New Roman" w:hAnsi="Times New Roman" w:cs="Times New Roman"/>
          <w:color w:val="000000"/>
          <w:sz w:val="24"/>
          <w:szCs w:val="24"/>
        </w:rPr>
        <w:t>?</w:t>
      </w:r>
    </w:p>
    <w:p w14:paraId="3002CDF0" w14:textId="2D445E7A" w:rsidR="007847A0" w:rsidRPr="007847A0" w:rsidRDefault="004D2845" w:rsidP="007847A0">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proofErr w:type="gramStart"/>
      <w:r w:rsidRPr="004D2845">
        <w:rPr>
          <w:rFonts w:ascii="Times New Roman" w:eastAsia="Times New Roman" w:hAnsi="Times New Roman" w:cs="Times New Roman"/>
          <w:color w:val="000000"/>
          <w:sz w:val="24"/>
          <w:szCs w:val="24"/>
        </w:rPr>
        <w:t>Menganalisis</w:t>
      </w:r>
      <w:proofErr w:type="spellEnd"/>
      <w:r w:rsidRPr="004D2845">
        <w:rPr>
          <w:rFonts w:ascii="Times New Roman" w:eastAsia="Times New Roman" w:hAnsi="Times New Roman" w:cs="Times New Roman"/>
          <w:color w:val="000000"/>
          <w:sz w:val="24"/>
          <w:szCs w:val="24"/>
        </w:rPr>
        <w:t xml:space="preserve">  </w:t>
      </w:r>
      <w:proofErr w:type="spellStart"/>
      <w:r w:rsidRPr="008D247E">
        <w:rPr>
          <w:rFonts w:ascii="Times New Roman" w:eastAsia="Times New Roman" w:hAnsi="Times New Roman" w:cs="Times New Roman"/>
          <w:color w:val="000000"/>
          <w:sz w:val="24"/>
          <w:szCs w:val="24"/>
        </w:rPr>
        <w:t>pengaruh</w:t>
      </w:r>
      <w:proofErr w:type="spellEnd"/>
      <w:proofErr w:type="gramEnd"/>
      <w:r w:rsidRPr="008D247E">
        <w:rPr>
          <w:rFonts w:ascii="Times New Roman" w:eastAsia="Times New Roman" w:hAnsi="Times New Roman" w:cs="Times New Roman"/>
          <w:color w:val="000000"/>
          <w:sz w:val="24"/>
          <w:szCs w:val="24"/>
        </w:rPr>
        <w:t xml:space="preserve"> </w:t>
      </w:r>
      <w:proofErr w:type="spellStart"/>
      <w:r w:rsidRPr="008D247E">
        <w:rPr>
          <w:rFonts w:ascii="Times New Roman" w:eastAsia="Times New Roman" w:hAnsi="Times New Roman" w:cs="Times New Roman"/>
          <w:color w:val="000000"/>
          <w:sz w:val="24"/>
          <w:szCs w:val="24"/>
        </w:rPr>
        <w:t>Sikap</w:t>
      </w:r>
      <w:proofErr w:type="spellEnd"/>
      <w:r w:rsidRPr="008D247E">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Lansia</w:t>
      </w:r>
      <w:proofErr w:type="spellEnd"/>
      <w:r>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 xml:space="preserve">menggunakan (ATU) terhadap Minat perilaku </w:t>
      </w:r>
      <w:r>
        <w:rPr>
          <w:rFonts w:ascii="Times New Roman" w:eastAsia="Times New Roman" w:hAnsi="Times New Roman" w:cs="Times New Roman"/>
          <w:color w:val="000000"/>
          <w:sz w:val="24"/>
          <w:szCs w:val="24"/>
        </w:rPr>
        <w:t xml:space="preserve">Lansia </w:t>
      </w:r>
      <w:r w:rsidRPr="008D247E">
        <w:rPr>
          <w:rFonts w:ascii="Times New Roman" w:eastAsia="Times New Roman" w:hAnsi="Times New Roman" w:cs="Times New Roman"/>
          <w:color w:val="000000"/>
          <w:sz w:val="24"/>
          <w:szCs w:val="24"/>
        </w:rPr>
        <w:t xml:space="preserve">untuk </w:t>
      </w:r>
      <w:proofErr w:type="spellStart"/>
      <w:r w:rsidRPr="008D247E">
        <w:rPr>
          <w:rFonts w:ascii="Times New Roman" w:eastAsia="Times New Roman" w:hAnsi="Times New Roman" w:cs="Times New Roman"/>
          <w:color w:val="000000"/>
          <w:sz w:val="24"/>
          <w:szCs w:val="24"/>
        </w:rPr>
        <w:t>menggunakan</w:t>
      </w:r>
      <w:proofErr w:type="spellEnd"/>
      <w:r w:rsidRPr="008D247E">
        <w:rPr>
          <w:rFonts w:ascii="Times New Roman" w:eastAsia="Times New Roman" w:hAnsi="Times New Roman" w:cs="Times New Roman"/>
          <w:color w:val="000000"/>
          <w:sz w:val="24"/>
          <w:szCs w:val="24"/>
        </w:rPr>
        <w:t xml:space="preserve"> (BIU) </w:t>
      </w:r>
      <w:proofErr w:type="spellStart"/>
      <w:r>
        <w:rPr>
          <w:rFonts w:ascii="Times New Roman" w:eastAsia="Times New Roman" w:hAnsi="Times New Roman" w:cs="Times New Roman"/>
          <w:color w:val="000000"/>
          <w:sz w:val="24"/>
          <w:szCs w:val="24"/>
        </w:rPr>
        <w:t>Aplikasi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GoLantang</w:t>
      </w:r>
      <w:proofErr w:type="spellEnd"/>
    </w:p>
    <w:p w14:paraId="3985715A" w14:textId="246ABF70" w:rsidR="007847A0" w:rsidRDefault="007847A0" w:rsidP="004D2845">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r>
        <w:rPr>
          <w:rFonts w:ascii="Times New Roman" w:hAnsi="Times New Roman" w:cs="Times New Roman"/>
          <w:sz w:val="24"/>
          <w:szCs w:val="24"/>
        </w:rPr>
        <w:t>Menganalisis</w:t>
      </w:r>
      <w:proofErr w:type="spellEnd"/>
      <w:r>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pengaruh</w:t>
      </w:r>
      <w:proofErr w:type="spellEnd"/>
      <w:r w:rsidRPr="008D247E">
        <w:rPr>
          <w:rFonts w:ascii="Times New Roman" w:hAnsi="Times New Roman" w:cs="Times New Roman"/>
          <w:sz w:val="24"/>
          <w:szCs w:val="24"/>
        </w:rPr>
        <w:t xml:space="preserve"> </w:t>
      </w:r>
      <w:proofErr w:type="spellStart"/>
      <w:r>
        <w:rPr>
          <w:rFonts w:ascii="Times New Roman" w:hAnsi="Times New Roman" w:cs="Times New Roman"/>
          <w:sz w:val="24"/>
          <w:szCs w:val="24"/>
        </w:rPr>
        <w:t>Persepsi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kegunaan</w:t>
      </w:r>
      <w:proofErr w:type="spellEnd"/>
      <w:r w:rsidRPr="008D247E">
        <w:rPr>
          <w:rFonts w:ascii="Times New Roman" w:hAnsi="Times New Roman" w:cs="Times New Roman"/>
          <w:sz w:val="24"/>
          <w:szCs w:val="24"/>
        </w:rPr>
        <w:t xml:space="preserve"> (</w:t>
      </w:r>
      <w:r>
        <w:rPr>
          <w:rFonts w:ascii="Times New Roman" w:hAnsi="Times New Roman" w:cs="Times New Roman"/>
          <w:sz w:val="24"/>
          <w:szCs w:val="24"/>
        </w:rPr>
        <w:t>PU</w:t>
      </w:r>
      <w:r w:rsidRPr="008D247E">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terhadap</w:t>
      </w:r>
      <w:proofErr w:type="spellEnd"/>
      <w:r w:rsidRPr="008D247E">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Penerimaan</w:t>
      </w:r>
      <w:proofErr w:type="spellEnd"/>
      <w:r w:rsidRPr="008D247E">
        <w:rPr>
          <w:rFonts w:ascii="Times New Roman" w:hAnsi="Times New Roman" w:cs="Times New Roman"/>
          <w:sz w:val="24"/>
          <w:szCs w:val="24"/>
        </w:rPr>
        <w:t xml:space="preserve"> </w:t>
      </w:r>
      <w:proofErr w:type="spellStart"/>
      <w:r>
        <w:rPr>
          <w:rFonts w:ascii="Times New Roman" w:hAnsi="Times New Roman" w:cs="Times New Roman"/>
          <w:sz w:val="24"/>
          <w:szCs w:val="24"/>
        </w:rPr>
        <w:t>sesungguhnya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Lansia</w:t>
      </w:r>
      <w:proofErr w:type="spellEnd"/>
      <w:r>
        <w:rPr>
          <w:rFonts w:ascii="Times New Roman" w:hAnsi="Times New Roman" w:cs="Times New Roman"/>
          <w:sz w:val="24"/>
          <w:szCs w:val="24"/>
        </w:rPr>
        <w:t xml:space="preserve"> (AU) pada </w:t>
      </w:r>
      <w:proofErr w:type="spellStart"/>
      <w:r w:rsidRPr="008D247E">
        <w:rPr>
          <w:rFonts w:ascii="Times New Roman" w:hAnsi="Times New Roman" w:cs="Times New Roman"/>
          <w:sz w:val="24"/>
          <w:szCs w:val="24"/>
        </w:rPr>
        <w:t>aplikasi</w:t>
      </w:r>
      <w:proofErr w:type="spellEnd"/>
      <w:r w:rsidRPr="008D247E">
        <w:rPr>
          <w:rFonts w:ascii="Times New Roman" w:hAnsi="Times New Roman" w:cs="Times New Roman"/>
          <w:sz w:val="24"/>
          <w:szCs w:val="24"/>
        </w:rPr>
        <w:t xml:space="preserve"> </w:t>
      </w:r>
      <w:proofErr w:type="spellStart"/>
      <w:r w:rsidRPr="008D247E">
        <w:rPr>
          <w:rFonts w:ascii="Times New Roman" w:hAnsi="Times New Roman" w:cs="Times New Roman"/>
          <w:sz w:val="24"/>
          <w:szCs w:val="24"/>
        </w:rPr>
        <w:t>GoLantang</w:t>
      </w:r>
      <w:proofErr w:type="spellEnd"/>
      <w:r w:rsidRPr="008D247E">
        <w:rPr>
          <w:rFonts w:ascii="Times New Roman" w:hAnsi="Times New Roman" w:cs="Times New Roman"/>
          <w:sz w:val="24"/>
          <w:szCs w:val="24"/>
        </w:rPr>
        <w:t>?</w:t>
      </w:r>
    </w:p>
    <w:p w14:paraId="183D705B" w14:textId="36BA9C16" w:rsidR="004D2845" w:rsidRPr="007847A0" w:rsidRDefault="007E498F" w:rsidP="004D2845">
      <w:pPr>
        <w:numPr>
          <w:ilvl w:val="0"/>
          <w:numId w:val="5"/>
        </w:numPr>
        <w:pBdr>
          <w:top w:val="nil"/>
          <w:left w:val="nil"/>
          <w:bottom w:val="nil"/>
          <w:right w:val="nil"/>
          <w:between w:val="nil"/>
        </w:pBdr>
        <w:spacing w:after="0" w:line="360" w:lineRule="auto"/>
        <w:ind w:left="1652" w:hanging="518"/>
        <w:contextualSpacing/>
        <w:jc w:val="both"/>
        <w:rPr>
          <w:rFonts w:ascii="Times New Roman" w:eastAsia="Times New Roman" w:hAnsi="Times New Roman" w:cs="Times New Roman"/>
          <w:color w:val="000000"/>
          <w:sz w:val="24"/>
          <w:szCs w:val="24"/>
        </w:rPr>
      </w:pPr>
      <w:proofErr w:type="spellStart"/>
      <w:r w:rsidRPr="004D2845">
        <w:rPr>
          <w:rFonts w:ascii="Times New Roman" w:eastAsia="Times New Roman" w:hAnsi="Times New Roman" w:cs="Times New Roman"/>
          <w:color w:val="000000"/>
          <w:sz w:val="24"/>
          <w:szCs w:val="24"/>
        </w:rPr>
        <w:t>Menganalisis</w:t>
      </w:r>
      <w:proofErr w:type="spellEnd"/>
      <w:r w:rsidRPr="004D2845">
        <w:rPr>
          <w:rFonts w:ascii="Times New Roman" w:eastAsia="Times New Roman" w:hAnsi="Times New Roman" w:cs="Times New Roman"/>
          <w:color w:val="000000"/>
          <w:sz w:val="24"/>
          <w:szCs w:val="24"/>
        </w:rPr>
        <w:t xml:space="preserve"> </w:t>
      </w:r>
      <w:r w:rsidR="004D2845" w:rsidRPr="004D2845">
        <w:rPr>
          <w:rFonts w:ascii="Times New Roman" w:hAnsi="Times New Roman" w:cs="Times New Roman"/>
          <w:sz w:val="24"/>
          <w:szCs w:val="24"/>
        </w:rPr>
        <w:t xml:space="preserve">Minat </w:t>
      </w:r>
      <w:proofErr w:type="spellStart"/>
      <w:r w:rsidR="004D2845" w:rsidRPr="004D2845">
        <w:rPr>
          <w:rFonts w:ascii="Times New Roman" w:hAnsi="Times New Roman" w:cs="Times New Roman"/>
          <w:sz w:val="24"/>
          <w:szCs w:val="24"/>
        </w:rPr>
        <w:t>perilaku</w:t>
      </w:r>
      <w:proofErr w:type="spellEnd"/>
      <w:r w:rsidR="004D2845" w:rsidRPr="004D2845">
        <w:rPr>
          <w:rFonts w:ascii="Times New Roman" w:hAnsi="Times New Roman" w:cs="Times New Roman"/>
          <w:sz w:val="24"/>
          <w:szCs w:val="24"/>
        </w:rPr>
        <w:t xml:space="preserve"> </w:t>
      </w:r>
      <w:proofErr w:type="spellStart"/>
      <w:r w:rsidR="004D2845" w:rsidRPr="004D2845">
        <w:rPr>
          <w:rFonts w:ascii="Times New Roman" w:hAnsi="Times New Roman" w:cs="Times New Roman"/>
          <w:sz w:val="24"/>
          <w:szCs w:val="24"/>
        </w:rPr>
        <w:t>Lansia</w:t>
      </w:r>
      <w:proofErr w:type="spellEnd"/>
      <w:r w:rsidR="004D2845" w:rsidRPr="004D2845">
        <w:rPr>
          <w:rFonts w:ascii="Times New Roman" w:hAnsi="Times New Roman" w:cs="Times New Roman"/>
          <w:sz w:val="24"/>
          <w:szCs w:val="24"/>
        </w:rPr>
        <w:t xml:space="preserve"> </w:t>
      </w:r>
      <w:proofErr w:type="spellStart"/>
      <w:r w:rsidR="004D2845" w:rsidRPr="004D2845">
        <w:rPr>
          <w:rFonts w:ascii="Times New Roman" w:hAnsi="Times New Roman" w:cs="Times New Roman"/>
          <w:sz w:val="24"/>
          <w:szCs w:val="24"/>
        </w:rPr>
        <w:t>untuk</w:t>
      </w:r>
      <w:proofErr w:type="spellEnd"/>
      <w:r w:rsidR="004D2845" w:rsidRPr="004D2845">
        <w:rPr>
          <w:rFonts w:ascii="Times New Roman" w:hAnsi="Times New Roman" w:cs="Times New Roman"/>
          <w:sz w:val="24"/>
          <w:szCs w:val="24"/>
        </w:rPr>
        <w:t xml:space="preserve"> menggunakan (BIU) terhadap Penerimaan sesungguhnya Lansia (AU) pada </w:t>
      </w:r>
      <w:proofErr w:type="spellStart"/>
      <w:r w:rsidR="004D2845" w:rsidRPr="004D2845">
        <w:rPr>
          <w:rFonts w:ascii="Times New Roman" w:hAnsi="Times New Roman" w:cs="Times New Roman"/>
          <w:sz w:val="24"/>
          <w:szCs w:val="24"/>
        </w:rPr>
        <w:t>aplikasi</w:t>
      </w:r>
      <w:proofErr w:type="spellEnd"/>
      <w:r w:rsidR="004D2845" w:rsidRPr="004D2845">
        <w:rPr>
          <w:rFonts w:ascii="Times New Roman" w:hAnsi="Times New Roman" w:cs="Times New Roman"/>
          <w:sz w:val="24"/>
          <w:szCs w:val="24"/>
        </w:rPr>
        <w:t xml:space="preserve"> </w:t>
      </w:r>
      <w:proofErr w:type="spellStart"/>
      <w:r w:rsidR="004D2845" w:rsidRPr="004D2845">
        <w:rPr>
          <w:rFonts w:ascii="Times New Roman" w:hAnsi="Times New Roman" w:cs="Times New Roman"/>
          <w:sz w:val="24"/>
          <w:szCs w:val="24"/>
        </w:rPr>
        <w:t>GoLantang</w:t>
      </w:r>
      <w:proofErr w:type="spellEnd"/>
      <w:r w:rsidR="004D2845" w:rsidRPr="004D2845">
        <w:rPr>
          <w:rFonts w:ascii="Times New Roman" w:hAnsi="Times New Roman" w:cs="Times New Roman"/>
          <w:sz w:val="24"/>
          <w:szCs w:val="24"/>
        </w:rPr>
        <w:t>?</w:t>
      </w:r>
    </w:p>
    <w:p w14:paraId="0000004F" w14:textId="11319CCB" w:rsidR="00177208" w:rsidRDefault="00177208" w:rsidP="004E24FA">
      <w:pPr>
        <w:pBdr>
          <w:top w:val="nil"/>
          <w:left w:val="nil"/>
          <w:bottom w:val="nil"/>
          <w:right w:val="nil"/>
          <w:between w:val="nil"/>
        </w:pBdr>
        <w:spacing w:after="0" w:line="360" w:lineRule="auto"/>
        <w:ind w:left="1652"/>
        <w:contextualSpacing/>
        <w:jc w:val="both"/>
        <w:rPr>
          <w:rFonts w:ascii="Times New Roman" w:eastAsia="Times New Roman" w:hAnsi="Times New Roman" w:cs="Times New Roman"/>
          <w:color w:val="000000"/>
          <w:sz w:val="24"/>
          <w:szCs w:val="24"/>
        </w:rPr>
      </w:pPr>
    </w:p>
    <w:p w14:paraId="00000051" w14:textId="77777777" w:rsidR="00177208" w:rsidRPr="008D247E" w:rsidRDefault="003C5D6F" w:rsidP="009828C8">
      <w:pPr>
        <w:pStyle w:val="Heading3"/>
      </w:pPr>
      <w:r w:rsidRPr="008D247E">
        <w:lastRenderedPageBreak/>
        <w:t>Manfaat</w:t>
      </w:r>
    </w:p>
    <w:p w14:paraId="00000052" w14:textId="2589DE64" w:rsidR="00177208" w:rsidRPr="008D247E" w:rsidRDefault="004E24FA" w:rsidP="00D35644">
      <w:pPr>
        <w:numPr>
          <w:ilvl w:val="1"/>
          <w:numId w:val="5"/>
        </w:numPr>
        <w:pBdr>
          <w:top w:val="nil"/>
          <w:left w:val="nil"/>
          <w:bottom w:val="nil"/>
          <w:right w:val="nil"/>
          <w:between w:val="nil"/>
        </w:pBdr>
        <w:spacing w:after="0" w:line="360" w:lineRule="auto"/>
        <w:ind w:left="1666" w:hanging="54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Teoritis </w:t>
      </w:r>
    </w:p>
    <w:p w14:paraId="675CCC34" w14:textId="77777777" w:rsidR="004260AD" w:rsidRPr="008D247E" w:rsidRDefault="004260AD" w:rsidP="00D35644">
      <w:pPr>
        <w:numPr>
          <w:ilvl w:val="2"/>
          <w:numId w:val="5"/>
        </w:numPr>
        <w:pBdr>
          <w:top w:val="nil"/>
          <w:left w:val="nil"/>
          <w:bottom w:val="nil"/>
          <w:right w:val="nil"/>
          <w:between w:val="nil"/>
        </w:pBdr>
        <w:spacing w:after="0" w:line="360" w:lineRule="auto"/>
        <w:ind w:left="2282" w:hanging="601"/>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Penelitian ini berkontribusi pada pengembangan teori Model Penerimaan Teknologi (TAM) dengan memperluas pemahaman tentang faktor-faktor yang memengaruhi penerimaan teknologi pada kelompok lansia, sehingga dapat memberikan perspektif baru dalam studi terkait.</w:t>
      </w:r>
    </w:p>
    <w:p w14:paraId="00000056" w14:textId="721389E1" w:rsidR="00177208" w:rsidRPr="008D247E" w:rsidRDefault="004260AD" w:rsidP="00D35644">
      <w:pPr>
        <w:numPr>
          <w:ilvl w:val="2"/>
          <w:numId w:val="5"/>
        </w:numPr>
        <w:pBdr>
          <w:top w:val="nil"/>
          <w:left w:val="nil"/>
          <w:bottom w:val="nil"/>
          <w:right w:val="nil"/>
          <w:between w:val="nil"/>
        </w:pBdr>
        <w:spacing w:after="0" w:line="360" w:lineRule="auto"/>
        <w:ind w:left="2282" w:hanging="601"/>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Menambah referensi atau lieratur terkait fa</w:t>
      </w:r>
      <w:r w:rsidR="00486505" w:rsidRPr="008D247E">
        <w:rPr>
          <w:rFonts w:ascii="Times New Roman" w:eastAsia="Times New Roman" w:hAnsi="Times New Roman" w:cs="Times New Roman"/>
          <w:color w:val="000000"/>
          <w:sz w:val="24"/>
          <w:szCs w:val="24"/>
        </w:rPr>
        <w:t>k</w:t>
      </w:r>
      <w:r w:rsidRPr="008D247E">
        <w:rPr>
          <w:rFonts w:ascii="Times New Roman" w:eastAsia="Times New Roman" w:hAnsi="Times New Roman" w:cs="Times New Roman"/>
          <w:color w:val="000000"/>
          <w:sz w:val="24"/>
          <w:szCs w:val="24"/>
        </w:rPr>
        <w:t>tor-faktor yang mempengaruhi Penerimaan aplikasi digital pada lansia</w:t>
      </w:r>
      <w:r w:rsidR="003C5D6F" w:rsidRPr="008D247E">
        <w:rPr>
          <w:rFonts w:ascii="Times New Roman" w:eastAsia="Times New Roman" w:hAnsi="Times New Roman" w:cs="Times New Roman"/>
          <w:color w:val="000000"/>
          <w:sz w:val="24"/>
          <w:szCs w:val="24"/>
        </w:rPr>
        <w:t>.</w:t>
      </w:r>
    </w:p>
    <w:p w14:paraId="00000057" w14:textId="4C43B3C1" w:rsidR="00177208" w:rsidRPr="008D247E" w:rsidRDefault="003C5D6F" w:rsidP="00D35644">
      <w:pPr>
        <w:numPr>
          <w:ilvl w:val="1"/>
          <w:numId w:val="5"/>
        </w:numPr>
        <w:pBdr>
          <w:top w:val="nil"/>
          <w:left w:val="nil"/>
          <w:bottom w:val="nil"/>
          <w:right w:val="nil"/>
          <w:between w:val="nil"/>
        </w:pBdr>
        <w:spacing w:after="0" w:line="360" w:lineRule="auto"/>
        <w:ind w:left="1666" w:hanging="54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Bagi Praktis</w:t>
      </w:r>
    </w:p>
    <w:p w14:paraId="2F2BC424" w14:textId="77777777" w:rsidR="00486505" w:rsidRPr="008D247E" w:rsidRDefault="00486505" w:rsidP="00D35644">
      <w:pPr>
        <w:pStyle w:val="ListParagraph"/>
        <w:numPr>
          <w:ilvl w:val="0"/>
          <w:numId w:val="27"/>
        </w:numPr>
        <w:pBdr>
          <w:top w:val="nil"/>
          <w:left w:val="nil"/>
          <w:bottom w:val="nil"/>
          <w:right w:val="nil"/>
          <w:between w:val="nil"/>
        </w:pBdr>
        <w:spacing w:after="0" w:line="360" w:lineRule="auto"/>
        <w:ind w:left="2026"/>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Bagi pengembang aplikasi Golantang atau aplikasi sejenis, hasil penelitian ini dapat memberikan rekomendasi konkret untuk memperhatikan aspek kemudahan penggunaan serta relevansi konten dan fitur yang sesuai dengan kebutuhan dan kenyamanan pengguna usia lanjut.</w:t>
      </w:r>
    </w:p>
    <w:p w14:paraId="149F055B" w14:textId="77777777" w:rsidR="00486505" w:rsidRPr="008D247E" w:rsidRDefault="00486505" w:rsidP="00D35644">
      <w:pPr>
        <w:pStyle w:val="ListParagraph"/>
        <w:numPr>
          <w:ilvl w:val="0"/>
          <w:numId w:val="27"/>
        </w:numPr>
        <w:pBdr>
          <w:top w:val="nil"/>
          <w:left w:val="nil"/>
          <w:bottom w:val="nil"/>
          <w:right w:val="nil"/>
          <w:between w:val="nil"/>
        </w:pBdr>
        <w:spacing w:after="0" w:line="360" w:lineRule="auto"/>
        <w:ind w:left="2026"/>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Bagi pengelola program Sekolah Lansia atau komunitas lansia lainnya, temuan dari penelitian ini dapat dijadikan dasar untuk merancang strategi pelatihan literasi digital yang efektif dan berorientasi pada kebutuhan nyata para lansia.</w:t>
      </w:r>
    </w:p>
    <w:p w14:paraId="00000062" w14:textId="48F47B44" w:rsidR="00177208" w:rsidRPr="008D247E" w:rsidRDefault="00486505" w:rsidP="00D35644">
      <w:pPr>
        <w:pStyle w:val="ListParagraph"/>
        <w:numPr>
          <w:ilvl w:val="0"/>
          <w:numId w:val="27"/>
        </w:numPr>
        <w:pBdr>
          <w:top w:val="nil"/>
          <w:left w:val="nil"/>
          <w:bottom w:val="nil"/>
          <w:right w:val="nil"/>
          <w:between w:val="nil"/>
        </w:pBdr>
        <w:spacing w:after="0" w:line="360" w:lineRule="auto"/>
        <w:ind w:left="2026"/>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Bagi pemerintah dan pemangku kebijakan di bidang kesehatan lansia, hasil penelitian ini dapat digunakan untuk merancang kebijakan literasi kesehatan digital yang ramah usia lanjut, dengan fokus pada kemudahan penggunaan teknologi dan relevansi konten, sehingga mendukung adopsi teknologi yang inklusif bagi lansia.</w:t>
      </w:r>
    </w:p>
    <w:p w14:paraId="00000064" w14:textId="44BBFF8B" w:rsidR="00177208" w:rsidRPr="008D247E" w:rsidRDefault="003C5D6F" w:rsidP="00F10BC0">
      <w:pPr>
        <w:pStyle w:val="Heading2"/>
      </w:pPr>
      <w:r w:rsidRPr="008D247E">
        <w:t>Ruang lingkup</w:t>
      </w:r>
    </w:p>
    <w:p w14:paraId="63BB7A7E" w14:textId="5210573A" w:rsidR="008329E4" w:rsidRPr="008D247E" w:rsidRDefault="003C5D6F" w:rsidP="008329E4">
      <w:pPr>
        <w:pBdr>
          <w:top w:val="nil"/>
          <w:left w:val="nil"/>
          <w:bottom w:val="nil"/>
          <w:right w:val="nil"/>
          <w:between w:val="nil"/>
        </w:pBdr>
        <w:spacing w:after="0" w:line="360" w:lineRule="auto"/>
        <w:ind w:left="574" w:firstLine="559"/>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Penelitian ini difokuskan pada </w:t>
      </w:r>
      <w:r w:rsidR="00F10BC0" w:rsidRPr="008D247E">
        <w:rPr>
          <w:rFonts w:ascii="Times New Roman" w:eastAsia="Times New Roman" w:hAnsi="Times New Roman" w:cs="Times New Roman"/>
          <w:color w:val="000000"/>
          <w:sz w:val="24"/>
          <w:szCs w:val="24"/>
        </w:rPr>
        <w:t>p</w:t>
      </w:r>
      <w:r w:rsidR="00EA3E3B" w:rsidRPr="008D247E">
        <w:rPr>
          <w:rFonts w:ascii="Times New Roman" w:eastAsia="Times New Roman" w:hAnsi="Times New Roman" w:cs="Times New Roman"/>
          <w:color w:val="000000"/>
          <w:sz w:val="24"/>
          <w:szCs w:val="24"/>
        </w:rPr>
        <w:t xml:space="preserve">enerapan </w:t>
      </w:r>
      <w:r w:rsidR="00F10BC0" w:rsidRPr="008D247E">
        <w:rPr>
          <w:rFonts w:ascii="Times New Roman" w:eastAsia="Times New Roman" w:hAnsi="Times New Roman" w:cs="Times New Roman"/>
          <w:color w:val="000000"/>
          <w:sz w:val="24"/>
          <w:szCs w:val="24"/>
        </w:rPr>
        <w:t>Model Penerimaan Teknologi</w:t>
      </w:r>
      <w:r w:rsidR="00EA3E3B" w:rsidRPr="008D247E">
        <w:rPr>
          <w:rFonts w:ascii="Times New Roman" w:eastAsia="Times New Roman" w:hAnsi="Times New Roman" w:cs="Times New Roman"/>
          <w:color w:val="000000"/>
          <w:sz w:val="24"/>
          <w:szCs w:val="24"/>
        </w:rPr>
        <w:t xml:space="preserve"> </w:t>
      </w:r>
      <w:r w:rsidR="00F10BC0" w:rsidRPr="008D247E">
        <w:rPr>
          <w:rFonts w:ascii="Times New Roman" w:eastAsia="Times New Roman" w:hAnsi="Times New Roman" w:cs="Times New Roman"/>
          <w:color w:val="000000"/>
          <w:sz w:val="24"/>
          <w:szCs w:val="24"/>
        </w:rPr>
        <w:t>(</w:t>
      </w:r>
      <w:r w:rsidR="00EA3E3B" w:rsidRPr="008D247E">
        <w:rPr>
          <w:rFonts w:ascii="Times New Roman" w:eastAsia="Times New Roman" w:hAnsi="Times New Roman" w:cs="Times New Roman"/>
          <w:color w:val="000000"/>
          <w:sz w:val="24"/>
          <w:szCs w:val="24"/>
        </w:rPr>
        <w:t>TAM</w:t>
      </w:r>
      <w:r w:rsidR="00F10BC0" w:rsidRPr="008D247E">
        <w:rPr>
          <w:rFonts w:ascii="Times New Roman" w:eastAsia="Times New Roman" w:hAnsi="Times New Roman" w:cs="Times New Roman"/>
          <w:color w:val="000000"/>
          <w:sz w:val="24"/>
          <w:szCs w:val="24"/>
        </w:rPr>
        <w:t>)</w:t>
      </w:r>
      <w:r w:rsidR="00EA3E3B" w:rsidRPr="008D247E">
        <w:rPr>
          <w:rFonts w:ascii="Times New Roman" w:eastAsia="Times New Roman" w:hAnsi="Times New Roman" w:cs="Times New Roman"/>
          <w:color w:val="000000"/>
          <w:sz w:val="24"/>
          <w:szCs w:val="24"/>
        </w:rPr>
        <w:t xml:space="preserve"> Dalam</w:t>
      </w:r>
      <w:r w:rsidRPr="008D247E">
        <w:rPr>
          <w:rFonts w:ascii="Times New Roman" w:eastAsia="Times New Roman" w:hAnsi="Times New Roman" w:cs="Times New Roman"/>
          <w:color w:val="000000"/>
          <w:sz w:val="24"/>
          <w:szCs w:val="24"/>
        </w:rPr>
        <w:t xml:space="preserve"> </w:t>
      </w:r>
      <w:r w:rsidR="00F10BC0" w:rsidRPr="008D247E">
        <w:rPr>
          <w:rFonts w:ascii="Times New Roman" w:eastAsia="Times New Roman" w:hAnsi="Times New Roman" w:cs="Times New Roman"/>
          <w:color w:val="000000"/>
          <w:sz w:val="24"/>
          <w:szCs w:val="24"/>
        </w:rPr>
        <w:t>menganalisis</w:t>
      </w:r>
      <w:r w:rsidRPr="008D247E">
        <w:rPr>
          <w:rFonts w:ascii="Times New Roman" w:eastAsia="Times New Roman" w:hAnsi="Times New Roman" w:cs="Times New Roman"/>
          <w:color w:val="000000"/>
          <w:sz w:val="24"/>
          <w:szCs w:val="24"/>
        </w:rPr>
        <w:t xml:space="preserve"> </w:t>
      </w:r>
      <w:r w:rsidR="00F10BC0" w:rsidRPr="008D247E">
        <w:rPr>
          <w:rFonts w:ascii="Times New Roman" w:eastAsia="Times New Roman" w:hAnsi="Times New Roman" w:cs="Times New Roman"/>
          <w:color w:val="000000"/>
          <w:sz w:val="24"/>
          <w:szCs w:val="24"/>
        </w:rPr>
        <w:t xml:space="preserve">penerimaan aplikasi </w:t>
      </w:r>
      <w:r w:rsidRPr="008D247E">
        <w:rPr>
          <w:rFonts w:ascii="Times New Roman" w:eastAsia="Times New Roman" w:hAnsi="Times New Roman" w:cs="Times New Roman"/>
          <w:color w:val="000000"/>
          <w:sz w:val="24"/>
          <w:szCs w:val="24"/>
        </w:rPr>
        <w:t>GoLantang</w:t>
      </w:r>
      <w:r w:rsidR="000017F1" w:rsidRPr="008D247E">
        <w:rPr>
          <w:rFonts w:ascii="Times New Roman" w:eastAsia="Times New Roman" w:hAnsi="Times New Roman" w:cs="Times New Roman"/>
          <w:color w:val="000000"/>
          <w:sz w:val="24"/>
          <w:szCs w:val="24"/>
        </w:rPr>
        <w:t xml:space="preserve"> </w:t>
      </w:r>
      <w:r w:rsidR="00F10BC0" w:rsidRPr="008D247E">
        <w:rPr>
          <w:rFonts w:ascii="Times New Roman" w:eastAsia="Times New Roman" w:hAnsi="Times New Roman" w:cs="Times New Roman"/>
          <w:color w:val="000000"/>
          <w:sz w:val="24"/>
          <w:szCs w:val="24"/>
        </w:rPr>
        <w:t>pada lansia</w:t>
      </w:r>
      <w:r w:rsidRPr="008D247E">
        <w:rPr>
          <w:rFonts w:ascii="Times New Roman" w:eastAsia="Times New Roman" w:hAnsi="Times New Roman" w:cs="Times New Roman"/>
          <w:color w:val="000000"/>
          <w:sz w:val="24"/>
          <w:szCs w:val="24"/>
        </w:rPr>
        <w:t>. Batasan penelitian ini mencakup</w:t>
      </w:r>
      <w:r w:rsidR="007031B3" w:rsidRPr="008D247E">
        <w:rPr>
          <w:rFonts w:ascii="Times New Roman" w:eastAsia="Times New Roman" w:hAnsi="Times New Roman" w:cs="Times New Roman"/>
          <w:color w:val="000000"/>
          <w:sz w:val="24"/>
          <w:szCs w:val="24"/>
        </w:rPr>
        <w:t xml:space="preserve"> L</w:t>
      </w:r>
      <w:r w:rsidRPr="008D247E">
        <w:rPr>
          <w:rFonts w:ascii="Times New Roman" w:eastAsia="Times New Roman" w:hAnsi="Times New Roman" w:cs="Times New Roman"/>
          <w:color w:val="000000"/>
          <w:sz w:val="24"/>
          <w:szCs w:val="24"/>
        </w:rPr>
        <w:t xml:space="preserve">ansia yang terdaftar di Sekolah Ramah Lansia di Bandung, dengan rentang usia </w:t>
      </w:r>
      <w:r w:rsidR="007031B3" w:rsidRPr="008D247E">
        <w:rPr>
          <w:rFonts w:ascii="Times New Roman" w:hAnsi="Times New Roman" w:cs="Times New Roman"/>
          <w:sz w:val="24"/>
          <w:szCs w:val="24"/>
        </w:rPr>
        <w:t>≥ 60 Tahun dan pernah menggunakan Aplikasi GoLantang</w:t>
      </w:r>
      <w:r w:rsidR="00F10BC0" w:rsidRPr="008D247E">
        <w:rPr>
          <w:rFonts w:ascii="Times New Roman" w:hAnsi="Times New Roman" w:cs="Times New Roman"/>
          <w:sz w:val="24"/>
          <w:szCs w:val="24"/>
        </w:rPr>
        <w:t xml:space="preserve">. </w:t>
      </w:r>
      <w:r w:rsidRPr="008D247E">
        <w:rPr>
          <w:rFonts w:ascii="Times New Roman" w:eastAsia="Times New Roman" w:hAnsi="Times New Roman" w:cs="Times New Roman"/>
          <w:color w:val="000000"/>
          <w:sz w:val="24"/>
          <w:szCs w:val="24"/>
        </w:rPr>
        <w:t>Kerangka Konsep</w:t>
      </w:r>
      <w:r w:rsidR="007031B3" w:rsidRPr="008D247E">
        <w:rPr>
          <w:rFonts w:ascii="Times New Roman" w:eastAsia="Times New Roman" w:hAnsi="Times New Roman" w:cs="Times New Roman"/>
          <w:color w:val="000000"/>
          <w:sz w:val="24"/>
          <w:szCs w:val="24"/>
        </w:rPr>
        <w:t xml:space="preserve"> dan Varibel </w:t>
      </w:r>
      <w:r w:rsidR="00F10BC0" w:rsidRPr="008D247E">
        <w:rPr>
          <w:rFonts w:ascii="Times New Roman" w:eastAsia="Times New Roman" w:hAnsi="Times New Roman" w:cs="Times New Roman"/>
          <w:color w:val="000000"/>
          <w:sz w:val="24"/>
          <w:szCs w:val="24"/>
        </w:rPr>
        <w:t>disusun berdasarkan</w:t>
      </w:r>
      <w:r w:rsidRPr="008D247E">
        <w:rPr>
          <w:rFonts w:ascii="Times New Roman" w:eastAsia="Times New Roman" w:hAnsi="Times New Roman" w:cs="Times New Roman"/>
          <w:color w:val="000000"/>
          <w:sz w:val="24"/>
          <w:szCs w:val="24"/>
        </w:rPr>
        <w:t xml:space="preserve"> pada Model Penerimaan Teknologi (TAM)</w:t>
      </w:r>
      <w:r w:rsidR="00F10BC0" w:rsidRPr="008D247E">
        <w:rPr>
          <w:rFonts w:ascii="Times New Roman" w:eastAsia="Times New Roman" w:hAnsi="Times New Roman" w:cs="Times New Roman"/>
          <w:color w:val="000000"/>
          <w:sz w:val="24"/>
          <w:szCs w:val="24"/>
        </w:rPr>
        <w:t xml:space="preserve"> dengan tujuan</w:t>
      </w:r>
      <w:r w:rsidR="007031B3" w:rsidRPr="008D247E">
        <w:rPr>
          <w:rFonts w:ascii="Times New Roman" w:eastAsia="Times New Roman" w:hAnsi="Times New Roman" w:cs="Times New Roman"/>
          <w:color w:val="000000"/>
          <w:sz w:val="24"/>
          <w:szCs w:val="24"/>
        </w:rPr>
        <w:t xml:space="preserve"> untuk menjelaskan faktor-faktor </w:t>
      </w:r>
      <w:r w:rsidR="008329E4" w:rsidRPr="008D247E">
        <w:rPr>
          <w:rFonts w:ascii="Times New Roman" w:eastAsia="Times New Roman" w:hAnsi="Times New Roman" w:cs="Times New Roman"/>
          <w:color w:val="000000"/>
          <w:sz w:val="24"/>
          <w:szCs w:val="24"/>
        </w:rPr>
        <w:lastRenderedPageBreak/>
        <w:t xml:space="preserve">atau variable </w:t>
      </w:r>
      <w:r w:rsidR="007031B3" w:rsidRPr="008D247E">
        <w:rPr>
          <w:rFonts w:ascii="Times New Roman" w:eastAsia="Times New Roman" w:hAnsi="Times New Roman" w:cs="Times New Roman"/>
          <w:color w:val="000000"/>
          <w:sz w:val="24"/>
          <w:szCs w:val="24"/>
        </w:rPr>
        <w:t>yang mempengaruhi adopsi teknologi oleh pengguna (Lansia)</w:t>
      </w:r>
      <w:r w:rsidR="008329E4" w:rsidRPr="008D247E">
        <w:rPr>
          <w:rFonts w:ascii="Times New Roman" w:eastAsia="Times New Roman" w:hAnsi="Times New Roman" w:cs="Times New Roman"/>
          <w:color w:val="000000"/>
          <w:sz w:val="24"/>
          <w:szCs w:val="24"/>
        </w:rPr>
        <w:t xml:space="preserve">, yakni: </w:t>
      </w:r>
      <w:r w:rsidR="007031B3" w:rsidRPr="008D247E">
        <w:rPr>
          <w:rFonts w:ascii="Times New Roman" w:eastAsia="Times New Roman" w:hAnsi="Times New Roman" w:cs="Times New Roman"/>
          <w:color w:val="000000"/>
          <w:sz w:val="24"/>
          <w:szCs w:val="24"/>
        </w:rPr>
        <w:t xml:space="preserve"> </w:t>
      </w:r>
    </w:p>
    <w:p w14:paraId="6CB72368" w14:textId="32D95236" w:rsidR="008329E4" w:rsidRPr="008D247E" w:rsidRDefault="008329E4" w:rsidP="00D35644">
      <w:pPr>
        <w:pStyle w:val="ListParagraph"/>
        <w:numPr>
          <w:ilvl w:val="0"/>
          <w:numId w:val="26"/>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Variabel Independen atau variable bebas: </w:t>
      </w:r>
      <w:r w:rsidR="003C632A" w:rsidRPr="008D247E">
        <w:rPr>
          <w:rFonts w:ascii="Times New Roman" w:hAnsi="Times New Roman" w:cs="Times New Roman"/>
          <w:i/>
          <w:iCs/>
          <w:sz w:val="24"/>
          <w:szCs w:val="24"/>
        </w:rPr>
        <w:t>Perceived Ease of Use</w:t>
      </w:r>
      <w:r w:rsidR="003C632A" w:rsidRPr="008D247E">
        <w:rPr>
          <w:rFonts w:ascii="Times New Roman" w:hAnsi="Times New Roman" w:cs="Times New Roman"/>
          <w:sz w:val="24"/>
          <w:szCs w:val="24"/>
        </w:rPr>
        <w:t xml:space="preserve"> (PEU) </w:t>
      </w:r>
      <w:r w:rsidR="00F10BC0" w:rsidRPr="008D247E">
        <w:rPr>
          <w:rFonts w:ascii="Times New Roman" w:hAnsi="Times New Roman" w:cs="Times New Roman"/>
          <w:sz w:val="24"/>
          <w:szCs w:val="24"/>
        </w:rPr>
        <w:t>atau persepsi kemudahan menggunakan teknologi</w:t>
      </w:r>
      <w:r w:rsidRPr="008D247E">
        <w:rPr>
          <w:rFonts w:ascii="Times New Roman" w:hAnsi="Times New Roman" w:cs="Times New Roman"/>
          <w:sz w:val="24"/>
          <w:szCs w:val="24"/>
        </w:rPr>
        <w:t xml:space="preserve"> </w:t>
      </w:r>
      <w:r w:rsidR="004D2845">
        <w:rPr>
          <w:rFonts w:ascii="Times New Roman" w:hAnsi="Times New Roman" w:cs="Times New Roman"/>
          <w:sz w:val="24"/>
          <w:szCs w:val="24"/>
        </w:rPr>
        <w:t xml:space="preserve">dan </w:t>
      </w:r>
      <w:r w:rsidR="004D2845" w:rsidRPr="008D247E">
        <w:rPr>
          <w:rFonts w:ascii="Times New Roman" w:hAnsi="Times New Roman" w:cs="Times New Roman"/>
          <w:sz w:val="24"/>
          <w:szCs w:val="24"/>
        </w:rPr>
        <w:t>Perceived Usefulness (PU) atau persepsi kegunaan teknologi</w:t>
      </w:r>
      <w:r w:rsidR="004D2845">
        <w:rPr>
          <w:rFonts w:ascii="Times New Roman" w:hAnsi="Times New Roman" w:cs="Times New Roman"/>
          <w:sz w:val="24"/>
          <w:szCs w:val="24"/>
        </w:rPr>
        <w:t xml:space="preserve">. </w:t>
      </w:r>
    </w:p>
    <w:p w14:paraId="7FD5573B" w14:textId="31DC2739" w:rsidR="008329E4" w:rsidRPr="008D247E" w:rsidRDefault="008329E4" w:rsidP="00D35644">
      <w:pPr>
        <w:pStyle w:val="ListParagraph"/>
        <w:numPr>
          <w:ilvl w:val="0"/>
          <w:numId w:val="26"/>
        </w:numPr>
        <w:pBdr>
          <w:top w:val="nil"/>
          <w:left w:val="nil"/>
          <w:bottom w:val="nil"/>
          <w:right w:val="nil"/>
          <w:between w:val="nil"/>
        </w:pBdr>
        <w:spacing w:after="0" w:line="360" w:lineRule="auto"/>
        <w:jc w:val="both"/>
        <w:rPr>
          <w:rFonts w:ascii="Times New Roman" w:hAnsi="Times New Roman" w:cs="Times New Roman"/>
          <w:sz w:val="24"/>
          <w:szCs w:val="24"/>
        </w:rPr>
      </w:pPr>
      <w:r w:rsidRPr="008D247E">
        <w:rPr>
          <w:rFonts w:ascii="Times New Roman" w:eastAsia="Times New Roman" w:hAnsi="Times New Roman" w:cs="Times New Roman"/>
          <w:color w:val="000000"/>
          <w:sz w:val="24"/>
          <w:szCs w:val="24"/>
        </w:rPr>
        <w:t>Variabel Moderator atau proses:</w:t>
      </w:r>
      <w:r w:rsidR="004D2845">
        <w:rPr>
          <w:rFonts w:ascii="Times New Roman" w:hAnsi="Times New Roman" w:cs="Times New Roman"/>
          <w:sz w:val="24"/>
          <w:szCs w:val="24"/>
        </w:rPr>
        <w:t xml:space="preserve"> </w:t>
      </w:r>
      <w:r w:rsidRPr="008D247E">
        <w:rPr>
          <w:rFonts w:ascii="Times New Roman" w:hAnsi="Times New Roman" w:cs="Times New Roman"/>
          <w:sz w:val="24"/>
          <w:szCs w:val="24"/>
        </w:rPr>
        <w:t xml:space="preserve">Attitude to using (ATU) atau </w:t>
      </w:r>
      <w:r w:rsidR="003C632A" w:rsidRPr="008D247E">
        <w:rPr>
          <w:rFonts w:ascii="Times New Roman" w:hAnsi="Times New Roman" w:cs="Times New Roman"/>
          <w:sz w:val="24"/>
          <w:szCs w:val="24"/>
        </w:rPr>
        <w:t xml:space="preserve">Sikap Terhadap </w:t>
      </w:r>
      <w:r w:rsidR="00975744" w:rsidRPr="008D247E">
        <w:rPr>
          <w:rFonts w:ascii="Times New Roman" w:hAnsi="Times New Roman" w:cs="Times New Roman"/>
          <w:sz w:val="24"/>
          <w:szCs w:val="24"/>
        </w:rPr>
        <w:t>Penerimaan</w:t>
      </w:r>
      <w:r w:rsidRPr="008D247E">
        <w:rPr>
          <w:rFonts w:ascii="Times New Roman" w:hAnsi="Times New Roman" w:cs="Times New Roman"/>
          <w:sz w:val="24"/>
          <w:szCs w:val="24"/>
        </w:rPr>
        <w:t xml:space="preserve"> teknologi dan Behavior intention to use (BIU) atau N</w:t>
      </w:r>
      <w:r w:rsidR="003C632A" w:rsidRPr="008D247E">
        <w:rPr>
          <w:rFonts w:ascii="Times New Roman" w:hAnsi="Times New Roman" w:cs="Times New Roman"/>
          <w:sz w:val="24"/>
          <w:szCs w:val="24"/>
        </w:rPr>
        <w:t>iat Perilaku untuk Menggunakan</w:t>
      </w:r>
      <w:r w:rsidRPr="008D247E">
        <w:rPr>
          <w:rFonts w:ascii="Times New Roman" w:hAnsi="Times New Roman" w:cs="Times New Roman"/>
          <w:sz w:val="24"/>
          <w:szCs w:val="24"/>
        </w:rPr>
        <w:t xml:space="preserve"> teknologi</w:t>
      </w:r>
    </w:p>
    <w:p w14:paraId="44BA62DC" w14:textId="3A8A934C" w:rsidR="003C632A" w:rsidRPr="008D247E" w:rsidRDefault="008329E4" w:rsidP="00D35644">
      <w:pPr>
        <w:pStyle w:val="ListParagraph"/>
        <w:numPr>
          <w:ilvl w:val="0"/>
          <w:numId w:val="26"/>
        </w:numPr>
        <w:pBdr>
          <w:top w:val="nil"/>
          <w:left w:val="nil"/>
          <w:bottom w:val="nil"/>
          <w:right w:val="nil"/>
          <w:between w:val="nil"/>
        </w:pBdr>
        <w:spacing w:after="0" w:line="360" w:lineRule="auto"/>
        <w:jc w:val="both"/>
        <w:rPr>
          <w:rFonts w:ascii="Times New Roman" w:hAnsi="Times New Roman" w:cs="Times New Roman"/>
          <w:sz w:val="24"/>
          <w:szCs w:val="24"/>
        </w:rPr>
      </w:pPr>
      <w:r w:rsidRPr="008D247E">
        <w:rPr>
          <w:rFonts w:ascii="Times New Roman" w:hAnsi="Times New Roman" w:cs="Times New Roman"/>
          <w:sz w:val="24"/>
          <w:szCs w:val="24"/>
        </w:rPr>
        <w:t xml:space="preserve">Variable terikat atau dependen: Actual use of system </w:t>
      </w:r>
      <w:r w:rsidR="003C632A" w:rsidRPr="008D247E">
        <w:rPr>
          <w:rFonts w:ascii="Times New Roman" w:hAnsi="Times New Roman" w:cs="Times New Roman"/>
          <w:sz w:val="24"/>
          <w:szCs w:val="24"/>
        </w:rPr>
        <w:t>(AU)</w:t>
      </w:r>
      <w:r w:rsidRPr="008D247E">
        <w:rPr>
          <w:rFonts w:ascii="Times New Roman" w:hAnsi="Times New Roman" w:cs="Times New Roman"/>
          <w:sz w:val="24"/>
          <w:szCs w:val="24"/>
        </w:rPr>
        <w:t xml:space="preserve"> atau Penerimaan atual/ sesungguhnya yang dipengaruhi oleh variable bebas dan m</w:t>
      </w:r>
      <w:r w:rsidR="004D2845">
        <w:rPr>
          <w:rFonts w:ascii="Times New Roman" w:hAnsi="Times New Roman" w:cs="Times New Roman"/>
          <w:sz w:val="24"/>
          <w:szCs w:val="24"/>
        </w:rPr>
        <w:t>edia</w:t>
      </w:r>
      <w:r w:rsidRPr="008D247E">
        <w:rPr>
          <w:rFonts w:ascii="Times New Roman" w:hAnsi="Times New Roman" w:cs="Times New Roman"/>
          <w:sz w:val="24"/>
          <w:szCs w:val="24"/>
        </w:rPr>
        <w:t>tor.</w:t>
      </w:r>
    </w:p>
    <w:p w14:paraId="3098A853" w14:textId="77777777" w:rsidR="003074AB" w:rsidRDefault="003074AB" w:rsidP="00721601">
      <w:pPr>
        <w:pStyle w:val="Heading1"/>
        <w:rPr>
          <w:rFonts w:eastAsia="Times New Roman"/>
        </w:rPr>
      </w:pPr>
    </w:p>
    <w:p w14:paraId="01C15B72" w14:textId="77777777" w:rsidR="003074AB" w:rsidRDefault="003074AB" w:rsidP="003074AB">
      <w:pPr>
        <w:pStyle w:val="Heading1"/>
        <w:jc w:val="left"/>
        <w:rPr>
          <w:rFonts w:eastAsia="Times New Roman"/>
        </w:rPr>
      </w:pPr>
    </w:p>
    <w:p w14:paraId="63FE368A" w14:textId="77777777" w:rsidR="003074AB" w:rsidRPr="003074AB" w:rsidRDefault="003074AB" w:rsidP="003074AB"/>
    <w:p w14:paraId="0000008B" w14:textId="7685B017" w:rsidR="00177208" w:rsidRPr="008D247E" w:rsidRDefault="003C5D6F" w:rsidP="00721601">
      <w:pPr>
        <w:pStyle w:val="Heading1"/>
        <w:rPr>
          <w:rFonts w:eastAsia="Times New Roman"/>
        </w:rPr>
      </w:pPr>
      <w:r w:rsidRPr="008D247E">
        <w:rPr>
          <w:rFonts w:eastAsia="Times New Roman"/>
        </w:rPr>
        <w:t>BAB II</w:t>
      </w:r>
    </w:p>
    <w:p w14:paraId="0000008C" w14:textId="77777777" w:rsidR="00177208" w:rsidRPr="008D247E" w:rsidRDefault="003C5D6F" w:rsidP="00721601">
      <w:pPr>
        <w:pStyle w:val="Heading1"/>
        <w:rPr>
          <w:rFonts w:eastAsia="Times New Roman"/>
        </w:rPr>
      </w:pPr>
      <w:r w:rsidRPr="008D247E">
        <w:rPr>
          <w:rFonts w:eastAsia="Times New Roman"/>
        </w:rPr>
        <w:t>KAJIAN PUSTAKA</w:t>
      </w:r>
    </w:p>
    <w:p w14:paraId="3860F12D" w14:textId="77777777" w:rsidR="00205298" w:rsidRPr="008D247E" w:rsidRDefault="00205298" w:rsidP="00205298">
      <w:pPr>
        <w:spacing w:after="0" w:line="360" w:lineRule="auto"/>
        <w:contextualSpacing/>
        <w:jc w:val="center"/>
        <w:rPr>
          <w:rFonts w:ascii="Times New Roman" w:eastAsia="Times New Roman" w:hAnsi="Times New Roman" w:cs="Times New Roman"/>
          <w:b/>
          <w:sz w:val="24"/>
          <w:szCs w:val="24"/>
        </w:rPr>
      </w:pPr>
    </w:p>
    <w:p w14:paraId="01F26984" w14:textId="10D70F59" w:rsidR="002420F2" w:rsidRPr="008D247E" w:rsidRDefault="003C5D6F" w:rsidP="002420F2">
      <w:pPr>
        <w:pStyle w:val="Subtitle"/>
      </w:pPr>
      <w:r w:rsidRPr="008D247E">
        <w:t>Penerimaan Teknologi</w:t>
      </w:r>
    </w:p>
    <w:p w14:paraId="16DC001D" w14:textId="77777777" w:rsidR="002420F2" w:rsidRPr="008D247E" w:rsidRDefault="002420F2" w:rsidP="002420F2">
      <w:pPr>
        <w:pStyle w:val="Subtitle"/>
        <w:numPr>
          <w:ilvl w:val="0"/>
          <w:numId w:val="0"/>
        </w:numPr>
        <w:ind w:left="574"/>
      </w:pPr>
      <w:r w:rsidRPr="008D247E">
        <w:t xml:space="preserve">Penerimaan teknologi merupakan konsep yang penting dalam studi interaksi manusia dengan teknologi. Proses ini melibatkan bagaimana individu atau kelompok menerima, menilai, dan menggunakan teknologi baru dalam kehidupan sehari-hari. Model Penerimaan Teknologi (TAM) adalah salah satu kerangka kerja yang paling banyak digunakan untuk memahami faktor-faktor yang mempengaruhi penerimaan teknologi. TAM menyatakan bahwa dua variabel utama, yaitu </w:t>
      </w:r>
      <w:r w:rsidRPr="008D247E">
        <w:rPr>
          <w:i/>
          <w:iCs/>
        </w:rPr>
        <w:t>Perceived Ease of Use</w:t>
      </w:r>
      <w:r w:rsidRPr="008D247E">
        <w:t xml:space="preserve"> (PEU) dan </w:t>
      </w:r>
      <w:r w:rsidRPr="008D247E">
        <w:rPr>
          <w:i/>
          <w:iCs/>
        </w:rPr>
        <w:t>Perceived Usefulness</w:t>
      </w:r>
      <w:r w:rsidRPr="008D247E">
        <w:t xml:space="preserve"> (PU), berperan penting dalam membentuk sikap pengguna terhadap teknologi dan niat mereka untuk menggunakannya. Davis (1989)</w:t>
      </w:r>
    </w:p>
    <w:p w14:paraId="10FD11DC" w14:textId="77777777" w:rsidR="002420F2" w:rsidRPr="008D247E" w:rsidRDefault="002420F2" w:rsidP="002420F2">
      <w:pPr>
        <w:spacing w:after="0" w:line="360" w:lineRule="auto"/>
        <w:ind w:left="602" w:firstLine="546"/>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Dalam konteks lansia, penerimaan teknologi menjadi semakin relevan mengingat populasi yang menua dan kebutuhan untuk meningkatkan kualitas hidup mereka melalui teknologi. Penelitian oleh Venkatesh et al. (2021) menunjukkan bahwa penerimaan teknologi di kalangan lansia dipengaruhi oleh faktor-faktor seperti kemudahan Penerimaan, manfaat yang dirasakan, serta </w:t>
      </w:r>
      <w:r w:rsidRPr="008D247E">
        <w:rPr>
          <w:rFonts w:ascii="Times New Roman" w:eastAsia="Times New Roman" w:hAnsi="Times New Roman" w:cs="Times New Roman"/>
          <w:sz w:val="24"/>
          <w:szCs w:val="24"/>
        </w:rPr>
        <w:lastRenderedPageBreak/>
        <w:t>dukungan sosial. Hal ini menunjukkan bahwa pemahaman tentang penerimaan teknologi harus mempertimbangkan konteks sosial dan demografis pengguna.</w:t>
      </w:r>
    </w:p>
    <w:p w14:paraId="02912F9B" w14:textId="77777777" w:rsidR="002420F2" w:rsidRPr="008D247E" w:rsidRDefault="002420F2" w:rsidP="002420F2">
      <w:pPr>
        <w:ind w:left="574"/>
        <w:rPr>
          <w:rFonts w:ascii="Times New Roman" w:hAnsi="Times New Roman" w:cs="Times New Roman"/>
          <w:sz w:val="24"/>
          <w:szCs w:val="24"/>
        </w:rPr>
      </w:pPr>
    </w:p>
    <w:p w14:paraId="237DCE32" w14:textId="77777777" w:rsidR="002420F2" w:rsidRPr="008D247E" w:rsidRDefault="002420F2" w:rsidP="002420F2">
      <w:pPr>
        <w:pStyle w:val="Subtitle"/>
      </w:pPr>
      <w:r w:rsidRPr="008D247E">
        <w:t>Konteks Lansia dan Teknologi</w:t>
      </w:r>
    </w:p>
    <w:p w14:paraId="6FD92639" w14:textId="77777777" w:rsidR="002420F2" w:rsidRPr="008D247E" w:rsidRDefault="002420F2" w:rsidP="002420F2">
      <w:pPr>
        <w:pStyle w:val="Subtitle"/>
        <w:numPr>
          <w:ilvl w:val="0"/>
          <w:numId w:val="0"/>
        </w:numPr>
        <w:ind w:left="574"/>
      </w:pPr>
      <w:r w:rsidRPr="008D247E">
        <w:t>Konteks lansia dan teknologi merupakan area yang semakin penting dalam penelitian penerimaan teknologi, terutama mengingat populasi lansia yang terus meningkat di seluruh dunia. Lansia sering kali menghadapi tantangan unik dalam mengadopsi teknologi baru, yang dapat dipengaruhi oleh berbagai faktor, termasuk keterampilan digital, kesehatan, dan sikap terhadap teknologi.</w:t>
      </w:r>
    </w:p>
    <w:p w14:paraId="45CBAB4C" w14:textId="4CF29533" w:rsidR="002420F2" w:rsidRPr="008D247E" w:rsidRDefault="002420F2" w:rsidP="00D35644">
      <w:pPr>
        <w:pStyle w:val="Subtitle"/>
        <w:numPr>
          <w:ilvl w:val="2"/>
          <w:numId w:val="19"/>
        </w:numPr>
      </w:pPr>
      <w:r w:rsidRPr="008D247E">
        <w:t>Lansia</w:t>
      </w:r>
    </w:p>
    <w:p w14:paraId="3177510F" w14:textId="77777777" w:rsidR="002420F2" w:rsidRPr="008D247E" w:rsidRDefault="002420F2" w:rsidP="002420F2">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Lanjut usia adalah fase kehidupan yang dimulai pada usia 60 tahun. Lansia dapat terdiri dari laki-laki dan perempuan di usia tersebut. Menurut WHO, lansia adalah individu yang berusia 55 tahun ke atas. Kementerian Sosial Republik Indonesia mengelompokkan lansia dalam tiga kategori berdasarkan kondisi fisik, mental, sosial, serta tingkat kemandirian dan ketergantungan. </w:t>
      </w:r>
    </w:p>
    <w:p w14:paraId="496D8D1B" w14:textId="77777777" w:rsidR="002420F2" w:rsidRPr="008D247E" w:rsidRDefault="002420F2" w:rsidP="002420F2">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Kategori tersebut sebagai berikut: (Kemenkes, 2021)</w:t>
      </w:r>
    </w:p>
    <w:p w14:paraId="0ACB2ACA" w14:textId="77777777" w:rsidR="002420F2" w:rsidRPr="008D247E" w:rsidRDefault="002420F2" w:rsidP="00D35644">
      <w:pPr>
        <w:pStyle w:val="ListParagraph"/>
        <w:numPr>
          <w:ilvl w:val="0"/>
          <w:numId w:val="1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Lansia Pra-Lanjut Usia, yaitu lansia yang berusia antara 60-69 tahun.</w:t>
      </w:r>
    </w:p>
    <w:p w14:paraId="2F354307" w14:textId="77777777" w:rsidR="002420F2" w:rsidRPr="008D247E" w:rsidRDefault="002420F2" w:rsidP="00D35644">
      <w:pPr>
        <w:pStyle w:val="ListParagraph"/>
        <w:numPr>
          <w:ilvl w:val="0"/>
          <w:numId w:val="1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Lansia Lanjut Usia, yaitu lansia yang berusia antara 70-79 tahun.</w:t>
      </w:r>
    </w:p>
    <w:p w14:paraId="29592D80" w14:textId="77777777" w:rsidR="002420F2" w:rsidRPr="008D247E" w:rsidRDefault="002420F2" w:rsidP="00D35644">
      <w:pPr>
        <w:pStyle w:val="ListParagraph"/>
        <w:numPr>
          <w:ilvl w:val="0"/>
          <w:numId w:val="1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Lansia Lanjut Usia Akhir, yaitu lansia yang berusia 80 tahun ke atas.</w:t>
      </w:r>
    </w:p>
    <w:p w14:paraId="13056800" w14:textId="77777777" w:rsidR="002420F2" w:rsidRPr="008D247E" w:rsidRDefault="002420F2" w:rsidP="002420F2">
      <w:pPr>
        <w:pBdr>
          <w:top w:val="nil"/>
          <w:left w:val="nil"/>
          <w:bottom w:val="nil"/>
          <w:right w:val="nil"/>
          <w:between w:val="nil"/>
        </w:pBdr>
        <w:spacing w:after="0" w:line="360" w:lineRule="auto"/>
        <w:ind w:left="1294" w:firstLine="553"/>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Konteks lansia dan teknologi merupakan area yang semakin penting dalam penelitian penerimaan teknologi, terutama mengingat populasi lansia yang terus meningkat di seluruh dunia. Lansia sering kali menghadapi tantangan unik dalam mengadopsi teknologi baru, yang dapat dipengaruhi oleh berbagai faktor, termasuk keterampilan digital, kesehatan, dan sikap terhadap teknologi.</w:t>
      </w:r>
    </w:p>
    <w:p w14:paraId="51739387" w14:textId="77777777" w:rsidR="002420F2" w:rsidRPr="008D247E" w:rsidRDefault="002420F2" w:rsidP="002420F2">
      <w:pPr>
        <w:pBdr>
          <w:top w:val="nil"/>
          <w:left w:val="nil"/>
          <w:bottom w:val="nil"/>
          <w:right w:val="nil"/>
          <w:between w:val="nil"/>
        </w:pBdr>
        <w:spacing w:after="0" w:line="360" w:lineRule="auto"/>
        <w:ind w:left="1148"/>
        <w:contextualSpacing/>
        <w:jc w:val="both"/>
        <w:rPr>
          <w:rFonts w:ascii="Times New Roman" w:eastAsia="Times New Roman" w:hAnsi="Times New Roman" w:cs="Times New Roman"/>
          <w:color w:val="000000"/>
          <w:sz w:val="24"/>
          <w:szCs w:val="24"/>
        </w:rPr>
      </w:pPr>
    </w:p>
    <w:p w14:paraId="59EF7F7A" w14:textId="2A3CD3C5" w:rsidR="002420F2" w:rsidRPr="008D247E" w:rsidRDefault="002420F2" w:rsidP="00D35644">
      <w:pPr>
        <w:pStyle w:val="ListParagraph"/>
        <w:numPr>
          <w:ilvl w:val="2"/>
          <w:numId w:val="19"/>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Akses Teknologi Informasi Pada Lansia</w:t>
      </w:r>
    </w:p>
    <w:p w14:paraId="53FA5891" w14:textId="77777777" w:rsidR="002420F2" w:rsidRPr="008D247E" w:rsidRDefault="002420F2" w:rsidP="002420F2">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Pola interaksi dan kehidupan masyarakat kini telah bergeser ke era digital, termasuk lansia. Setelah era pandemi Covid-19 usai hendaknya menjadi momentum untuk meningkatkan kualitas hidup lansia melalui </w:t>
      </w:r>
      <w:r w:rsidRPr="008D247E">
        <w:rPr>
          <w:rFonts w:ascii="Times New Roman" w:eastAsia="Times New Roman" w:hAnsi="Times New Roman" w:cs="Times New Roman"/>
          <w:color w:val="000000"/>
          <w:sz w:val="24"/>
          <w:szCs w:val="24"/>
        </w:rPr>
        <w:lastRenderedPageBreak/>
        <w:t>penguasaan teknologi digital. Akses terhadap teknologi informasi dan komunikasi dapat memudahkan lansia untuk lebih mendekatkan diri pada keluarga dan memberikan kesempatan untuk menjadi lebih mandiri dalam memenuhi kebutuhan hidupnya. (Badan Pusat Statistik, 2024)</w:t>
      </w:r>
    </w:p>
    <w:p w14:paraId="46248612" w14:textId="77777777" w:rsidR="002420F2" w:rsidRPr="008D247E" w:rsidRDefault="002420F2" w:rsidP="002420F2">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Dalam Susenas 2024, akses masyarakat terhadap teknologi informasi dan komunikasi didapatkan dari informasi apakah masyarakat tersebut menggunakan telepon seluler (HP), menggunakan internet, dan menggunakan komputer dalam tiga bulan terakhir. Dari ketiga akses teknologi informasi dan komunikasi tersebut, telepon seluler (HP) menjadi hal yang paling sering digunakan. Hampir separuh lansia atau 49,27 persen lansia menggunakan telepon seluler, meskipun mengalami sedikit penurunan dibandingkan tahun 2023, angka ini menunjukkan peningkatan dalam lima tahun terakhir. (Badan Pusat Statistik, 2024) </w:t>
      </w:r>
    </w:p>
    <w:p w14:paraId="023840C0" w14:textId="77777777" w:rsidR="002420F2" w:rsidRPr="008D247E" w:rsidRDefault="002420F2" w:rsidP="002420F2">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Selanjutnya, akses internet oleh lansia juga mengalami peningkatan. Pada tahun 2024, sebesar 26,42 persen lansia pernah mengakses internet. Angka tersebut meningkat signifikan dibanding tahun 2020, di mana hanya terdapat sebesar 11,44 persen lansia yang mengakses internet. Sementara itu, Penerimaan komputer oleh lansia relatif stabil dalam lima tahun terakhir dengan capaian hingga tahun 2024 yang tidak lebih dari dua persen, meskipun tren pada tahun 2022 hingga 2024 persentase lansia yang menggunakan komputer mengalami penurunan. Persentase lansia muda yang menggunakan HP (56,58 persen) lebih banyak dibandingkan lansia madya (40,53 persen) dan lansia tua (24,06 persen). Bahkan, lansia muda yang mengakses internet hampir empat kali lebih besar dari lansia tua (32,35 persen berbanding 8,49 persen). (Badan Pusat Statistik, 2024). </w:t>
      </w:r>
    </w:p>
    <w:p w14:paraId="4318C1EB" w14:textId="77777777" w:rsidR="002420F2" w:rsidRPr="008D247E" w:rsidRDefault="002420F2" w:rsidP="002420F2">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Berdasarkan kelompok umur menunjukkan bahwa semakin bertambah umur lansia maka semakin kecil kemungkinan mereka terpapar teknologi informasi dan komunikasi. Persentase lansia muda yang menggunakan HP (56,58 persen) lebih banyak dibandingkan lansia madya (40,53 persen) dan lansia tua (24,06 persen). Bahkan, lansia muda yang </w:t>
      </w:r>
      <w:r w:rsidRPr="008D247E">
        <w:rPr>
          <w:rFonts w:ascii="Times New Roman" w:eastAsia="Times New Roman" w:hAnsi="Times New Roman" w:cs="Times New Roman"/>
          <w:color w:val="000000"/>
          <w:sz w:val="24"/>
          <w:szCs w:val="24"/>
        </w:rPr>
        <w:lastRenderedPageBreak/>
        <w:t>mengakses internet hampir empat kali lebih besar dari lansia tua (32,35 persen berbanding 8,49 persen).</w:t>
      </w:r>
    </w:p>
    <w:p w14:paraId="27D428BF" w14:textId="77777777" w:rsidR="002420F2" w:rsidRPr="008D247E" w:rsidRDefault="002420F2" w:rsidP="002420F2">
      <w:pPr>
        <w:pBdr>
          <w:top w:val="nil"/>
          <w:left w:val="nil"/>
          <w:bottom w:val="nil"/>
          <w:right w:val="nil"/>
          <w:between w:val="nil"/>
        </w:pBdr>
        <w:spacing w:after="0" w:line="360" w:lineRule="auto"/>
        <w:ind w:left="1148" w:firstLine="504"/>
        <w:contextualSpacing/>
        <w:jc w:val="both"/>
        <w:rPr>
          <w:rFonts w:ascii="Times New Roman" w:eastAsia="Times New Roman" w:hAnsi="Times New Roman" w:cs="Times New Roman"/>
          <w:color w:val="000000"/>
          <w:sz w:val="24"/>
          <w:szCs w:val="24"/>
        </w:rPr>
      </w:pPr>
    </w:p>
    <w:p w14:paraId="112BDFBC" w14:textId="77777777" w:rsidR="002420F2" w:rsidRPr="008D247E" w:rsidRDefault="002420F2" w:rsidP="00D35644">
      <w:pPr>
        <w:pStyle w:val="ListParagraph"/>
        <w:numPr>
          <w:ilvl w:val="2"/>
          <w:numId w:val="19"/>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Tantangan Penerimaan Teknologi oleh Lansia</w:t>
      </w:r>
    </w:p>
    <w:p w14:paraId="5B32F98D" w14:textId="77777777" w:rsidR="002420F2" w:rsidRPr="008D247E" w:rsidRDefault="002420F2" w:rsidP="002420F2">
      <w:pPr>
        <w:spacing w:after="0" w:line="360" w:lineRule="auto"/>
        <w:ind w:left="1294" w:firstLine="588"/>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Lansia sering kali mengalami kesulitan dalam mengadopsi teknologi baru karena berbagai faktor, seperti kurangnya keterampilan digital, ketidakpahaman terhadap teknologi, dan ketakutan akan perubahan. Penelitian oleh Chopik (2020) menunjukkan bahwa lansia yang merasa tidak nyaman dengan teknologi cenderung memiliki sikap negatif terhadap Penerimaan teknologi baru. Hal ini menunjukkan pentingnya memahami tantangan yang dihadapi lansia dalam konteks penerimaan teknologi.</w:t>
      </w:r>
    </w:p>
    <w:p w14:paraId="4D9C7049" w14:textId="77777777" w:rsidR="002420F2" w:rsidRPr="008D247E" w:rsidRDefault="002420F2" w:rsidP="002420F2">
      <w:pPr>
        <w:spacing w:after="0" w:line="360" w:lineRule="auto"/>
        <w:ind w:left="1078" w:firstLine="588"/>
        <w:contextualSpacing/>
        <w:jc w:val="both"/>
        <w:rPr>
          <w:rFonts w:ascii="Times New Roman" w:eastAsia="Times New Roman" w:hAnsi="Times New Roman" w:cs="Times New Roman"/>
          <w:sz w:val="24"/>
          <w:szCs w:val="24"/>
        </w:rPr>
      </w:pPr>
    </w:p>
    <w:p w14:paraId="6755457F" w14:textId="77777777" w:rsidR="007E5A1F" w:rsidRPr="008D247E" w:rsidRDefault="007E5A1F" w:rsidP="002420F2">
      <w:pPr>
        <w:spacing w:after="0" w:line="360" w:lineRule="auto"/>
        <w:ind w:left="1078" w:firstLine="588"/>
        <w:contextualSpacing/>
        <w:jc w:val="both"/>
        <w:rPr>
          <w:rFonts w:ascii="Times New Roman" w:eastAsia="Times New Roman" w:hAnsi="Times New Roman" w:cs="Times New Roman"/>
          <w:sz w:val="24"/>
          <w:szCs w:val="24"/>
        </w:rPr>
      </w:pPr>
    </w:p>
    <w:p w14:paraId="058C871A" w14:textId="77777777" w:rsidR="002420F2" w:rsidRPr="008D247E" w:rsidRDefault="002420F2" w:rsidP="00D35644">
      <w:pPr>
        <w:pStyle w:val="ListParagraph"/>
        <w:numPr>
          <w:ilvl w:val="2"/>
          <w:numId w:val="19"/>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Manfaat Teknologi bagi Lansia</w:t>
      </w:r>
    </w:p>
    <w:p w14:paraId="7B27971B" w14:textId="77777777" w:rsidR="002420F2" w:rsidRPr="008D247E" w:rsidRDefault="002420F2" w:rsidP="002420F2">
      <w:pPr>
        <w:spacing w:after="0" w:line="360" w:lineRule="auto"/>
        <w:ind w:left="1294" w:firstLine="588"/>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Meskipun ada tantangan, teknologi juga menawarkan banyak manfaat bagi lansia, termasuk peningkatan kualitas hidup, akses ke informasi, dan kemampuan untuk tetap terhubung dengan keluarga dan teman. Menurut Berkowsky et al. (2021), teknologi dapat membantu lansia dalam mengelola kesehatan mereka, berpartisipasi dalam kegiatan sosial, dan meningkatkan kemandirian. Penelitian ini menekankan pentingnya merancang teknologi yang ramah pengguna dan sesuai dengan kebutuhan lansia.</w:t>
      </w:r>
    </w:p>
    <w:p w14:paraId="38DCDC86" w14:textId="77777777" w:rsidR="002420F2" w:rsidRPr="008D247E" w:rsidRDefault="002420F2" w:rsidP="002420F2">
      <w:pPr>
        <w:spacing w:after="0" w:line="360" w:lineRule="auto"/>
        <w:ind w:left="1224" w:firstLine="588"/>
        <w:contextualSpacing/>
        <w:jc w:val="both"/>
        <w:rPr>
          <w:rFonts w:ascii="Times New Roman" w:eastAsia="Times New Roman" w:hAnsi="Times New Roman" w:cs="Times New Roman"/>
          <w:sz w:val="24"/>
          <w:szCs w:val="24"/>
        </w:rPr>
      </w:pPr>
    </w:p>
    <w:p w14:paraId="0C04C1F2" w14:textId="77777777" w:rsidR="002420F2" w:rsidRPr="008D247E" w:rsidRDefault="002420F2" w:rsidP="00D35644">
      <w:pPr>
        <w:pStyle w:val="ListParagraph"/>
        <w:numPr>
          <w:ilvl w:val="2"/>
          <w:numId w:val="19"/>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Peran Pendidikan dan Pelatihan</w:t>
      </w:r>
    </w:p>
    <w:p w14:paraId="2D911C69" w14:textId="77777777" w:rsidR="002420F2" w:rsidRPr="008D247E" w:rsidRDefault="002420F2" w:rsidP="002420F2">
      <w:pPr>
        <w:spacing w:after="0" w:line="360" w:lineRule="auto"/>
        <w:ind w:left="1294" w:firstLine="588"/>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Pendidikan dan pelatihan memainkan peran penting dalam meningkatkan penerimaan teknologi di kalangan lansia. Program pelatihan yang dirancang khusus untuk lansia dapat membantu mereka mengembangkan keterampilan digital yang diperlukan untuk menggunakan teknologi dengan percaya diri. Hwang et al. (2022) menemukan bahwa program pelatihan yang efektif dapat meningkatkan </w:t>
      </w:r>
      <w:r w:rsidRPr="008D247E">
        <w:rPr>
          <w:rFonts w:ascii="Times New Roman" w:eastAsia="Times New Roman" w:hAnsi="Times New Roman" w:cs="Times New Roman"/>
          <w:sz w:val="24"/>
          <w:szCs w:val="24"/>
        </w:rPr>
        <w:lastRenderedPageBreak/>
        <w:t>sikap positif lansia terhadap teknologi dan mendorong mereka untuk mengadopsi teknologi baru.</w:t>
      </w:r>
    </w:p>
    <w:p w14:paraId="32FBA42A" w14:textId="77777777" w:rsidR="002420F2" w:rsidRPr="008D247E" w:rsidRDefault="002420F2" w:rsidP="002420F2">
      <w:pPr>
        <w:spacing w:after="0" w:line="360" w:lineRule="auto"/>
        <w:ind w:left="1148" w:firstLine="588"/>
        <w:contextualSpacing/>
        <w:jc w:val="both"/>
        <w:rPr>
          <w:rFonts w:ascii="Times New Roman" w:eastAsia="Times New Roman" w:hAnsi="Times New Roman" w:cs="Times New Roman"/>
          <w:sz w:val="24"/>
          <w:szCs w:val="24"/>
        </w:rPr>
      </w:pPr>
    </w:p>
    <w:p w14:paraId="7AD5A5B0" w14:textId="77777777" w:rsidR="002420F2" w:rsidRPr="008D247E" w:rsidRDefault="002420F2" w:rsidP="00D35644">
      <w:pPr>
        <w:pStyle w:val="ListParagraph"/>
        <w:numPr>
          <w:ilvl w:val="2"/>
          <w:numId w:val="19"/>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Keterlibatan Sosial dan Dukungan Keluarga</w:t>
      </w:r>
    </w:p>
    <w:p w14:paraId="7142473F" w14:textId="77777777" w:rsidR="002420F2" w:rsidRPr="008D247E" w:rsidRDefault="002420F2" w:rsidP="002420F2">
      <w:pPr>
        <w:spacing w:after="0" w:line="360" w:lineRule="auto"/>
        <w:ind w:left="1294" w:firstLine="588"/>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Keterlibatan sosial dan dukungan dari keluarga juga berkontribusi pada penerimaan teknologi oleh lansia. Penelitian oleh Czaja et al. (2020) menunjukkan bahwa dukungan sosial dapat meningkatkan kepercayaan diri lansia dalam menggunakan teknologi, yang pada gilirannya dapat meningkatkan penerimaan mereka terhadap teknologi. Keluarga yang aktif terlibat dalam proses pembelajaran teknologi dapat membantu lansia merasa lebih nyaman dan termotivasi untuk menggunakan teknologi.</w:t>
      </w:r>
    </w:p>
    <w:p w14:paraId="5442ED5E" w14:textId="111AD08E" w:rsidR="00C93BF6" w:rsidRPr="00700228" w:rsidRDefault="00C93BF6" w:rsidP="00D35644">
      <w:pPr>
        <w:pStyle w:val="ListParagraph"/>
        <w:numPr>
          <w:ilvl w:val="2"/>
          <w:numId w:val="19"/>
        </w:num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700228">
        <w:rPr>
          <w:rFonts w:ascii="Times New Roman" w:eastAsia="Times New Roman" w:hAnsi="Times New Roman" w:cs="Times New Roman"/>
          <w:sz w:val="24"/>
          <w:szCs w:val="24"/>
        </w:rPr>
        <w:t>Konteks Lansia dalam Penerimaan Teknologi</w:t>
      </w:r>
    </w:p>
    <w:p w14:paraId="339773D1" w14:textId="26992430" w:rsidR="00C93BF6" w:rsidRPr="00700228" w:rsidRDefault="00C93BF6" w:rsidP="00C93BF6">
      <w:pPr>
        <w:spacing w:after="0" w:line="360" w:lineRule="auto"/>
        <w:ind w:left="1294" w:firstLine="588"/>
        <w:contextualSpacing/>
        <w:jc w:val="both"/>
        <w:rPr>
          <w:rFonts w:ascii="Times New Roman" w:eastAsia="Times New Roman" w:hAnsi="Times New Roman" w:cs="Times New Roman"/>
          <w:sz w:val="24"/>
          <w:szCs w:val="24"/>
        </w:rPr>
      </w:pPr>
      <w:r w:rsidRPr="00700228">
        <w:rPr>
          <w:rFonts w:ascii="Times New Roman" w:eastAsia="Times New Roman" w:hAnsi="Times New Roman" w:cs="Times New Roman"/>
          <w:sz w:val="24"/>
          <w:szCs w:val="24"/>
        </w:rPr>
        <w:t>Lansia sering kali menghadapi tantangan unik dalam mengadopsi teknologi, termasuk keterbatasan fisik, kurangnya literasi digital, dan ketidakpastian terhadap manfaat teknologi. Penelitian oleh Choudrie dan Vyas (2021) menunjukkan bahwa untuk meningkatkan penerimaan teknologi di kalangan lansia, penting untuk merancang teknologi yang ramah pengguna dan memberikan pelatihan yang sesuai.</w:t>
      </w:r>
    </w:p>
    <w:p w14:paraId="39125960" w14:textId="77777777" w:rsidR="002420F2" w:rsidRPr="008D247E" w:rsidRDefault="002420F2" w:rsidP="002420F2">
      <w:pPr>
        <w:ind w:left="574"/>
        <w:rPr>
          <w:rFonts w:ascii="Times New Roman" w:hAnsi="Times New Roman" w:cs="Times New Roman"/>
          <w:sz w:val="24"/>
          <w:szCs w:val="24"/>
        </w:rPr>
      </w:pPr>
    </w:p>
    <w:p w14:paraId="39369979" w14:textId="5F19BAFE" w:rsidR="002420F2" w:rsidRPr="008D247E" w:rsidRDefault="002420F2" w:rsidP="002420F2">
      <w:pPr>
        <w:pStyle w:val="Subtitle"/>
      </w:pPr>
      <w:r w:rsidRPr="008D247E">
        <w:t>Aplikasi GoLantang BKKBN</w:t>
      </w:r>
    </w:p>
    <w:p w14:paraId="7EAA95AA" w14:textId="77777777" w:rsidR="002420F2" w:rsidRPr="008D247E" w:rsidRDefault="002420F2" w:rsidP="002420F2">
      <w:pPr>
        <w:spacing w:after="0" w:line="360" w:lineRule="auto"/>
        <w:ind w:left="574" w:firstLine="518"/>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Golantang adalah inovasi layanan publik digital BKKBN berupa aplikasi mobile dan website yang mendukung lansia serta keluarganya untuk mencapai kualitas hidup optimal melalui program Lansia Tangguh dan Bina Keluarga Lansia (BKL). Aplikasi ini menyediakan berbagai rubrik informasi mulai dari artikel terkait kesehatan dan aktivitas lansia hingga indikator kesehatan personal (misalnya perhitungan ADL, IADL, indeks kebahagiaan, BMI, risiko jatuh, dan lain-lain) serta fasilitas konsultasi melalui fitur live chat (Tanya dr. Hasto) dan hiburan seperti games dan video.</w:t>
      </w:r>
    </w:p>
    <w:p w14:paraId="713C8B5F" w14:textId="77777777" w:rsidR="002420F2" w:rsidRPr="008D247E" w:rsidRDefault="002420F2" w:rsidP="002420F2">
      <w:pPr>
        <w:spacing w:after="0" w:line="360" w:lineRule="auto"/>
        <w:ind w:left="574"/>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Fungsi dan Fitur Utama </w:t>
      </w:r>
    </w:p>
    <w:p w14:paraId="3ABBBC04"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Informasi dan Edukasi</w:t>
      </w:r>
    </w:p>
    <w:p w14:paraId="4F28ACB6"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lastRenderedPageBreak/>
        <w:t xml:space="preserve">Menyajikan 33 artikel kesehatan, tips, dan informasi terkini mengenai strategi dan informasi komprehensif untuk mendukung kesehatan serta kesejahteraan lansia melalui pencegahan penyakit, manajemen gaya hidup sehat, edukasi dan konsultasi, serta pemanfaatan teknologi digital seperti aplikasi Golantang dalam menghadapi tantangan kesehatan dan sosial. Semua artikel tersebut dapat diakses pada link berikut: GoLantang-Lansia Tangguh. </w:t>
      </w:r>
    </w:p>
    <w:p w14:paraId="667691FD"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Indikator Kesehatan</w:t>
      </w:r>
    </w:p>
    <w:p w14:paraId="6DCB88E0"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Menyediakan kalkulator kesehatan untuk membantu lansia dalam memantau kondisi kesehatan mereka secara mandiri, seperti indeks kebahagiaan dan risiko jatuh.</w:t>
      </w:r>
    </w:p>
    <w:p w14:paraId="344EDDC8"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Integrasi Data</w:t>
      </w:r>
    </w:p>
    <w:p w14:paraId="509F046B"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Menggunakan teknologi API untuk mengumpulkan data kelanjutusiaan dari berbagai instansi pemerintah, mendukung inisiatif Satu Data Kelanjutusiaan. </w:t>
      </w:r>
    </w:p>
    <w:p w14:paraId="7F7950A3"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Konsultasi dan Hiburan</w:t>
      </w:r>
    </w:p>
    <w:p w14:paraId="6C178043"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Memfasilitasi konsultasi personal dengan tenaga ahli dan menyediakan konten hiburan guna mendukung kesejahteraan emosional lansia. </w:t>
      </w:r>
    </w:p>
    <w:p w14:paraId="5CA07EB4"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Kolaborasi dan Regulasi </w:t>
      </w:r>
    </w:p>
    <w:p w14:paraId="14299CAE"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Keberlanjutan Golantang didukung oleh sinergi antara BKKBN (baik pusat maupun provinsi), Kementerian terkait (Sosial, Kesehatan, dll.), IRL, serta sektor swasta. </w:t>
      </w:r>
    </w:p>
    <w:p w14:paraId="1B6C7829"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Pengguna</w:t>
      </w:r>
    </w:p>
    <w:p w14:paraId="2B4A722C"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Sebanyak 200. 000 pengguna telah menggunakan aplikasi website sampai dengan periode 2021 dan aplikasi mobile di unduh sekitar 1. 000 dengan rating 4,4. Target pengguna adalah 28–32 juta lansia di Indonesia. Laporan Aplikasi Go-Lantang tahun 2025 mencatat sebanyak 229. 461 orang yang terdiri dari Lansia sebanyak 31. 556, Kader 195. 311 orang dan care giver 2. 549 orang telah mengakses aplikasi ini dengan preferensi yang berbeda-beda, seperti BKL 41. 664 orang, Kalkulator Kesehatan 1. 131, Konsultasi dengan menggunakan chat sebanyak 67, pengaduan 16 orang, </w:t>
      </w:r>
      <w:r w:rsidRPr="008D247E">
        <w:rPr>
          <w:rFonts w:ascii="Times New Roman" w:eastAsia="Times New Roman" w:hAnsi="Times New Roman" w:cs="Times New Roman"/>
          <w:sz w:val="24"/>
          <w:szCs w:val="24"/>
        </w:rPr>
        <w:lastRenderedPageBreak/>
        <w:t>mengundu Materi yang berisi 6 artikel sebanyak 5. 287 kali dan mengunduh materi pada fitur publikasi yang berisi 33 artikel sebanyak 66. 538 kali. upaya peningkatan Penerimaan masih menjadi tantangan.</w:t>
      </w:r>
    </w:p>
    <w:p w14:paraId="620ABB14" w14:textId="77777777" w:rsidR="002420F2" w:rsidRPr="008D247E" w:rsidRDefault="002420F2" w:rsidP="002420F2">
      <w:pPr>
        <w:spacing w:after="0" w:line="360" w:lineRule="auto"/>
        <w:ind w:left="574" w:firstLine="518"/>
        <w:contextualSpacing/>
        <w:jc w:val="both"/>
        <w:rPr>
          <w:rFonts w:ascii="Times New Roman" w:eastAsia="Times New Roman" w:hAnsi="Times New Roman" w:cs="Times New Roman"/>
          <w:sz w:val="24"/>
          <w:szCs w:val="24"/>
        </w:rPr>
      </w:pPr>
    </w:p>
    <w:p w14:paraId="50B7D7D7" w14:textId="77777777" w:rsidR="002420F2" w:rsidRPr="008D247E" w:rsidRDefault="002420F2" w:rsidP="002420F2">
      <w:pPr>
        <w:pStyle w:val="ListParagraph"/>
        <w:pBdr>
          <w:top w:val="nil"/>
          <w:left w:val="nil"/>
          <w:bottom w:val="nil"/>
          <w:right w:val="nil"/>
          <w:between w:val="nil"/>
        </w:pBdr>
        <w:spacing w:after="0" w:line="360" w:lineRule="auto"/>
        <w:ind w:left="1440"/>
        <w:rPr>
          <w:rFonts w:ascii="Times New Roman" w:eastAsia="Times New Roman" w:hAnsi="Times New Roman" w:cs="Times New Roman"/>
          <w:color w:val="000000"/>
          <w:sz w:val="24"/>
          <w:szCs w:val="24"/>
        </w:rPr>
      </w:pPr>
      <w:r w:rsidRPr="008D247E">
        <w:rPr>
          <w:rFonts w:ascii="Times New Roman" w:hAnsi="Times New Roman" w:cs="Times New Roman"/>
          <w:noProof/>
          <w:sz w:val="24"/>
          <w:szCs w:val="24"/>
        </w:rPr>
        <w:drawing>
          <wp:anchor distT="0" distB="0" distL="114300" distR="114300" simplePos="0" relativeHeight="251677696" behindDoc="1" locked="0" layoutInCell="1" allowOverlap="1" wp14:anchorId="57180428" wp14:editId="559B7285">
            <wp:simplePos x="0" y="0"/>
            <wp:positionH relativeFrom="margin">
              <wp:posOffset>692150</wp:posOffset>
            </wp:positionH>
            <wp:positionV relativeFrom="paragraph">
              <wp:posOffset>239395</wp:posOffset>
            </wp:positionV>
            <wp:extent cx="4143375" cy="1962150"/>
            <wp:effectExtent l="0" t="0" r="9525" b="0"/>
            <wp:wrapTight wrapText="bothSides">
              <wp:wrapPolygon edited="0">
                <wp:start x="0" y="0"/>
                <wp:lineTo x="0" y="21390"/>
                <wp:lineTo x="21550" y="21390"/>
                <wp:lineTo x="21550" y="0"/>
                <wp:lineTo x="0" y="0"/>
              </wp:wrapPolygon>
            </wp:wrapTight>
            <wp:docPr id="539952288" name="Bagan 1">
              <a:extLst xmlns:a="http://schemas.openxmlformats.org/drawingml/2006/main">
                <a:ext uri="{FF2B5EF4-FFF2-40B4-BE49-F238E27FC236}">
                  <a16:creationId xmlns:a16="http://schemas.microsoft.com/office/drawing/2014/main" id="{2AE9BE41-0D68-CED9-6E65-06B3E0C3C2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r w:rsidRPr="008D247E">
        <w:rPr>
          <w:rFonts w:ascii="Times New Roman" w:eastAsia="Times New Roman" w:hAnsi="Times New Roman" w:cs="Times New Roman"/>
          <w:color w:val="000000"/>
          <w:sz w:val="24"/>
          <w:szCs w:val="24"/>
        </w:rPr>
        <w:t xml:space="preserve">Tabel </w:t>
      </w:r>
      <w:proofErr w:type="gramStart"/>
      <w:r w:rsidRPr="008D247E">
        <w:rPr>
          <w:rFonts w:ascii="Times New Roman" w:eastAsia="Times New Roman" w:hAnsi="Times New Roman" w:cs="Times New Roman"/>
          <w:color w:val="000000"/>
          <w:sz w:val="24"/>
          <w:szCs w:val="24"/>
        </w:rPr>
        <w:t>1 :</w:t>
      </w:r>
      <w:proofErr w:type="gramEnd"/>
      <w:r w:rsidRPr="008D247E">
        <w:rPr>
          <w:rFonts w:ascii="Times New Roman" w:eastAsia="Times New Roman" w:hAnsi="Times New Roman" w:cs="Times New Roman"/>
          <w:color w:val="000000"/>
          <w:sz w:val="24"/>
          <w:szCs w:val="24"/>
        </w:rPr>
        <w:t xml:space="preserve"> Data Akses Pengguna pada Konten Golantang</w:t>
      </w:r>
    </w:p>
    <w:p w14:paraId="37E02A53" w14:textId="77777777" w:rsidR="002420F2" w:rsidRPr="008D247E" w:rsidRDefault="002420F2" w:rsidP="002420F2">
      <w:pPr>
        <w:pStyle w:val="ListParagraph"/>
        <w:spacing w:after="0" w:line="360" w:lineRule="auto"/>
        <w:ind w:left="1080"/>
        <w:jc w:val="center"/>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Laporan Kontributor Tahun 2024</w:t>
      </w:r>
    </w:p>
    <w:p w14:paraId="5F163E58" w14:textId="77777777" w:rsidR="007E5A1F" w:rsidRPr="008D247E" w:rsidRDefault="007E5A1F" w:rsidP="002420F2">
      <w:pPr>
        <w:pStyle w:val="ListParagraph"/>
        <w:spacing w:after="0" w:line="360" w:lineRule="auto"/>
        <w:ind w:left="1080"/>
        <w:jc w:val="center"/>
        <w:rPr>
          <w:rFonts w:ascii="Times New Roman" w:eastAsia="Times New Roman" w:hAnsi="Times New Roman" w:cs="Times New Roman"/>
          <w:color w:val="000000"/>
          <w:sz w:val="24"/>
          <w:szCs w:val="24"/>
        </w:rPr>
      </w:pPr>
    </w:p>
    <w:p w14:paraId="2DC4761D"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Gerakan Registrasi</w:t>
      </w:r>
    </w:p>
    <w:p w14:paraId="64F406B5"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Bertujuan untuk mensosialisasikan Penerimaan aplikasi kepada caregiver, penyuluh, kader BKL, dan stakeholder, dengan target minimal 25 lansia per wilayah. Terdapat tiga opsi registrasi: untuk kader BKL, keluarga/pendamping, dan lansia. </w:t>
      </w:r>
    </w:p>
    <w:p w14:paraId="00B2353C"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Artikel Online</w:t>
      </w:r>
    </w:p>
    <w:p w14:paraId="4FB0EC5A"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Berisi konten seperti tips informasi Lansia (23 artikel), informasi penyakit Lansia (6 artikel), dan informasi kegiatan lansia (5 artikel) serta rubrik lainnya seperti Regulasi dan program lembaga (tidak ada postingan), program kelansiaan Lembaga (9 Aetikel), Publikasi (26 Artikel yang bisa diunduh, dengan artikel yang paling banyak di </w:t>
      </w:r>
      <w:proofErr w:type="gramStart"/>
      <w:r w:rsidRPr="008D247E">
        <w:rPr>
          <w:rFonts w:ascii="Times New Roman" w:eastAsia="Times New Roman" w:hAnsi="Times New Roman" w:cs="Times New Roman"/>
          <w:sz w:val="24"/>
          <w:szCs w:val="24"/>
        </w:rPr>
        <w:t>unduh :</w:t>
      </w:r>
      <w:proofErr w:type="gramEnd"/>
      <w:r w:rsidRPr="008D247E">
        <w:rPr>
          <w:rFonts w:ascii="Times New Roman" w:eastAsia="Times New Roman" w:hAnsi="Times New Roman" w:cs="Times New Roman"/>
          <w:sz w:val="24"/>
          <w:szCs w:val="24"/>
        </w:rPr>
        <w:t xml:space="preserve"> Total 66,538 unduhan, dengan rata-rata 2,294 kali pada 29 Artikel. Artikel yang paling banyak di unduh: Pedoman Perawatan Jangka Panjang (PJP)/Long Term Care (LTC) Bagi Lansia Berbasis Keluarga yakni sebanyak 15097 kali), dan Materi (6 Artikel yang bisa diunduh. Total 5297 dengan rata-rata 1,531 kali pada 6 artikel). </w:t>
      </w:r>
    </w:p>
    <w:p w14:paraId="51682352"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Dimensi Lansia Tangguh </w:t>
      </w:r>
    </w:p>
    <w:p w14:paraId="231FD1F0"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lastRenderedPageBreak/>
        <w:t xml:space="preserve">Menyajikan tujuh (7) aspek utama (spiritual, intelektual, fisik, emosional, sosial, profesional/vokasional, lingkungan). </w:t>
      </w:r>
    </w:p>
    <w:p w14:paraId="16C5B32A"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Kalkulator Kesehatan</w:t>
      </w:r>
    </w:p>
    <w:p w14:paraId="397716F8" w14:textId="77777777"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Terintegrasi dalam menu 7 Dimensi Lansia dengan masing-masing dimensi dilengkapi 9 artikel. </w:t>
      </w:r>
    </w:p>
    <w:p w14:paraId="28B8F13A" w14:textId="77777777" w:rsidR="002420F2" w:rsidRPr="008D247E" w:rsidRDefault="002420F2" w:rsidP="00D35644">
      <w:pPr>
        <w:pStyle w:val="ListParagraph"/>
        <w:numPr>
          <w:ilvl w:val="1"/>
          <w:numId w:val="2"/>
        </w:numPr>
        <w:spacing w:after="0" w:line="360" w:lineRule="auto"/>
        <w:ind w:left="1092" w:hanging="490"/>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Fasilitas Konsultasi</w:t>
      </w:r>
    </w:p>
    <w:p w14:paraId="343B0412" w14:textId="5FB0693E" w:rsidR="002420F2" w:rsidRPr="008D247E" w:rsidRDefault="002420F2" w:rsidP="002420F2">
      <w:pPr>
        <w:pStyle w:val="ListParagraph"/>
        <w:spacing w:after="0" w:line="360" w:lineRule="auto"/>
        <w:ind w:left="1106" w:firstLine="588"/>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Live chat untuk memudahkan konsultasi dan pengaduan. Walaupun fasilitas live chat dirancang untuk memberikan layanan konsultasi yang interaktif dan responsif. Golantang tidak hanya berfungsi sebagai media informasi dan edukasi, tetapi juga sebagai alat integrasi data dan fasilitator kegiatan yang mendukung peningkatan kualitas hidup lansia di Indonesia.</w:t>
      </w:r>
    </w:p>
    <w:p w14:paraId="42470278" w14:textId="77777777" w:rsidR="002420F2" w:rsidRPr="008D247E" w:rsidRDefault="002420F2" w:rsidP="002420F2">
      <w:pPr>
        <w:ind w:left="574"/>
        <w:rPr>
          <w:rFonts w:ascii="Times New Roman" w:hAnsi="Times New Roman" w:cs="Times New Roman"/>
          <w:sz w:val="24"/>
          <w:szCs w:val="24"/>
        </w:rPr>
      </w:pPr>
    </w:p>
    <w:p w14:paraId="29B1ED2A" w14:textId="77777777" w:rsidR="007E5A1F" w:rsidRPr="008D247E" w:rsidRDefault="007E5A1F" w:rsidP="002420F2">
      <w:pPr>
        <w:ind w:left="574"/>
        <w:rPr>
          <w:rFonts w:ascii="Times New Roman" w:hAnsi="Times New Roman" w:cs="Times New Roman"/>
          <w:sz w:val="24"/>
          <w:szCs w:val="24"/>
        </w:rPr>
      </w:pPr>
    </w:p>
    <w:p w14:paraId="2F3E4FA9" w14:textId="77777777" w:rsidR="007E5A1F" w:rsidRPr="008D247E" w:rsidRDefault="007E5A1F" w:rsidP="002420F2">
      <w:pPr>
        <w:ind w:left="574"/>
        <w:rPr>
          <w:rFonts w:ascii="Times New Roman" w:hAnsi="Times New Roman" w:cs="Times New Roman"/>
          <w:sz w:val="24"/>
          <w:szCs w:val="24"/>
        </w:rPr>
      </w:pPr>
    </w:p>
    <w:p w14:paraId="7577B442" w14:textId="77777777" w:rsidR="00C50072" w:rsidRPr="008D247E" w:rsidRDefault="00C46681" w:rsidP="00C50072">
      <w:pPr>
        <w:pStyle w:val="Subtitle"/>
        <w:rPr>
          <w:b/>
          <w:bCs/>
        </w:rPr>
      </w:pPr>
      <w:r w:rsidRPr="008D247E">
        <w:rPr>
          <w:b/>
          <w:bCs/>
        </w:rPr>
        <w:t xml:space="preserve">Model </w:t>
      </w:r>
      <w:r w:rsidR="003C5D6F" w:rsidRPr="008D247E">
        <w:rPr>
          <w:b/>
          <w:bCs/>
        </w:rPr>
        <w:t>Penerimaan Teknologi (TAM)</w:t>
      </w:r>
      <w:r w:rsidR="00C50072" w:rsidRPr="008D247E">
        <w:rPr>
          <w:b/>
          <w:bCs/>
        </w:rPr>
        <w:t xml:space="preserve"> </w:t>
      </w:r>
    </w:p>
    <w:p w14:paraId="291B8A66" w14:textId="77777777" w:rsidR="00C50072" w:rsidRPr="008D247E" w:rsidRDefault="00C50072" w:rsidP="00C50072">
      <w:pPr>
        <w:pStyle w:val="Subtitle"/>
        <w:numPr>
          <w:ilvl w:val="0"/>
          <w:numId w:val="0"/>
        </w:numPr>
        <w:ind w:left="574"/>
        <w:rPr>
          <w:b/>
          <w:bCs/>
        </w:rPr>
      </w:pPr>
      <w:r w:rsidRPr="008D247E">
        <w:t>Technology acceptance model atau TAM merupakan salah satu kerangka kerja yang digunakan untuk menjelaskan dan memprediksi bagaimana pengguna menerima dan menggunakan teknologi. Tujuan</w:t>
      </w:r>
      <w:r w:rsidRPr="008D247E">
        <w:br/>
        <w:t>utama TAM adalah untuk menjelaskan faktor-faktor yang</w:t>
      </w:r>
      <w:r w:rsidRPr="008D247E">
        <w:br/>
        <w:t>mempengaruhi adopsi teknologi oleh pengguna dengan</w:t>
      </w:r>
      <w:r w:rsidRPr="008D247E">
        <w:br/>
        <w:t>mempertimbangkan variabel psikologis dan sosial. TAM menyatakan bahwa penerimaan teknologi dipengaruhi oleh dua variabel utama, yaitu persepsi kegunaan (perceived usefulness) dan persepsi kemudahan penggunaan (perceived ease of use). Kedua variabel tersebut akan mempengaruhi sikap terhadap penggunaan (attitude toward using) yang seterusnya akan mempengaruhi minat perilaku untuk menggunakan (behavioral intention to use), sehingga pada akhirnya akan menunjukkan penggunaan sistem sesungguhnya (actual system use).</w:t>
      </w:r>
    </w:p>
    <w:p w14:paraId="404A8A29" w14:textId="77777777" w:rsidR="00C50072" w:rsidRPr="008D247E" w:rsidRDefault="00C50072" w:rsidP="00D35644">
      <w:pPr>
        <w:pStyle w:val="ListParagraph"/>
        <w:numPr>
          <w:ilvl w:val="2"/>
          <w:numId w:val="22"/>
        </w:numPr>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Variabel-variabel yang digunakan dalam TAM (Davis, 1989):</w:t>
      </w:r>
    </w:p>
    <w:p w14:paraId="4BE7A087" w14:textId="38C20A2A" w:rsidR="00C50072" w:rsidRPr="008D247E" w:rsidRDefault="00C50072" w:rsidP="00D35644">
      <w:pPr>
        <w:pStyle w:val="ListParagraph"/>
        <w:numPr>
          <w:ilvl w:val="0"/>
          <w:numId w:val="20"/>
        </w:numPr>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i/>
          <w:iCs/>
          <w:color w:val="000000"/>
          <w:sz w:val="24"/>
          <w:szCs w:val="24"/>
        </w:rPr>
        <w:t>Perceived Ease of Use</w:t>
      </w:r>
      <w:r w:rsidRPr="008D247E">
        <w:rPr>
          <w:rFonts w:ascii="Times New Roman" w:eastAsia="Times New Roman" w:hAnsi="Times New Roman" w:cs="Times New Roman"/>
          <w:color w:val="000000"/>
          <w:sz w:val="24"/>
          <w:szCs w:val="24"/>
        </w:rPr>
        <w:t xml:space="preserve"> (PEU)</w:t>
      </w:r>
      <w:r w:rsidRPr="008D247E">
        <w:rPr>
          <w:rFonts w:ascii="Times New Roman" w:eastAsia="Times New Roman" w:hAnsi="Times New Roman" w:cs="Times New Roman"/>
          <w:bCs/>
          <w:color w:val="000000"/>
          <w:sz w:val="24"/>
          <w:szCs w:val="24"/>
        </w:rPr>
        <w:t xml:space="preserve"> adalah persepsi pengguna tentang sejauh mana teknologi mudah digunakan </w:t>
      </w:r>
      <w:r w:rsidRPr="008D247E">
        <w:rPr>
          <w:rFonts w:ascii="Times New Roman" w:eastAsia="Times New Roman" w:hAnsi="Times New Roman" w:cs="Times New Roman"/>
          <w:color w:val="000000"/>
          <w:sz w:val="24"/>
          <w:szCs w:val="24"/>
        </w:rPr>
        <w:t xml:space="preserve">tanpa membutuhkan kerja </w:t>
      </w:r>
      <w:r w:rsidRPr="008D247E">
        <w:rPr>
          <w:rFonts w:ascii="Times New Roman" w:eastAsia="Times New Roman" w:hAnsi="Times New Roman" w:cs="Times New Roman"/>
          <w:color w:val="000000"/>
          <w:sz w:val="24"/>
          <w:szCs w:val="24"/>
        </w:rPr>
        <w:lastRenderedPageBreak/>
        <w:t xml:space="preserve">keras, baik secara fisik maupun mental. Persepsi ini dapat diukur melalui beberapa indikator, yaitu hal-hal yang behubungan dengan kemudahan untuk dipelajari </w:t>
      </w:r>
      <w:r w:rsidRPr="008D247E">
        <w:rPr>
          <w:rFonts w:ascii="Times New Roman" w:eastAsia="Times New Roman" w:hAnsi="Times New Roman" w:cs="Times New Roman"/>
          <w:i/>
          <w:iCs/>
          <w:color w:val="000000"/>
          <w:sz w:val="24"/>
          <w:szCs w:val="24"/>
        </w:rPr>
        <w:t xml:space="preserve">(ease to learn), </w:t>
      </w:r>
      <w:r w:rsidRPr="008D247E">
        <w:rPr>
          <w:rFonts w:ascii="Times New Roman" w:eastAsia="Times New Roman" w:hAnsi="Times New Roman" w:cs="Times New Roman"/>
          <w:color w:val="000000"/>
          <w:sz w:val="24"/>
          <w:szCs w:val="24"/>
        </w:rPr>
        <w:t xml:space="preserve">dapat dengan mudah dikendalikan untuk mencapai tujuan </w:t>
      </w:r>
      <w:r w:rsidRPr="008D247E">
        <w:rPr>
          <w:rFonts w:ascii="Times New Roman" w:eastAsia="Times New Roman" w:hAnsi="Times New Roman" w:cs="Times New Roman"/>
          <w:i/>
          <w:iCs/>
          <w:color w:val="000000"/>
          <w:sz w:val="24"/>
          <w:szCs w:val="24"/>
        </w:rPr>
        <w:t>(controllable), jelas</w:t>
      </w:r>
      <w:r w:rsidRPr="008D247E">
        <w:rPr>
          <w:rFonts w:ascii="Times New Roman" w:eastAsia="Times New Roman" w:hAnsi="Times New Roman" w:cs="Times New Roman"/>
          <w:color w:val="000000"/>
          <w:sz w:val="24"/>
          <w:szCs w:val="24"/>
        </w:rPr>
        <w:t xml:space="preserve"> dan mudah dipahami </w:t>
      </w:r>
      <w:r w:rsidRPr="008D247E">
        <w:rPr>
          <w:rFonts w:ascii="Times New Roman" w:eastAsia="Times New Roman" w:hAnsi="Times New Roman" w:cs="Times New Roman"/>
          <w:i/>
          <w:iCs/>
          <w:color w:val="000000"/>
          <w:sz w:val="24"/>
          <w:szCs w:val="24"/>
        </w:rPr>
        <w:t xml:space="preserve">(clear and understandable), </w:t>
      </w:r>
      <w:r w:rsidRPr="008D247E">
        <w:rPr>
          <w:rFonts w:ascii="Times New Roman" w:eastAsia="Times New Roman" w:hAnsi="Times New Roman" w:cs="Times New Roman"/>
          <w:color w:val="000000"/>
          <w:sz w:val="24"/>
          <w:szCs w:val="24"/>
        </w:rPr>
        <w:t xml:space="preserve">mudah disesuaikan </w:t>
      </w:r>
      <w:r w:rsidRPr="008D247E">
        <w:rPr>
          <w:rFonts w:ascii="Times New Roman" w:eastAsia="Times New Roman" w:hAnsi="Times New Roman" w:cs="Times New Roman"/>
          <w:i/>
          <w:iCs/>
          <w:color w:val="000000"/>
          <w:sz w:val="24"/>
          <w:szCs w:val="24"/>
        </w:rPr>
        <w:t xml:space="preserve">(flexible), </w:t>
      </w:r>
      <w:r w:rsidRPr="008D247E">
        <w:rPr>
          <w:rFonts w:ascii="Times New Roman" w:eastAsia="Times New Roman" w:hAnsi="Times New Roman" w:cs="Times New Roman"/>
          <w:color w:val="000000"/>
          <w:sz w:val="24"/>
          <w:szCs w:val="24"/>
        </w:rPr>
        <w:t xml:space="preserve">dan kemudahan akses </w:t>
      </w:r>
      <w:r w:rsidRPr="008D247E">
        <w:rPr>
          <w:rFonts w:ascii="Times New Roman" w:eastAsia="Times New Roman" w:hAnsi="Times New Roman" w:cs="Times New Roman"/>
          <w:i/>
          <w:iCs/>
          <w:color w:val="000000"/>
          <w:sz w:val="24"/>
          <w:szCs w:val="24"/>
        </w:rPr>
        <w:t xml:space="preserve">(ease to access).  </w:t>
      </w:r>
      <w:r w:rsidRPr="008D247E">
        <w:rPr>
          <w:rFonts w:ascii="Times New Roman" w:eastAsia="Times New Roman" w:hAnsi="Times New Roman" w:cs="Times New Roman"/>
          <w:color w:val="000000"/>
          <w:sz w:val="24"/>
          <w:szCs w:val="24"/>
        </w:rPr>
        <w:t>Penelitian oleh Alharbi dan Drew (2020) menunjukkan bahwa PEU berpengaruh signifikan terhadap sikap pengguna dan niat untuk menggunakan teknologi.</w:t>
      </w:r>
      <w:r w:rsidRPr="008D247E">
        <w:rPr>
          <w:rFonts w:ascii="Times New Roman" w:hAnsi="Times New Roman" w:cs="Times New Roman"/>
          <w:sz w:val="24"/>
          <w:szCs w:val="24"/>
        </w:rPr>
        <w:t xml:space="preserve"> </w:t>
      </w:r>
      <w:r w:rsidRPr="008D247E">
        <w:rPr>
          <w:rFonts w:ascii="Times New Roman" w:eastAsia="Times New Roman" w:hAnsi="Times New Roman" w:cs="Times New Roman"/>
          <w:color w:val="000000"/>
          <w:sz w:val="24"/>
          <w:szCs w:val="24"/>
        </w:rPr>
        <w:t>Semakin tinggi tingkat kemudahan yang dirasakan, semakin besar kemungkinan individu untuk menerima dan menggunakan teknologi tersebut. Penelitian oleh Venkatesh et al. (2021) menunjukkan bahwa PEU memiliki pengaruh signifikan terhadap sikap pengguna dan niat untuk menggunakan teknologi, terutama di kalangan lansia yang mungkin memiliki keterbatasan dalam beradaptasi dengan teknologi baru.</w:t>
      </w:r>
      <w:r w:rsidR="00CD7B8E" w:rsidRPr="008D247E">
        <w:rPr>
          <w:rFonts w:ascii="Times New Roman" w:eastAsia="Times New Roman" w:hAnsi="Times New Roman" w:cs="Times New Roman"/>
          <w:color w:val="000000"/>
          <w:sz w:val="24"/>
          <w:szCs w:val="24"/>
        </w:rPr>
        <w:t xml:space="preserve"> </w:t>
      </w:r>
      <w:r w:rsidR="00CD7B8E" w:rsidRPr="00700228">
        <w:rPr>
          <w:rFonts w:ascii="Times New Roman" w:eastAsia="Times New Roman" w:hAnsi="Times New Roman" w:cs="Times New Roman"/>
          <w:sz w:val="24"/>
          <w:szCs w:val="24"/>
        </w:rPr>
        <w:t>Penelitian oleh Choi et al. (2023) menekankan pentingnya desain antarmuka yang ramah pengguna untuk meningkatkan PEU dan PU di kalangan lansia</w:t>
      </w:r>
      <w:r w:rsidR="00CD7B8E" w:rsidRPr="008D247E">
        <w:rPr>
          <w:rFonts w:ascii="Times New Roman" w:eastAsia="Times New Roman" w:hAnsi="Times New Roman" w:cs="Times New Roman"/>
          <w:color w:val="FF0000"/>
          <w:sz w:val="24"/>
          <w:szCs w:val="24"/>
        </w:rPr>
        <w:t>.</w:t>
      </w:r>
    </w:p>
    <w:p w14:paraId="10062D18" w14:textId="113BD060" w:rsidR="00C50072" w:rsidRPr="008D247E" w:rsidRDefault="00C50072" w:rsidP="00D35644">
      <w:pPr>
        <w:pStyle w:val="ListParagraph"/>
        <w:numPr>
          <w:ilvl w:val="0"/>
          <w:numId w:val="20"/>
        </w:numPr>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i/>
          <w:iCs/>
          <w:color w:val="000000"/>
          <w:sz w:val="24"/>
          <w:szCs w:val="24"/>
        </w:rPr>
        <w:t>Perceived Usefulness</w:t>
      </w:r>
      <w:r w:rsidRPr="008D247E">
        <w:rPr>
          <w:rFonts w:ascii="Times New Roman" w:eastAsia="Times New Roman" w:hAnsi="Times New Roman" w:cs="Times New Roman"/>
          <w:color w:val="000000"/>
          <w:sz w:val="24"/>
          <w:szCs w:val="24"/>
        </w:rPr>
        <w:t xml:space="preserve"> (PU)</w:t>
      </w:r>
      <w:r w:rsidRPr="008D247E">
        <w:rPr>
          <w:rFonts w:ascii="Times New Roman" w:eastAsia="Times New Roman" w:hAnsi="Times New Roman" w:cs="Times New Roman"/>
          <w:bCs/>
          <w:color w:val="000000"/>
          <w:sz w:val="24"/>
          <w:szCs w:val="24"/>
        </w:rPr>
        <w:t xml:space="preserve"> adalah persepsi pengguna tentang sejauh mana teknologi dapat membantu mereka dalam kegiatan sehari-hari mereka atau mendapatkan manfaat atau mencapai tujuan mereka</w:t>
      </w:r>
      <w:r w:rsidRPr="008D247E">
        <w:rPr>
          <w:rFonts w:ascii="Times New Roman" w:eastAsia="Times New Roman" w:hAnsi="Times New Roman" w:cs="Times New Roman"/>
          <w:color w:val="000000"/>
          <w:sz w:val="24"/>
          <w:szCs w:val="24"/>
        </w:rPr>
        <w:t xml:space="preserve">. Indikator yang digunakan untuk </w:t>
      </w:r>
      <w:proofErr w:type="gramStart"/>
      <w:r w:rsidRPr="008D247E">
        <w:rPr>
          <w:rFonts w:ascii="Times New Roman" w:eastAsia="Times New Roman" w:hAnsi="Times New Roman" w:cs="Times New Roman"/>
          <w:color w:val="000000"/>
          <w:sz w:val="24"/>
          <w:szCs w:val="24"/>
        </w:rPr>
        <w:t xml:space="preserve">mengukur </w:t>
      </w:r>
      <w:r w:rsidRPr="008D247E">
        <w:rPr>
          <w:rFonts w:ascii="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Persepsi</w:t>
      </w:r>
      <w:proofErr w:type="gramEnd"/>
      <w:r w:rsidRPr="008D247E">
        <w:rPr>
          <w:rFonts w:ascii="Times New Roman" w:eastAsia="Times New Roman" w:hAnsi="Times New Roman" w:cs="Times New Roman"/>
          <w:color w:val="000000"/>
          <w:sz w:val="24"/>
          <w:szCs w:val="24"/>
        </w:rPr>
        <w:t xml:space="preserve"> ini adalah hal yang berkaitan dengan produktivitas </w:t>
      </w:r>
      <w:r w:rsidRPr="008D247E">
        <w:rPr>
          <w:rFonts w:ascii="Times New Roman" w:eastAsia="Times New Roman" w:hAnsi="Times New Roman" w:cs="Times New Roman"/>
          <w:i/>
          <w:iCs/>
          <w:color w:val="000000"/>
          <w:sz w:val="24"/>
          <w:szCs w:val="24"/>
        </w:rPr>
        <w:t xml:space="preserve">(productivity), </w:t>
      </w:r>
      <w:r w:rsidRPr="008D247E">
        <w:rPr>
          <w:rFonts w:ascii="Times New Roman" w:eastAsia="Times New Roman" w:hAnsi="Times New Roman" w:cs="Times New Roman"/>
          <w:color w:val="000000"/>
          <w:sz w:val="24"/>
          <w:szCs w:val="24"/>
        </w:rPr>
        <w:t xml:space="preserve">efektivitas </w:t>
      </w:r>
      <w:r w:rsidRPr="008D247E">
        <w:rPr>
          <w:rFonts w:ascii="Times New Roman" w:eastAsia="Times New Roman" w:hAnsi="Times New Roman" w:cs="Times New Roman"/>
          <w:i/>
          <w:iCs/>
          <w:color w:val="000000"/>
          <w:sz w:val="24"/>
          <w:szCs w:val="24"/>
        </w:rPr>
        <w:t xml:space="preserve">(effectiveness), </w:t>
      </w:r>
      <w:r w:rsidRPr="008D247E">
        <w:rPr>
          <w:rFonts w:ascii="Times New Roman" w:eastAsia="Times New Roman" w:hAnsi="Times New Roman" w:cs="Times New Roman"/>
          <w:color w:val="000000"/>
          <w:sz w:val="24"/>
          <w:szCs w:val="24"/>
        </w:rPr>
        <w:t xml:space="preserve">tingkat kepentingan </w:t>
      </w:r>
      <w:r w:rsidRPr="008D247E">
        <w:rPr>
          <w:rFonts w:ascii="Times New Roman" w:eastAsia="Times New Roman" w:hAnsi="Times New Roman" w:cs="Times New Roman"/>
          <w:i/>
          <w:iCs/>
          <w:color w:val="000000"/>
          <w:sz w:val="24"/>
          <w:szCs w:val="24"/>
        </w:rPr>
        <w:t xml:space="preserve">(importance), </w:t>
      </w:r>
      <w:r w:rsidRPr="008D247E">
        <w:rPr>
          <w:rFonts w:ascii="Times New Roman" w:eastAsia="Times New Roman" w:hAnsi="Times New Roman" w:cs="Times New Roman"/>
          <w:color w:val="000000"/>
          <w:sz w:val="24"/>
          <w:szCs w:val="24"/>
        </w:rPr>
        <w:t xml:space="preserve">dan kegunaannya secara keseluruhan </w:t>
      </w:r>
      <w:r w:rsidRPr="008D247E">
        <w:rPr>
          <w:rFonts w:ascii="Times New Roman" w:eastAsia="Times New Roman" w:hAnsi="Times New Roman" w:cs="Times New Roman"/>
          <w:i/>
          <w:iCs/>
          <w:color w:val="000000"/>
          <w:sz w:val="24"/>
          <w:szCs w:val="24"/>
        </w:rPr>
        <w:t>(overall usefulness.</w:t>
      </w:r>
      <w:r w:rsidRPr="008D247E">
        <w:rPr>
          <w:rFonts w:ascii="Times New Roman" w:eastAsia="Times New Roman" w:hAnsi="Times New Roman" w:cs="Times New Roman"/>
          <w:color w:val="000000"/>
          <w:sz w:val="24"/>
          <w:szCs w:val="24"/>
        </w:rPr>
        <w:t xml:space="preserve">  PU berfungsi sebagai motivator utama bagi pengguna untuk mengadopsi teknologi. Penelitian oleh Alharbi dan Drew (2020) menunjukkan bahwa PU berpengaruh positif terhadap sikap pengguna dan niat untuk menggunakan aplikasi mobile, termasuk di kalangan lansia yang mencari solusi untuk meningkatkan kualitas hidup mereka. Menurut penelitian oleh Hsu dan Chiu (2020), PU memiliki dampak langsung terhadap sikap pengguna dan keputusan untuk mengadopsi teknologi.</w:t>
      </w:r>
      <w:r w:rsidR="00CD7B8E" w:rsidRPr="008D247E">
        <w:rPr>
          <w:rFonts w:ascii="Times New Roman" w:eastAsia="Times New Roman" w:hAnsi="Times New Roman" w:cs="Times New Roman"/>
          <w:color w:val="000000"/>
          <w:sz w:val="24"/>
          <w:szCs w:val="24"/>
        </w:rPr>
        <w:t xml:space="preserve"> </w:t>
      </w:r>
      <w:r w:rsidR="00CD7B8E" w:rsidRPr="008D247E">
        <w:rPr>
          <w:rFonts w:ascii="Times New Roman" w:eastAsia="Times New Roman" w:hAnsi="Times New Roman" w:cs="Times New Roman"/>
          <w:sz w:val="24"/>
          <w:szCs w:val="24"/>
        </w:rPr>
        <w:t xml:space="preserve">Penelitian oleh Choi et al. (2023) menekankan pentingnya </w:t>
      </w:r>
      <w:r w:rsidR="00CD7B8E" w:rsidRPr="008D247E">
        <w:rPr>
          <w:rFonts w:ascii="Times New Roman" w:eastAsia="Times New Roman" w:hAnsi="Times New Roman" w:cs="Times New Roman"/>
          <w:sz w:val="24"/>
          <w:szCs w:val="24"/>
        </w:rPr>
        <w:lastRenderedPageBreak/>
        <w:t>desain antarmuka yang ramah pengguna untuk meningkatkan PEU dan PU di kalangan lansia.</w:t>
      </w:r>
    </w:p>
    <w:p w14:paraId="429FC1CE" w14:textId="35FFC58D" w:rsidR="00050F36" w:rsidRPr="008D247E" w:rsidRDefault="00050F36" w:rsidP="00D35644">
      <w:pPr>
        <w:pStyle w:val="ListParagraph"/>
        <w:numPr>
          <w:ilvl w:val="0"/>
          <w:numId w:val="20"/>
        </w:numPr>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4D2845">
        <w:rPr>
          <w:rFonts w:ascii="Times New Roman" w:eastAsia="Times New Roman" w:hAnsi="Times New Roman" w:cs="Times New Roman"/>
          <w:sz w:val="24"/>
          <w:szCs w:val="24"/>
        </w:rPr>
        <w:t>Attitude to Using technology (ATU) adalah pendapat pengguna tentang sikap pengguna untuk menggunakan sistem informasi yang dapat berbentuk menerima atau menolak, yang muncul sebagai dampak ketika seseorang menggunakan system tersebut dalam bekerja atau aktivitas sehari-hari</w:t>
      </w:r>
      <w:r w:rsidRPr="004D2845">
        <w:rPr>
          <w:rFonts w:ascii="Times New Roman" w:eastAsia="Times New Roman" w:hAnsi="Times New Roman" w:cs="Times New Roman"/>
          <w:i/>
          <w:iCs/>
          <w:sz w:val="24"/>
          <w:szCs w:val="24"/>
        </w:rPr>
        <w:t xml:space="preserve">. </w:t>
      </w:r>
      <w:r w:rsidRPr="004D2845">
        <w:rPr>
          <w:rFonts w:ascii="Times New Roman" w:eastAsia="Times New Roman" w:hAnsi="Times New Roman" w:cs="Times New Roman"/>
          <w:sz w:val="24"/>
          <w:szCs w:val="24"/>
        </w:rPr>
        <w:t xml:space="preserve">Indicator yang dapat digunakan untuk mengukur Sikap yaitu hal-hal yang berhubungan dengan cara pandang </w:t>
      </w:r>
      <w:r w:rsidRPr="004D2845">
        <w:rPr>
          <w:rFonts w:ascii="Times New Roman" w:eastAsia="Times New Roman" w:hAnsi="Times New Roman" w:cs="Times New Roman"/>
          <w:i/>
          <w:iCs/>
          <w:sz w:val="24"/>
          <w:szCs w:val="24"/>
        </w:rPr>
        <w:t xml:space="preserve">(cognitive), </w:t>
      </w:r>
      <w:r w:rsidRPr="004D2845">
        <w:rPr>
          <w:rFonts w:ascii="Times New Roman" w:eastAsia="Times New Roman" w:hAnsi="Times New Roman" w:cs="Times New Roman"/>
          <w:sz w:val="24"/>
          <w:szCs w:val="24"/>
        </w:rPr>
        <w:t xml:space="preserve">perasaan/emosi </w:t>
      </w:r>
      <w:r w:rsidRPr="004D2845">
        <w:rPr>
          <w:rFonts w:ascii="Times New Roman" w:eastAsia="Times New Roman" w:hAnsi="Times New Roman" w:cs="Times New Roman"/>
          <w:i/>
          <w:iCs/>
          <w:sz w:val="24"/>
          <w:szCs w:val="24"/>
        </w:rPr>
        <w:t xml:space="preserve">(affective), </w:t>
      </w:r>
      <w:r w:rsidRPr="004D2845">
        <w:rPr>
          <w:rFonts w:ascii="Times New Roman" w:eastAsia="Times New Roman" w:hAnsi="Times New Roman" w:cs="Times New Roman"/>
          <w:sz w:val="24"/>
          <w:szCs w:val="24"/>
        </w:rPr>
        <w:t xml:space="preserve">dan komponen-komponen yang berhubungan dengan perilaku </w:t>
      </w:r>
      <w:r w:rsidRPr="004D2845">
        <w:rPr>
          <w:rFonts w:ascii="Times New Roman" w:eastAsia="Times New Roman" w:hAnsi="Times New Roman" w:cs="Times New Roman"/>
          <w:i/>
          <w:iCs/>
          <w:sz w:val="24"/>
          <w:szCs w:val="24"/>
        </w:rPr>
        <w:t>(behavioral component</w:t>
      </w:r>
      <w:r w:rsidRPr="004D2845">
        <w:rPr>
          <w:rFonts w:ascii="Times New Roman" w:eastAsia="Times New Roman" w:hAnsi="Times New Roman" w:cs="Times New Roman"/>
          <w:i/>
          <w:iCs/>
          <w:color w:val="0070C0"/>
          <w:sz w:val="24"/>
          <w:szCs w:val="24"/>
        </w:rPr>
        <w:t>)</w:t>
      </w:r>
      <w:r w:rsidR="00186A59" w:rsidRPr="004D2845">
        <w:rPr>
          <w:rFonts w:ascii="Times New Roman" w:eastAsia="Times New Roman" w:hAnsi="Times New Roman" w:cs="Times New Roman"/>
          <w:i/>
          <w:iCs/>
          <w:color w:val="0070C0"/>
          <w:sz w:val="24"/>
          <w:szCs w:val="24"/>
        </w:rPr>
        <w:t>.</w:t>
      </w:r>
      <w:r w:rsidR="00186A59" w:rsidRPr="008D247E">
        <w:rPr>
          <w:rFonts w:ascii="Times New Roman" w:eastAsia="Times New Roman" w:hAnsi="Times New Roman" w:cs="Times New Roman"/>
          <w:i/>
          <w:iCs/>
          <w:color w:val="0070C0"/>
          <w:sz w:val="24"/>
          <w:szCs w:val="24"/>
        </w:rPr>
        <w:t xml:space="preserve"> </w:t>
      </w:r>
      <w:r w:rsidR="00186A59" w:rsidRPr="008D247E">
        <w:rPr>
          <w:rFonts w:ascii="Times New Roman" w:eastAsia="Times New Roman" w:hAnsi="Times New Roman" w:cs="Times New Roman"/>
          <w:sz w:val="24"/>
          <w:szCs w:val="24"/>
        </w:rPr>
        <w:t>ATU dipengaruhi oleh PEU dan PU, di mana semakin tinggi persepsi kemudahan dan kegunaan, semakin positif sikap pengguna terhadap teknologi. Penelitian oleh Alharbi dan Drew (2020) menunjukkan bahwa sikap positif terhadap teknologi berkontribusi pada peningkatan penggunaan teknologi di kalangan pengguna, termasuk lansia.</w:t>
      </w:r>
    </w:p>
    <w:p w14:paraId="57FCA139" w14:textId="1FCAD024" w:rsidR="00C50072" w:rsidRPr="008D247E" w:rsidRDefault="00C50072" w:rsidP="00D35644">
      <w:pPr>
        <w:pStyle w:val="ListParagraph"/>
        <w:numPr>
          <w:ilvl w:val="0"/>
          <w:numId w:val="20"/>
        </w:numPr>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Behavior Intention to use adalah salah satu komponen penting dalam Technology Acceptance Model (TAM). Komponen ini mengacu pada niat perilaku individu untuk menggunakan teknologi atau suatu system tertentu yang telah diadopsi. Intention to use dapat dianggap sebagai tahap awal dalam adopsi teknologi, karena tanpa niat pengguna untuk menggunakan teknologi, maka teknologi tersebut tidak akan diadopsi. Beberapa indikator yang dapat digunakan dalam mengukur minat perilaku untuk menggunakan suatu sistem, misalnya hal-hal yang berkaitan dengan keinginan untuk menambah periperal pendukung, motivasi untuk tetap menggunakan, serta keinginan untuk memotivasi pengguna lain</w:t>
      </w:r>
    </w:p>
    <w:p w14:paraId="11C1E7B1" w14:textId="77777777" w:rsidR="00C50072" w:rsidRPr="008D247E" w:rsidRDefault="00C50072" w:rsidP="00D35644">
      <w:pPr>
        <w:pStyle w:val="ListParagraph"/>
        <w:numPr>
          <w:ilvl w:val="0"/>
          <w:numId w:val="20"/>
        </w:numPr>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Actual System Usage (ASU) </w:t>
      </w:r>
    </w:p>
    <w:p w14:paraId="56E23EED" w14:textId="77777777" w:rsidR="00C50072" w:rsidRPr="008D247E" w:rsidRDefault="00C50072" w:rsidP="00C50072">
      <w:pPr>
        <w:pStyle w:val="ListParagraph"/>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Actual System Use (ASU) merujuk pada Penerimaan nyata dari sistem teknologi informasi, yang diukur melalui seberapa sering dan berapa lama pengguna berinteraksi dengan teknologi tersebut. Menurut Zhang et al. (2024), ASU didefinisikan sebagai Penerimaan </w:t>
      </w:r>
      <w:r w:rsidRPr="008D247E">
        <w:rPr>
          <w:rFonts w:ascii="Times New Roman" w:eastAsia="Times New Roman" w:hAnsi="Times New Roman" w:cs="Times New Roman"/>
          <w:color w:val="000000"/>
          <w:sz w:val="24"/>
          <w:szCs w:val="24"/>
        </w:rPr>
        <w:lastRenderedPageBreak/>
        <w:t xml:space="preserve">nyata dari sistem yang mencerminkan interaksi pengguna dengan teknologi. Mereka menekankan pentingnya mengukur ASU untuk memahami bagaimana pengguna beradaptasi dengan teknologi baru dan bagaimana faktor-faktor seperti kemudahan Penerimaan serta kegunaan mempengaruhi tingkat Penerimaan. Penelitian ini menunjukkan bahwa ASU adalah indikator kunci dari keberhasilan implementasi teknologi. Mengukur ASU penting karena dapat memberikan wawasan tentang kepuasan pengguna, yang dipengaruhi oleh persepsi mereka terhadap kemudahan Penerimaan dan kegunaan sistem. </w:t>
      </w:r>
    </w:p>
    <w:p w14:paraId="4094EAD5" w14:textId="77777777" w:rsidR="00C50072" w:rsidRPr="008D247E" w:rsidRDefault="00C50072" w:rsidP="00C50072">
      <w:pPr>
        <w:pStyle w:val="ListParagraph"/>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Pengukuran ASU dilakukan dengan menghitung jumlah waktu yang dihabiskan untuk berinteraksi dengan teknologi dan seberapa sering teknologi tersebut digunakan. Penelitian menunjukkan bahwa pengguna cenderung merasa puas dan lebih mungkin untuk terus menggunakan sistem jika mereka percaya bahwa sistem tersebut mudah digunakan dan dapat meningkatkan produktivitas mereka. Ini menunjukkan bahwa ASU tidak hanya mencerminkan Penerimaan fisik, tetapi juga kepuasan dan efektivitas Penerimaan teknologi. </w:t>
      </w:r>
    </w:p>
    <w:p w14:paraId="2C01B3F7" w14:textId="77777777" w:rsidR="00C50072" w:rsidRPr="008D247E" w:rsidRDefault="00C50072" w:rsidP="00C50072">
      <w:pPr>
        <w:pStyle w:val="ListParagraph"/>
        <w:pBdr>
          <w:top w:val="nil"/>
          <w:left w:val="nil"/>
          <w:bottom w:val="nil"/>
          <w:right w:val="nil"/>
          <w:between w:val="nil"/>
        </w:pBdr>
        <w:spacing w:after="0" w:line="360" w:lineRule="auto"/>
        <w:ind w:left="165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Actual System Use (ASU) adalah indikator penting dalam penelitian adopsi teknologi, yang mencerminkan interaksi nyata pengguna dengan sistem. Pengukuran ASU melalui frekuensi dan durasi Penerimaan memberikan wawasan tentang kepuasan pengguna dan efektivitas teknologi. Penelitian terkini menunjukkan bahwa faktor-faktor seperti kemudahan Penerimaan dan persepsi kegunaan memiliki pengaruh signifikan terhadap ASU, yang pada gilirannya mempengaruhi niat pengguna untuk terus menggunakan teknologi.</w:t>
      </w:r>
    </w:p>
    <w:p w14:paraId="5861C240" w14:textId="77777777" w:rsidR="00C50072" w:rsidRPr="008D247E" w:rsidRDefault="00C50072" w:rsidP="00C50072">
      <w:pPr>
        <w:pStyle w:val="ListParagraph"/>
        <w:pBdr>
          <w:top w:val="nil"/>
          <w:left w:val="nil"/>
          <w:bottom w:val="nil"/>
          <w:right w:val="nil"/>
          <w:between w:val="nil"/>
        </w:pBdr>
        <w:spacing w:after="0" w:line="360" w:lineRule="auto"/>
        <w:ind w:left="1654"/>
        <w:jc w:val="both"/>
        <w:rPr>
          <w:rFonts w:ascii="Times New Roman" w:eastAsia="Times New Roman" w:hAnsi="Times New Roman" w:cs="Times New Roman"/>
          <w:i/>
          <w:iCs/>
          <w:color w:val="000000"/>
          <w:sz w:val="24"/>
          <w:szCs w:val="24"/>
        </w:rPr>
      </w:pPr>
    </w:p>
    <w:p w14:paraId="396601F1" w14:textId="77777777" w:rsidR="00C50072" w:rsidRPr="008D247E" w:rsidRDefault="00C50072" w:rsidP="00C50072">
      <w:pPr>
        <w:pStyle w:val="ListParagraph"/>
        <w:pBdr>
          <w:top w:val="nil"/>
          <w:left w:val="nil"/>
          <w:bottom w:val="nil"/>
          <w:right w:val="nil"/>
          <w:between w:val="nil"/>
        </w:pBdr>
        <w:spacing w:after="0" w:line="360" w:lineRule="auto"/>
        <w:ind w:left="1654"/>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TAM juga menerima factor eksternal yang mempengaruhi penerimaan terhadap suatu system informasi atau </w:t>
      </w:r>
      <w:proofErr w:type="gramStart"/>
      <w:r w:rsidRPr="008D247E">
        <w:rPr>
          <w:rFonts w:ascii="Times New Roman" w:eastAsia="Times New Roman" w:hAnsi="Times New Roman" w:cs="Times New Roman"/>
          <w:sz w:val="24"/>
          <w:szCs w:val="24"/>
        </w:rPr>
        <w:t>teknologi,  seperti</w:t>
      </w:r>
      <w:proofErr w:type="gramEnd"/>
      <w:r w:rsidRPr="008D247E">
        <w:rPr>
          <w:rFonts w:ascii="Times New Roman" w:eastAsia="Times New Roman" w:hAnsi="Times New Roman" w:cs="Times New Roman"/>
          <w:sz w:val="24"/>
          <w:szCs w:val="24"/>
        </w:rPr>
        <w:t>:</w:t>
      </w:r>
    </w:p>
    <w:p w14:paraId="19655B96" w14:textId="77777777" w:rsidR="00C50072" w:rsidRPr="008D247E" w:rsidRDefault="00C50072" w:rsidP="00D35644">
      <w:pPr>
        <w:pStyle w:val="ListParagraph"/>
        <w:numPr>
          <w:ilvl w:val="0"/>
          <w:numId w:val="21"/>
        </w:numPr>
        <w:pBdr>
          <w:top w:val="nil"/>
          <w:left w:val="nil"/>
          <w:bottom w:val="nil"/>
          <w:right w:val="nil"/>
          <w:between w:val="nil"/>
        </w:pBdr>
        <w:spacing w:after="0" w:line="360" w:lineRule="auto"/>
        <w:ind w:left="2014"/>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Dukungan Sosial. Dukungan dari keluarga dan teman dapat meningkatkan kepercayaan diri lansia dalam menggunakan teknologi (Venkatesh et al., 2021).</w:t>
      </w:r>
    </w:p>
    <w:p w14:paraId="5C3A405E" w14:textId="5E9B2B89" w:rsidR="00C93BF6" w:rsidRPr="008D247E" w:rsidRDefault="00C50072" w:rsidP="00D35644">
      <w:pPr>
        <w:pStyle w:val="ListParagraph"/>
        <w:numPr>
          <w:ilvl w:val="0"/>
          <w:numId w:val="21"/>
        </w:numPr>
        <w:pBdr>
          <w:top w:val="nil"/>
          <w:left w:val="nil"/>
          <w:bottom w:val="nil"/>
          <w:right w:val="nil"/>
          <w:between w:val="nil"/>
        </w:pBdr>
        <w:spacing w:after="0" w:line="360" w:lineRule="auto"/>
        <w:ind w:left="2014"/>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lastRenderedPageBreak/>
        <w:t>Pengalaman Sebelumny</w:t>
      </w:r>
      <w:r w:rsidR="00B8254F" w:rsidRPr="008D247E">
        <w:rPr>
          <w:rFonts w:ascii="Times New Roman" w:eastAsia="Times New Roman" w:hAnsi="Times New Roman" w:cs="Times New Roman"/>
          <w:sz w:val="24"/>
          <w:szCs w:val="24"/>
        </w:rPr>
        <w:t>a adalah interaksi individu dengan teknologi yang relevan, yang dapat mencakup penggunaan langsung, pelatihan, atau paparan terhadap teknologi tersebut.</w:t>
      </w:r>
    </w:p>
    <w:p w14:paraId="113509BF" w14:textId="77777777" w:rsidR="00C93BF6" w:rsidRPr="008D247E" w:rsidRDefault="00C93BF6" w:rsidP="00C93BF6">
      <w:pPr>
        <w:pStyle w:val="ListParagraph"/>
        <w:pBdr>
          <w:top w:val="nil"/>
          <w:left w:val="nil"/>
          <w:bottom w:val="nil"/>
          <w:right w:val="nil"/>
          <w:between w:val="nil"/>
        </w:pBdr>
        <w:spacing w:after="0" w:line="360" w:lineRule="auto"/>
        <w:ind w:left="2014"/>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Pengalaman sebelumnya dengan teknologi serupa adalah faktor yang mempengaruhi persepsi individu tentang teknologi yang baru. Pengalaman sebelumnya dengan teknologi serupa dapat mempengaruhi persepsi individu tentang kemudahan penggunaan, manfaat, dan kepercayaan terhadap teknologi baru.</w:t>
      </w:r>
    </w:p>
    <w:p w14:paraId="60774595" w14:textId="7033D965" w:rsidR="00C50072" w:rsidRPr="008D247E" w:rsidRDefault="00C93BF6" w:rsidP="00186A59">
      <w:pPr>
        <w:pStyle w:val="ListParagraph"/>
        <w:pBdr>
          <w:top w:val="nil"/>
          <w:left w:val="nil"/>
          <w:bottom w:val="nil"/>
          <w:right w:val="nil"/>
          <w:between w:val="nil"/>
        </w:pBdr>
        <w:spacing w:after="0" w:line="360" w:lineRule="auto"/>
        <w:ind w:left="2014"/>
        <w:jc w:val="both"/>
        <w:rPr>
          <w:rFonts w:ascii="Times New Roman" w:eastAsia="Times New Roman" w:hAnsi="Times New Roman" w:cs="Times New Roman"/>
          <w:sz w:val="24"/>
          <w:szCs w:val="24"/>
        </w:rPr>
      </w:pPr>
      <w:r w:rsidRPr="008D247E">
        <w:rPr>
          <w:rFonts w:ascii="Times New Roman" w:eastAsia="Times New Roman" w:hAnsi="Times New Roman" w:cs="Times New Roman"/>
          <w:color w:val="000000"/>
          <w:sz w:val="24"/>
          <w:szCs w:val="24"/>
        </w:rPr>
        <w:t>Pengalaman positif atau negatif sebelumnya dengan teknologi dapat mempengaruhi sikap dan niat pengguna (Zhou, 2022).</w:t>
      </w:r>
    </w:p>
    <w:p w14:paraId="16BE6BD4" w14:textId="7E74424B" w:rsidR="00F44E24" w:rsidRPr="008D247E" w:rsidRDefault="00C50072" w:rsidP="00D35644">
      <w:pPr>
        <w:pStyle w:val="Subtitle"/>
        <w:numPr>
          <w:ilvl w:val="2"/>
          <w:numId w:val="22"/>
        </w:numPr>
      </w:pPr>
      <w:r w:rsidRPr="008D247E">
        <w:t xml:space="preserve">Relasi antara </w:t>
      </w:r>
      <w:r w:rsidR="00F44E24" w:rsidRPr="008D247E">
        <w:t>variable</w:t>
      </w:r>
    </w:p>
    <w:p w14:paraId="6C4F819E" w14:textId="77777777" w:rsidR="00F44E24" w:rsidRPr="008D247E" w:rsidRDefault="00F44E24" w:rsidP="00D35644">
      <w:pPr>
        <w:pStyle w:val="ListParagraph"/>
        <w:numPr>
          <w:ilvl w:val="0"/>
          <w:numId w:val="23"/>
        </w:numPr>
        <w:jc w:val="both"/>
        <w:rPr>
          <w:rFonts w:ascii="Times New Roman" w:hAnsi="Times New Roman" w:cs="Times New Roman"/>
          <w:sz w:val="24"/>
          <w:szCs w:val="24"/>
        </w:rPr>
      </w:pPr>
      <w:r w:rsidRPr="008D247E">
        <w:rPr>
          <w:rFonts w:ascii="Times New Roman" w:hAnsi="Times New Roman" w:cs="Times New Roman"/>
          <w:sz w:val="24"/>
          <w:szCs w:val="24"/>
        </w:rPr>
        <w:t>Perceived usefulness dan Intention to use</w:t>
      </w:r>
    </w:p>
    <w:p w14:paraId="643BB95B" w14:textId="48E74BB0" w:rsidR="00F44E24" w:rsidRPr="008D247E" w:rsidRDefault="00F44E24" w:rsidP="00186A59">
      <w:pPr>
        <w:pStyle w:val="ListParagraph"/>
        <w:ind w:left="1654"/>
        <w:jc w:val="both"/>
        <w:rPr>
          <w:rFonts w:ascii="Times New Roman" w:hAnsi="Times New Roman" w:cs="Times New Roman"/>
          <w:sz w:val="24"/>
          <w:szCs w:val="24"/>
        </w:rPr>
      </w:pPr>
      <w:r w:rsidRPr="008D247E">
        <w:rPr>
          <w:rFonts w:ascii="Times New Roman" w:hAnsi="Times New Roman" w:cs="Times New Roman"/>
          <w:sz w:val="24"/>
          <w:szCs w:val="24"/>
        </w:rPr>
        <w:t>Perceived usefulness dapat mempengaruhi Intention to use karena individu yang merasa bahwa teknologi berguna cenderung memiliki niat yang lebih kuat untuk menggunakan teknologi tersebut. Sebaliknya, jika individu tidak merasa bahwa teknologi berguna atau tidak dapat membantu mereka, maka kemungkinan besar mereka tidak akan memiliki niat untuk menggunakan teknologi tersebut</w:t>
      </w:r>
    </w:p>
    <w:p w14:paraId="7085AB8B" w14:textId="5453DCDA" w:rsidR="00F44E24" w:rsidRPr="008D247E" w:rsidRDefault="00F44E24" w:rsidP="00D35644">
      <w:pPr>
        <w:pStyle w:val="ListParagraph"/>
        <w:numPr>
          <w:ilvl w:val="0"/>
          <w:numId w:val="23"/>
        </w:numPr>
        <w:jc w:val="both"/>
        <w:rPr>
          <w:rFonts w:ascii="Times New Roman" w:hAnsi="Times New Roman" w:cs="Times New Roman"/>
          <w:sz w:val="24"/>
          <w:szCs w:val="24"/>
        </w:rPr>
      </w:pPr>
      <w:r w:rsidRPr="008D247E">
        <w:rPr>
          <w:rFonts w:ascii="Times New Roman" w:hAnsi="Times New Roman" w:cs="Times New Roman"/>
          <w:sz w:val="24"/>
          <w:szCs w:val="24"/>
        </w:rPr>
        <w:t xml:space="preserve">Perceived usefulness dan </w:t>
      </w:r>
      <w:bookmarkStart w:id="9" w:name="_Hlk193641855"/>
      <w:r w:rsidR="00CD7B8E" w:rsidRPr="008D247E">
        <w:rPr>
          <w:rFonts w:ascii="Times New Roman" w:hAnsi="Times New Roman" w:cs="Times New Roman"/>
          <w:sz w:val="24"/>
          <w:szCs w:val="24"/>
        </w:rPr>
        <w:t>Actual Technology Use</w:t>
      </w:r>
      <w:bookmarkEnd w:id="9"/>
    </w:p>
    <w:p w14:paraId="60531B37" w14:textId="1837DD19" w:rsidR="00F44E24" w:rsidRPr="008D247E" w:rsidRDefault="00F44E24" w:rsidP="00186A59">
      <w:pPr>
        <w:pStyle w:val="ListParagraph"/>
        <w:ind w:left="1654"/>
        <w:jc w:val="both"/>
        <w:rPr>
          <w:rFonts w:ascii="Times New Roman" w:hAnsi="Times New Roman" w:cs="Times New Roman"/>
          <w:sz w:val="24"/>
          <w:szCs w:val="24"/>
        </w:rPr>
      </w:pPr>
      <w:r w:rsidRPr="008D247E">
        <w:rPr>
          <w:rFonts w:ascii="Times New Roman" w:hAnsi="Times New Roman" w:cs="Times New Roman"/>
          <w:sz w:val="24"/>
          <w:szCs w:val="24"/>
        </w:rPr>
        <w:t>Semakin individu merasa bahwa teknologi berguna dan dapat membantu mereka, semakin besar kemungkinan mereka akan menggunakan teknologi tersebut secara konsisten dan berulang.</w:t>
      </w:r>
    </w:p>
    <w:p w14:paraId="79FAFC8A" w14:textId="77777777" w:rsidR="00F44E24" w:rsidRPr="008D247E" w:rsidRDefault="00F44E24" w:rsidP="00D35644">
      <w:pPr>
        <w:pStyle w:val="ListParagraph"/>
        <w:numPr>
          <w:ilvl w:val="0"/>
          <w:numId w:val="23"/>
        </w:numPr>
        <w:jc w:val="both"/>
        <w:rPr>
          <w:rFonts w:ascii="Times New Roman" w:hAnsi="Times New Roman" w:cs="Times New Roman"/>
          <w:sz w:val="24"/>
          <w:szCs w:val="24"/>
        </w:rPr>
      </w:pPr>
      <w:r w:rsidRPr="008D247E">
        <w:rPr>
          <w:rFonts w:ascii="Times New Roman" w:hAnsi="Times New Roman" w:cs="Times New Roman"/>
          <w:sz w:val="24"/>
          <w:szCs w:val="24"/>
        </w:rPr>
        <w:t>Perceived Ease of Use dan Intention to use</w:t>
      </w:r>
    </w:p>
    <w:p w14:paraId="3A11FD83" w14:textId="612274A5" w:rsidR="00F44E24" w:rsidRPr="008D247E" w:rsidRDefault="00F44E24" w:rsidP="00186A59">
      <w:pPr>
        <w:pStyle w:val="ListParagraph"/>
        <w:ind w:left="1654"/>
        <w:jc w:val="both"/>
        <w:rPr>
          <w:rFonts w:ascii="Times New Roman" w:hAnsi="Times New Roman" w:cs="Times New Roman"/>
          <w:sz w:val="24"/>
          <w:szCs w:val="24"/>
        </w:rPr>
      </w:pPr>
      <w:r w:rsidRPr="008D247E">
        <w:rPr>
          <w:rFonts w:ascii="Times New Roman" w:hAnsi="Times New Roman" w:cs="Times New Roman"/>
          <w:sz w:val="24"/>
          <w:szCs w:val="24"/>
        </w:rPr>
        <w:t>semakin individu merasa bahwa teknologi mudah digunakan, semakin besar kemungkinan mereka memiliki niat untuk menggunakan teknologi tersebut. Sebaliknya, jika individu merasa bahwa teknologi sulit igunakan atau membutuhkan waktu dan usaha yang besar untuk belajar, maka kemungkinan besar mereka tidak akan memiliki niat untuk menggunakan teknologi tersebut</w:t>
      </w:r>
    </w:p>
    <w:p w14:paraId="3B615E51" w14:textId="3B422AE0" w:rsidR="00F44E24" w:rsidRPr="008D247E" w:rsidRDefault="00F44E24" w:rsidP="00D35644">
      <w:pPr>
        <w:pStyle w:val="ListParagraph"/>
        <w:numPr>
          <w:ilvl w:val="0"/>
          <w:numId w:val="23"/>
        </w:numPr>
        <w:jc w:val="both"/>
        <w:rPr>
          <w:rFonts w:ascii="Times New Roman" w:hAnsi="Times New Roman" w:cs="Times New Roman"/>
          <w:sz w:val="24"/>
          <w:szCs w:val="24"/>
        </w:rPr>
      </w:pPr>
      <w:r w:rsidRPr="008D247E">
        <w:rPr>
          <w:rFonts w:ascii="Times New Roman" w:hAnsi="Times New Roman" w:cs="Times New Roman"/>
          <w:sz w:val="24"/>
          <w:szCs w:val="24"/>
        </w:rPr>
        <w:t xml:space="preserve">Perceived Ease of Use dan </w:t>
      </w:r>
      <w:r w:rsidR="00CD7B8E" w:rsidRPr="008D247E">
        <w:rPr>
          <w:rFonts w:ascii="Times New Roman" w:hAnsi="Times New Roman" w:cs="Times New Roman"/>
          <w:sz w:val="24"/>
          <w:szCs w:val="24"/>
        </w:rPr>
        <w:t>Actual Technology Use</w:t>
      </w:r>
    </w:p>
    <w:p w14:paraId="7EC8BD49" w14:textId="0217685E" w:rsidR="00F44E24" w:rsidRPr="008D247E" w:rsidRDefault="00F44E24" w:rsidP="00186A59">
      <w:pPr>
        <w:pStyle w:val="ListParagraph"/>
        <w:ind w:left="1654"/>
        <w:jc w:val="both"/>
        <w:rPr>
          <w:rFonts w:ascii="Times New Roman" w:hAnsi="Times New Roman" w:cs="Times New Roman"/>
          <w:sz w:val="24"/>
          <w:szCs w:val="24"/>
        </w:rPr>
      </w:pPr>
      <w:r w:rsidRPr="008D247E">
        <w:rPr>
          <w:rFonts w:ascii="Times New Roman" w:hAnsi="Times New Roman" w:cs="Times New Roman"/>
          <w:sz w:val="24"/>
          <w:szCs w:val="24"/>
        </w:rPr>
        <w:t>semakin individu merasa bahwa teknologi mudah digunakan, semakin besar kemungkinan mereka akan menggunakan teknologi tersebut secara konsisten dan berulang. Sebaliknya, jika individu merasa bahwa teknologi sulit digunakan atau tidak intuitif, maka kemungkinan besar mereka tidak akan menggunakan teknologi tersebut secara konsisten dan berulang</w:t>
      </w:r>
    </w:p>
    <w:p w14:paraId="048909F2" w14:textId="7BE1A19D" w:rsidR="00186A59" w:rsidRPr="004D2845" w:rsidRDefault="00186A59" w:rsidP="00D35644">
      <w:pPr>
        <w:pStyle w:val="ListParagraph"/>
        <w:numPr>
          <w:ilvl w:val="0"/>
          <w:numId w:val="23"/>
        </w:numPr>
        <w:jc w:val="both"/>
        <w:rPr>
          <w:rFonts w:ascii="Times New Roman" w:hAnsi="Times New Roman" w:cs="Times New Roman"/>
          <w:sz w:val="24"/>
          <w:szCs w:val="24"/>
        </w:rPr>
      </w:pPr>
      <w:r w:rsidRPr="004D2845">
        <w:rPr>
          <w:rFonts w:ascii="Times New Roman" w:hAnsi="Times New Roman" w:cs="Times New Roman"/>
          <w:sz w:val="24"/>
          <w:szCs w:val="24"/>
        </w:rPr>
        <w:t xml:space="preserve">Perceived Ease of Use, Perceived Ease of Use Attitude to Using dan Actual to using (ATU): </w:t>
      </w:r>
    </w:p>
    <w:p w14:paraId="3C73C7E8" w14:textId="75E8F196" w:rsidR="00186A59" w:rsidRPr="004D2845" w:rsidRDefault="00186A59" w:rsidP="00186A59">
      <w:pPr>
        <w:pStyle w:val="ListParagraph"/>
        <w:ind w:left="1654"/>
        <w:jc w:val="both"/>
        <w:rPr>
          <w:rFonts w:ascii="Times New Roman" w:hAnsi="Times New Roman" w:cs="Times New Roman"/>
          <w:sz w:val="24"/>
          <w:szCs w:val="24"/>
        </w:rPr>
      </w:pPr>
      <w:r w:rsidRPr="004D2845">
        <w:rPr>
          <w:rFonts w:ascii="Times New Roman" w:hAnsi="Times New Roman" w:cs="Times New Roman"/>
          <w:sz w:val="24"/>
          <w:szCs w:val="24"/>
        </w:rPr>
        <w:lastRenderedPageBreak/>
        <w:t>ATU dipengaruhi oleh PEU dan PU, di mana semakin tinggi persepsi kemudahan dan kegunaan, semakin positif sikap pengguna terhadap teknologi. Penelitian oleh Alharbi dan Drew (2020) menunjukkan bahwa sikap positif terhadap teknologi berkontribusi pada peningkatan penggunaan teknologi di kalangan pengguna, termasuk lansia.</w:t>
      </w:r>
    </w:p>
    <w:p w14:paraId="65866553" w14:textId="443B9299" w:rsidR="00F44E24" w:rsidRPr="00C168DC" w:rsidRDefault="00C93BF6" w:rsidP="00D35644">
      <w:pPr>
        <w:pStyle w:val="ListParagraph"/>
        <w:numPr>
          <w:ilvl w:val="0"/>
          <w:numId w:val="23"/>
        </w:numPr>
        <w:jc w:val="both"/>
        <w:rPr>
          <w:rFonts w:ascii="Times New Roman" w:hAnsi="Times New Roman" w:cs="Times New Roman"/>
          <w:color w:val="EE0000"/>
          <w:sz w:val="24"/>
          <w:szCs w:val="24"/>
        </w:rPr>
      </w:pPr>
      <w:r w:rsidRPr="00C168DC">
        <w:rPr>
          <w:rFonts w:ascii="Times New Roman" w:hAnsi="Times New Roman" w:cs="Times New Roman"/>
          <w:color w:val="EE0000"/>
          <w:sz w:val="24"/>
          <w:szCs w:val="24"/>
        </w:rPr>
        <w:t>User experience dengan Perceived usefulness dan Perceived Ease of Use</w:t>
      </w:r>
    </w:p>
    <w:p w14:paraId="1B5E7926" w14:textId="138BC6EF" w:rsidR="00160A2D" w:rsidRPr="00C168DC" w:rsidRDefault="00C93BF6" w:rsidP="00186A59">
      <w:pPr>
        <w:pStyle w:val="ListParagraph"/>
        <w:ind w:left="1654"/>
        <w:jc w:val="both"/>
        <w:rPr>
          <w:rFonts w:ascii="Times New Roman" w:hAnsi="Times New Roman" w:cs="Times New Roman"/>
          <w:color w:val="EE0000"/>
          <w:sz w:val="24"/>
          <w:szCs w:val="24"/>
        </w:rPr>
      </w:pPr>
      <w:r w:rsidRPr="00C168DC">
        <w:rPr>
          <w:rFonts w:ascii="Times New Roman" w:hAnsi="Times New Roman" w:cs="Times New Roman"/>
          <w:color w:val="EE0000"/>
          <w:sz w:val="24"/>
          <w:szCs w:val="24"/>
        </w:rPr>
        <w:t>Individu yang memiliki pengalaman sebelumnya dengan teknologi serupa cenderung memiliki persepsi manfaat (PU) dan kemudahan penggunaan (PEOU) yang lebih besar terhadap teknologi yang baru. Mereka dapat memanfaatkan pengetahuan dan pengalaman sebelumnya dalam menggunakan teknologi serupa untuk memahami cara kerja teknologi yang baru, sehingga lebih mudah mengoperasikan teknologi tersebut.</w:t>
      </w:r>
    </w:p>
    <w:p w14:paraId="72ADBE28" w14:textId="77777777" w:rsidR="002420F2" w:rsidRPr="008D247E" w:rsidRDefault="002420F2" w:rsidP="002420F2">
      <w:pPr>
        <w:spacing w:after="0" w:line="360" w:lineRule="auto"/>
        <w:contextualSpacing/>
        <w:jc w:val="both"/>
        <w:rPr>
          <w:rFonts w:ascii="Times New Roman" w:eastAsia="Times New Roman" w:hAnsi="Times New Roman" w:cs="Times New Roman"/>
          <w:sz w:val="24"/>
          <w:szCs w:val="24"/>
        </w:rPr>
      </w:pPr>
    </w:p>
    <w:p w14:paraId="6ABBE3C0" w14:textId="77777777" w:rsidR="00CD7B8E" w:rsidRPr="008D247E" w:rsidRDefault="002420F2" w:rsidP="00D35644">
      <w:pPr>
        <w:numPr>
          <w:ilvl w:val="0"/>
          <w:numId w:val="2"/>
        </w:numPr>
        <w:pBdr>
          <w:top w:val="nil"/>
          <w:left w:val="nil"/>
          <w:bottom w:val="nil"/>
          <w:right w:val="nil"/>
          <w:between w:val="nil"/>
        </w:pBdr>
        <w:spacing w:after="0" w:line="360" w:lineRule="auto"/>
        <w:ind w:left="574" w:hanging="54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Kesenjangan Penelitian</w:t>
      </w:r>
    </w:p>
    <w:p w14:paraId="628A87ED" w14:textId="77777777" w:rsidR="00CD7B8E" w:rsidRPr="008D247E" w:rsidRDefault="002420F2" w:rsidP="00CD7B8E">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Kesenjangan penelitian merujuk pada area di mana penelitian yang ada belum sepenuhnya menjawab pertanyaan atau masalah yang relevan, terutama dalam konteks penerimaan teknologi di kalangan lansia. Meskipun banyak penelitian telah dilakukan mengenai penerimaan teknologi secara umum, masih terdapat beberapa aspek yang kurang dieksplorasi, khususnya yang berkaitan dengan karakteristik unik lansia dan bagaimana mereka berinteraksi dengan teknologi.</w:t>
      </w:r>
    </w:p>
    <w:p w14:paraId="59621FDD" w14:textId="77777777" w:rsidR="00CD7B8E" w:rsidRPr="008D247E" w:rsidRDefault="002420F2" w:rsidP="00D35644">
      <w:pPr>
        <w:pStyle w:val="ListParagraph"/>
        <w:numPr>
          <w:ilvl w:val="2"/>
          <w:numId w:val="24"/>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Kurangnya Penelitian Spesifik pada Lansia</w:t>
      </w:r>
    </w:p>
    <w:p w14:paraId="2440530E" w14:textId="77777777" w:rsidR="00CD7B8E" w:rsidRPr="008D247E" w:rsidRDefault="002420F2" w:rsidP="00D35644">
      <w:pPr>
        <w:pStyle w:val="ListParagraph"/>
        <w:numPr>
          <w:ilvl w:val="2"/>
          <w:numId w:val="24"/>
        </w:num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Banyak studi yang berfokus pada penerimaan teknologi di kalangan populasi umum, tetapi hanya sedikit yang secara khusus meneliti lansia. Penelitian oleh </w:t>
      </w:r>
      <w:hyperlink r:id="rId17">
        <w:r w:rsidRPr="008D247E">
          <w:rPr>
            <w:rFonts w:ascii="Times New Roman" w:eastAsia="Times New Roman" w:hAnsi="Times New Roman" w:cs="Times New Roman"/>
            <w:color w:val="000000"/>
            <w:sz w:val="24"/>
            <w:szCs w:val="24"/>
            <w:u w:val="single"/>
          </w:rPr>
          <w:t>Choudrie &amp; Vasalou (2020)</w:t>
        </w:r>
      </w:hyperlink>
      <w:r w:rsidRPr="008D247E">
        <w:rPr>
          <w:rFonts w:ascii="Times New Roman" w:eastAsia="Times New Roman" w:hAnsi="Times New Roman" w:cs="Times New Roman"/>
          <w:sz w:val="24"/>
          <w:szCs w:val="24"/>
        </w:rPr>
        <w:t xml:space="preserve"> menunjukkan bahwa lansia memiliki kebutuhan dan preferensi yang berbeda dalam Penerimaan teknologi, yang sering kali tidak dipertimbangkan dalam penelitian yang lebih luas.</w:t>
      </w:r>
    </w:p>
    <w:p w14:paraId="35DE09DA" w14:textId="77777777" w:rsidR="00CD7B8E" w:rsidRPr="008D247E" w:rsidRDefault="002420F2" w:rsidP="00D35644">
      <w:pPr>
        <w:pStyle w:val="ListParagraph"/>
        <w:numPr>
          <w:ilvl w:val="2"/>
          <w:numId w:val="24"/>
        </w:num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8D247E">
        <w:rPr>
          <w:rFonts w:ascii="Times New Roman" w:eastAsia="Times New Roman" w:hAnsi="Times New Roman" w:cs="Times New Roman"/>
          <w:color w:val="000000"/>
          <w:sz w:val="24"/>
          <w:szCs w:val="24"/>
        </w:rPr>
        <w:t>Faktor Sosial dan Lingkungan</w:t>
      </w:r>
    </w:p>
    <w:p w14:paraId="59F7FE1F" w14:textId="77777777" w:rsidR="00CD7B8E" w:rsidRPr="008D247E" w:rsidRDefault="002420F2" w:rsidP="00CD7B8E">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Kebanyakan penelitian tidak mempertimbangkan faktor sosial dan lingkungan yang mempengaruhi penerimaan teknologi oleh lansia. Menurut </w:t>
      </w:r>
      <w:hyperlink r:id="rId18">
        <w:r w:rsidRPr="008D247E">
          <w:rPr>
            <w:rFonts w:ascii="Times New Roman" w:eastAsia="Times New Roman" w:hAnsi="Times New Roman" w:cs="Times New Roman"/>
            <w:color w:val="000000"/>
            <w:sz w:val="24"/>
            <w:szCs w:val="24"/>
            <w:u w:val="single"/>
          </w:rPr>
          <w:t>Hsu et al. (2021)</w:t>
        </w:r>
      </w:hyperlink>
      <w:r w:rsidRPr="008D247E">
        <w:rPr>
          <w:rFonts w:ascii="Times New Roman" w:eastAsia="Times New Roman" w:hAnsi="Times New Roman" w:cs="Times New Roman"/>
          <w:sz w:val="24"/>
          <w:szCs w:val="24"/>
        </w:rPr>
        <w:t xml:space="preserve">, dukungan sosial dan lingkungan sekitar </w:t>
      </w:r>
      <w:r w:rsidRPr="008D247E">
        <w:rPr>
          <w:rFonts w:ascii="Times New Roman" w:eastAsia="Times New Roman" w:hAnsi="Times New Roman" w:cs="Times New Roman"/>
          <w:sz w:val="24"/>
          <w:szCs w:val="24"/>
        </w:rPr>
        <w:lastRenderedPageBreak/>
        <w:t>sangat berpengaruh terhadap sikap lansia terhadap teknologi, tetapi hal ini sering diabaikan dalam studi-studi sebelumnya</w:t>
      </w:r>
    </w:p>
    <w:p w14:paraId="7033760A" w14:textId="77777777" w:rsidR="00CD7B8E" w:rsidRPr="008D247E" w:rsidRDefault="002420F2" w:rsidP="00D35644">
      <w:pPr>
        <w:pStyle w:val="ListParagraph"/>
        <w:numPr>
          <w:ilvl w:val="2"/>
          <w:numId w:val="24"/>
        </w:num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8D247E">
        <w:rPr>
          <w:rFonts w:ascii="Times New Roman" w:eastAsia="Times New Roman" w:hAnsi="Times New Roman" w:cs="Times New Roman"/>
          <w:color w:val="000000"/>
          <w:sz w:val="24"/>
          <w:szCs w:val="24"/>
        </w:rPr>
        <w:t>Keterbatasan dalam Model Penerimaan</w:t>
      </w:r>
    </w:p>
    <w:p w14:paraId="25156EED" w14:textId="77777777" w:rsidR="00CD7B8E" w:rsidRPr="008D247E" w:rsidRDefault="002420F2" w:rsidP="00CD7B8E">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Banyak penelitian yang menggunakan Model Penerimaan Teknologi (TAM) tanpa mempertimbangkan variabel tambahan yang mungkin relevan untuk lansia. Penelitian oleh </w:t>
      </w:r>
      <w:hyperlink r:id="rId19">
        <w:r w:rsidRPr="008D247E">
          <w:rPr>
            <w:rFonts w:ascii="Times New Roman" w:eastAsia="Times New Roman" w:hAnsi="Times New Roman" w:cs="Times New Roman"/>
            <w:color w:val="000000"/>
            <w:sz w:val="24"/>
            <w:szCs w:val="24"/>
            <w:u w:val="single"/>
          </w:rPr>
          <w:t>Venkatesh et al. (2022)</w:t>
        </w:r>
      </w:hyperlink>
      <w:r w:rsidRPr="008D247E">
        <w:rPr>
          <w:rFonts w:ascii="Times New Roman" w:eastAsia="Times New Roman" w:hAnsi="Times New Roman" w:cs="Times New Roman"/>
          <w:sz w:val="24"/>
          <w:szCs w:val="24"/>
        </w:rPr>
        <w:t xml:space="preserve"> menunjukkan bahwa faktor-faktor seperti motivasi intrinsik dan pengalaman sebelumnya dengan teknologi dapat mempengaruhi penerimaan teknologi oleh lansia, tetapi belum banyak diteliti</w:t>
      </w:r>
    </w:p>
    <w:p w14:paraId="73D7F732" w14:textId="4C599E29" w:rsidR="00C93BF6" w:rsidRPr="008D247E" w:rsidRDefault="002420F2" w:rsidP="00D35644">
      <w:pPr>
        <w:pStyle w:val="ListParagraph"/>
        <w:numPr>
          <w:ilvl w:val="2"/>
          <w:numId w:val="24"/>
        </w:num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8D247E">
        <w:rPr>
          <w:rFonts w:ascii="Times New Roman" w:eastAsia="Times New Roman" w:hAnsi="Times New Roman" w:cs="Times New Roman"/>
          <w:color w:val="000000"/>
          <w:sz w:val="24"/>
          <w:szCs w:val="24"/>
        </w:rPr>
        <w:t>Konteks Budaya dan Lokal</w:t>
      </w:r>
    </w:p>
    <w:p w14:paraId="51ECAF37" w14:textId="0B025733" w:rsidR="002420F2" w:rsidRPr="008D247E" w:rsidRDefault="002420F2" w:rsidP="00C93BF6">
      <w:pPr>
        <w:pStyle w:val="ListParagraph"/>
        <w:pBdr>
          <w:top w:val="nil"/>
          <w:left w:val="nil"/>
          <w:bottom w:val="nil"/>
          <w:right w:val="nil"/>
          <w:between w:val="nil"/>
        </w:pBdr>
        <w:spacing w:after="0" w:line="360" w:lineRule="auto"/>
        <w:ind w:left="1294"/>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Kesenjangan penelitian juga terlihat dalam konteks budaya dan lokal. Penelitian yang dilakukan di negaranegara berkembang, termasuk Indonesia, masih sangat terbatas. Menurut Sari et al. (2023), penting untuk memahami bagaimana konteks budaya mempengaruhi penerimaan teknologi di kalangan lansia, tetapi penelitian yang ada masih minim.</w:t>
      </w:r>
    </w:p>
    <w:p w14:paraId="000000D0" w14:textId="77777777" w:rsidR="00177208" w:rsidRPr="008D247E" w:rsidRDefault="00177208" w:rsidP="00205298">
      <w:pPr>
        <w:spacing w:after="0" w:line="360" w:lineRule="auto"/>
        <w:contextualSpacing/>
        <w:jc w:val="both"/>
        <w:rPr>
          <w:rFonts w:ascii="Times New Roman" w:eastAsia="Times New Roman" w:hAnsi="Times New Roman" w:cs="Times New Roman"/>
          <w:sz w:val="24"/>
          <w:szCs w:val="24"/>
        </w:rPr>
      </w:pPr>
    </w:p>
    <w:p w14:paraId="0000012F" w14:textId="77777777" w:rsidR="00177208" w:rsidRPr="008D247E" w:rsidRDefault="003C5D6F" w:rsidP="00D35644">
      <w:pPr>
        <w:numPr>
          <w:ilvl w:val="0"/>
          <w:numId w:val="2"/>
        </w:numPr>
        <w:pBdr>
          <w:top w:val="nil"/>
          <w:left w:val="nil"/>
          <w:bottom w:val="nil"/>
          <w:right w:val="nil"/>
          <w:between w:val="nil"/>
        </w:pBdr>
        <w:spacing w:after="0" w:line="360" w:lineRule="auto"/>
        <w:ind w:left="574" w:hanging="54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b/>
          <w:color w:val="000000"/>
          <w:sz w:val="24"/>
          <w:szCs w:val="24"/>
        </w:rPr>
        <w:t xml:space="preserve">Penelitian yang Relevan </w:t>
      </w:r>
    </w:p>
    <w:p w14:paraId="3C151FAB" w14:textId="725B8A49" w:rsidR="006A3F86" w:rsidRPr="008D247E" w:rsidRDefault="006A3F86" w:rsidP="00205298">
      <w:pPr>
        <w:pBdr>
          <w:top w:val="nil"/>
          <w:left w:val="nil"/>
          <w:bottom w:val="nil"/>
          <w:right w:val="nil"/>
          <w:between w:val="nil"/>
        </w:pBdr>
        <w:spacing w:after="0" w:line="360" w:lineRule="auto"/>
        <w:ind w:left="574"/>
        <w:contextualSpacing/>
        <w:jc w:val="center"/>
        <w:rPr>
          <w:rFonts w:ascii="Times New Roman" w:eastAsia="Times New Roman" w:hAnsi="Times New Roman" w:cs="Times New Roman"/>
          <w:color w:val="000000"/>
          <w:sz w:val="24"/>
          <w:szCs w:val="24"/>
        </w:rPr>
      </w:pPr>
      <w:r w:rsidRPr="008D247E">
        <w:rPr>
          <w:rFonts w:ascii="Times New Roman" w:eastAsia="Times New Roman" w:hAnsi="Times New Roman" w:cs="Times New Roman"/>
          <w:b/>
          <w:color w:val="000000"/>
          <w:sz w:val="24"/>
          <w:szCs w:val="24"/>
        </w:rPr>
        <w:t>Table 2: Penelitian yang Relevan</w:t>
      </w:r>
    </w:p>
    <w:tbl>
      <w:tblPr>
        <w:tblStyle w:val="4"/>
        <w:tblW w:w="765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0"/>
        <w:gridCol w:w="1080"/>
        <w:gridCol w:w="1800"/>
        <w:gridCol w:w="1170"/>
        <w:gridCol w:w="2160"/>
      </w:tblGrid>
      <w:tr w:rsidR="00177208" w:rsidRPr="008D247E" w14:paraId="7E2E03C8" w14:textId="77777777" w:rsidTr="00D768A2">
        <w:tc>
          <w:tcPr>
            <w:tcW w:w="1440" w:type="dxa"/>
          </w:tcPr>
          <w:p w14:paraId="00000130" w14:textId="77777777" w:rsidR="00177208" w:rsidRPr="008D247E" w:rsidRDefault="003C5D6F" w:rsidP="00205298">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Judul</w:t>
            </w:r>
          </w:p>
        </w:tc>
        <w:tc>
          <w:tcPr>
            <w:tcW w:w="1080" w:type="dxa"/>
          </w:tcPr>
          <w:p w14:paraId="00000131" w14:textId="42E9CC85" w:rsidR="00177208" w:rsidRPr="008D247E" w:rsidRDefault="001D20D5" w:rsidP="00205298">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 xml:space="preserve">Peneliti </w:t>
            </w:r>
          </w:p>
        </w:tc>
        <w:tc>
          <w:tcPr>
            <w:tcW w:w="1800" w:type="dxa"/>
          </w:tcPr>
          <w:p w14:paraId="00000132" w14:textId="77777777" w:rsidR="00177208" w:rsidRPr="008D247E" w:rsidRDefault="003C5D6F" w:rsidP="00205298">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Sampel</w:t>
            </w:r>
          </w:p>
        </w:tc>
        <w:tc>
          <w:tcPr>
            <w:tcW w:w="1170" w:type="dxa"/>
          </w:tcPr>
          <w:p w14:paraId="00000133" w14:textId="77777777" w:rsidR="00177208" w:rsidRPr="008D247E" w:rsidRDefault="003C5D6F" w:rsidP="00205298">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Desain</w:t>
            </w:r>
          </w:p>
        </w:tc>
        <w:tc>
          <w:tcPr>
            <w:tcW w:w="2160" w:type="dxa"/>
          </w:tcPr>
          <w:p w14:paraId="00000134" w14:textId="77777777" w:rsidR="00177208" w:rsidRPr="008D247E" w:rsidRDefault="003C5D6F" w:rsidP="00205298">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
                <w:color w:val="000000"/>
                <w:sz w:val="24"/>
                <w:szCs w:val="24"/>
              </w:rPr>
              <w:t>Kesimpulan</w:t>
            </w:r>
          </w:p>
        </w:tc>
      </w:tr>
      <w:tr w:rsidR="00D51149" w:rsidRPr="008D247E" w14:paraId="44673011" w14:textId="77777777" w:rsidTr="00D768A2">
        <w:tc>
          <w:tcPr>
            <w:tcW w:w="1440" w:type="dxa"/>
          </w:tcPr>
          <w:p w14:paraId="04E10E2B" w14:textId="3EE56B18" w:rsidR="00D51149" w:rsidRPr="008D247E" w:rsidRDefault="00975744" w:rsidP="00D51149">
            <w:pPr>
              <w:pBdr>
                <w:top w:val="nil"/>
                <w:left w:val="nil"/>
                <w:bottom w:val="nil"/>
                <w:right w:val="nil"/>
                <w:between w:val="nil"/>
              </w:pBdr>
              <w:spacing w:line="360" w:lineRule="auto"/>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t>Penerimaan</w:t>
            </w:r>
            <w:r w:rsidR="00D51149" w:rsidRPr="008D247E">
              <w:rPr>
                <w:rFonts w:ascii="Times New Roman" w:eastAsia="Times New Roman" w:hAnsi="Times New Roman" w:cs="Times New Roman"/>
                <w:bCs/>
                <w:color w:val="000000"/>
                <w:sz w:val="24"/>
                <w:szCs w:val="24"/>
              </w:rPr>
              <w:t xml:space="preserve"> technology acceptance </w:t>
            </w:r>
            <w:proofErr w:type="gramStart"/>
            <w:r w:rsidR="00D51149" w:rsidRPr="008D247E">
              <w:rPr>
                <w:rFonts w:ascii="Times New Roman" w:eastAsia="Times New Roman" w:hAnsi="Times New Roman" w:cs="Times New Roman"/>
                <w:bCs/>
                <w:color w:val="000000"/>
                <w:sz w:val="24"/>
                <w:szCs w:val="24"/>
              </w:rPr>
              <w:t>model</w:t>
            </w:r>
            <w:r w:rsidR="006B6B75" w:rsidRPr="008D247E">
              <w:rPr>
                <w:rFonts w:ascii="Times New Roman" w:eastAsia="Times New Roman" w:hAnsi="Times New Roman" w:cs="Times New Roman"/>
                <w:bCs/>
                <w:color w:val="000000"/>
                <w:sz w:val="24"/>
                <w:szCs w:val="24"/>
              </w:rPr>
              <w:t>(</w:t>
            </w:r>
            <w:proofErr w:type="gramEnd"/>
            <w:r w:rsidR="006B6B75" w:rsidRPr="008D247E">
              <w:rPr>
                <w:rFonts w:ascii="Times New Roman" w:eastAsia="Times New Roman" w:hAnsi="Times New Roman" w:cs="Times New Roman"/>
                <w:bCs/>
                <w:color w:val="000000"/>
                <w:sz w:val="24"/>
                <w:szCs w:val="24"/>
              </w:rPr>
              <w:t>TAM</w:t>
            </w:r>
          </w:p>
          <w:p w14:paraId="48E94822" w14:textId="49FD3CD4" w:rsidR="00D51149" w:rsidRPr="008D247E" w:rsidRDefault="00D51149" w:rsidP="00D51149">
            <w:pPr>
              <w:pBdr>
                <w:top w:val="nil"/>
                <w:left w:val="nil"/>
                <w:bottom w:val="nil"/>
                <w:right w:val="nil"/>
                <w:between w:val="nil"/>
              </w:pBdr>
              <w:spacing w:line="360" w:lineRule="auto"/>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t xml:space="preserve">dalam mengevaluasi </w:t>
            </w:r>
            <w:r w:rsidR="006B6B75" w:rsidRPr="008D247E">
              <w:rPr>
                <w:rFonts w:ascii="Times New Roman" w:eastAsia="Times New Roman" w:hAnsi="Times New Roman" w:cs="Times New Roman"/>
                <w:bCs/>
                <w:color w:val="000000"/>
                <w:sz w:val="24"/>
                <w:szCs w:val="24"/>
              </w:rPr>
              <w:t>p</w:t>
            </w:r>
            <w:r w:rsidRPr="008D247E">
              <w:rPr>
                <w:rFonts w:ascii="Times New Roman" w:eastAsia="Times New Roman" w:hAnsi="Times New Roman" w:cs="Times New Roman"/>
                <w:bCs/>
                <w:color w:val="000000"/>
                <w:sz w:val="24"/>
                <w:szCs w:val="24"/>
              </w:rPr>
              <w:t>enerimaan</w:t>
            </w:r>
          </w:p>
          <w:p w14:paraId="5534831A" w14:textId="75EBA65B" w:rsidR="00D51149" w:rsidRPr="008D247E" w:rsidRDefault="00D51149" w:rsidP="006B6B75">
            <w:pPr>
              <w:pBdr>
                <w:top w:val="nil"/>
                <w:left w:val="nil"/>
                <w:bottom w:val="nil"/>
                <w:right w:val="nil"/>
                <w:between w:val="nil"/>
              </w:pBdr>
              <w:spacing w:line="360" w:lineRule="auto"/>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Cs/>
                <w:color w:val="000000"/>
                <w:sz w:val="24"/>
                <w:szCs w:val="24"/>
              </w:rPr>
              <w:t xml:space="preserve">Pengguna terhadap sistem informasi </w:t>
            </w:r>
            <w:r w:rsidRPr="008D247E">
              <w:rPr>
                <w:rFonts w:ascii="Times New Roman" w:eastAsia="Times New Roman" w:hAnsi="Times New Roman" w:cs="Times New Roman"/>
                <w:bCs/>
                <w:color w:val="000000"/>
                <w:sz w:val="24"/>
                <w:szCs w:val="24"/>
              </w:rPr>
              <w:lastRenderedPageBreak/>
              <w:t>pada</w:t>
            </w:r>
            <w:r w:rsidR="006B6B75" w:rsidRPr="008D247E">
              <w:rPr>
                <w:rFonts w:ascii="Times New Roman" w:eastAsia="Times New Roman" w:hAnsi="Times New Roman" w:cs="Times New Roman"/>
                <w:bCs/>
                <w:color w:val="000000"/>
                <w:sz w:val="24"/>
                <w:szCs w:val="24"/>
              </w:rPr>
              <w:t xml:space="preserve"> </w:t>
            </w:r>
            <w:r w:rsidRPr="008D247E">
              <w:rPr>
                <w:rFonts w:ascii="Times New Roman" w:eastAsia="Times New Roman" w:hAnsi="Times New Roman" w:cs="Times New Roman"/>
                <w:bCs/>
                <w:color w:val="000000"/>
                <w:sz w:val="24"/>
                <w:szCs w:val="24"/>
              </w:rPr>
              <w:t xml:space="preserve">Pt.ari </w:t>
            </w:r>
            <w:r w:rsidR="006B6B75" w:rsidRPr="008D247E">
              <w:rPr>
                <w:rFonts w:ascii="Times New Roman" w:eastAsia="Times New Roman" w:hAnsi="Times New Roman" w:cs="Times New Roman"/>
                <w:bCs/>
                <w:color w:val="000000"/>
                <w:sz w:val="24"/>
                <w:szCs w:val="24"/>
              </w:rPr>
              <w:t>J</w:t>
            </w:r>
            <w:r w:rsidRPr="008D247E">
              <w:rPr>
                <w:rFonts w:ascii="Times New Roman" w:eastAsia="Times New Roman" w:hAnsi="Times New Roman" w:cs="Times New Roman"/>
                <w:bCs/>
                <w:color w:val="000000"/>
                <w:sz w:val="24"/>
                <w:szCs w:val="24"/>
              </w:rPr>
              <w:t>akarta</w:t>
            </w:r>
          </w:p>
        </w:tc>
        <w:tc>
          <w:tcPr>
            <w:tcW w:w="1080" w:type="dxa"/>
          </w:tcPr>
          <w:p w14:paraId="18606E5F" w14:textId="77777777" w:rsidR="00D51149" w:rsidRPr="008D247E" w:rsidRDefault="00D51149" w:rsidP="00D51149">
            <w:pPr>
              <w:pBdr>
                <w:top w:val="nil"/>
                <w:left w:val="nil"/>
                <w:bottom w:val="nil"/>
                <w:right w:val="nil"/>
                <w:between w:val="nil"/>
              </w:pBdr>
              <w:spacing w:line="360" w:lineRule="auto"/>
              <w:jc w:val="center"/>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lastRenderedPageBreak/>
              <w:t>Irfan Mahendra, 2016</w:t>
            </w:r>
          </w:p>
          <w:p w14:paraId="5A965EC0" w14:textId="4676FF50" w:rsidR="00D51149" w:rsidRPr="008D247E" w:rsidRDefault="00D51149" w:rsidP="00D51149">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Cs/>
                <w:color w:val="000000"/>
                <w:sz w:val="24"/>
                <w:szCs w:val="24"/>
              </w:rPr>
              <w:t>Jurnal sistem informasi</w:t>
            </w:r>
          </w:p>
        </w:tc>
        <w:tc>
          <w:tcPr>
            <w:tcW w:w="1800" w:type="dxa"/>
          </w:tcPr>
          <w:p w14:paraId="55BDD194" w14:textId="0F339C3B" w:rsidR="00D51149" w:rsidRPr="008D247E" w:rsidRDefault="00D51149" w:rsidP="00D51149">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Cs/>
                <w:color w:val="000000"/>
                <w:sz w:val="24"/>
                <w:szCs w:val="24"/>
              </w:rPr>
              <w:t>30 pengguna Aplikasi GIA</w:t>
            </w:r>
          </w:p>
        </w:tc>
        <w:tc>
          <w:tcPr>
            <w:tcW w:w="1170" w:type="dxa"/>
          </w:tcPr>
          <w:p w14:paraId="6E1DEED5" w14:textId="10A1D00E" w:rsidR="00D51149" w:rsidRPr="008D247E" w:rsidRDefault="00D51149" w:rsidP="00D51149">
            <w:pPr>
              <w:pBdr>
                <w:top w:val="nil"/>
                <w:left w:val="nil"/>
                <w:bottom w:val="nil"/>
                <w:right w:val="nil"/>
                <w:between w:val="nil"/>
              </w:pBdr>
              <w:spacing w:line="360" w:lineRule="auto"/>
              <w:contextualSpacing/>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Cs/>
                <w:color w:val="000000"/>
                <w:sz w:val="24"/>
                <w:szCs w:val="24"/>
              </w:rPr>
              <w:t xml:space="preserve">Penelitian Kuantitatif dengan metode Survey. kuesioner </w:t>
            </w:r>
            <w:r w:rsidR="006E3255" w:rsidRPr="008D247E">
              <w:rPr>
                <w:rFonts w:ascii="Times New Roman" w:eastAsia="Times New Roman" w:hAnsi="Times New Roman" w:cs="Times New Roman"/>
                <w:bCs/>
                <w:color w:val="000000"/>
                <w:sz w:val="24"/>
                <w:szCs w:val="24"/>
              </w:rPr>
              <w:t>(</w:t>
            </w:r>
            <w:r w:rsidRPr="008D247E">
              <w:rPr>
                <w:rFonts w:ascii="Times New Roman" w:eastAsia="Times New Roman" w:hAnsi="Times New Roman" w:cs="Times New Roman"/>
                <w:bCs/>
                <w:i/>
                <w:iCs/>
                <w:color w:val="000000"/>
                <w:sz w:val="24"/>
                <w:szCs w:val="24"/>
              </w:rPr>
              <w:t>skala likert</w:t>
            </w:r>
            <w:r w:rsidR="006E3255" w:rsidRPr="008D247E">
              <w:rPr>
                <w:rFonts w:ascii="Times New Roman" w:eastAsia="Times New Roman" w:hAnsi="Times New Roman" w:cs="Times New Roman"/>
                <w:bCs/>
                <w:i/>
                <w:iCs/>
                <w:color w:val="000000"/>
                <w:sz w:val="24"/>
                <w:szCs w:val="24"/>
              </w:rPr>
              <w:t>)</w:t>
            </w:r>
          </w:p>
        </w:tc>
        <w:tc>
          <w:tcPr>
            <w:tcW w:w="2160" w:type="dxa"/>
          </w:tcPr>
          <w:p w14:paraId="60764613" w14:textId="61EAA62B" w:rsidR="00D51149" w:rsidRPr="008D247E" w:rsidRDefault="00D51149" w:rsidP="00D51149">
            <w:pPr>
              <w:pBdr>
                <w:top w:val="nil"/>
                <w:left w:val="nil"/>
                <w:bottom w:val="nil"/>
                <w:right w:val="nil"/>
                <w:between w:val="nil"/>
              </w:pBdr>
              <w:spacing w:line="360" w:lineRule="auto"/>
              <w:jc w:val="center"/>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t xml:space="preserve">Pengguna </w:t>
            </w:r>
            <w:r w:rsidR="006B6B75" w:rsidRPr="008D247E">
              <w:rPr>
                <w:rFonts w:ascii="Times New Roman" w:eastAsia="Times New Roman" w:hAnsi="Times New Roman" w:cs="Times New Roman"/>
                <w:bCs/>
                <w:color w:val="000000"/>
                <w:sz w:val="24"/>
                <w:szCs w:val="24"/>
              </w:rPr>
              <w:t>A</w:t>
            </w:r>
            <w:r w:rsidRPr="008D247E">
              <w:rPr>
                <w:rFonts w:ascii="Times New Roman" w:eastAsia="Times New Roman" w:hAnsi="Times New Roman" w:cs="Times New Roman"/>
                <w:bCs/>
                <w:color w:val="000000"/>
                <w:sz w:val="24"/>
                <w:szCs w:val="24"/>
              </w:rPr>
              <w:t>plikasi GIA, secara keseluruhan</w:t>
            </w:r>
          </w:p>
          <w:p w14:paraId="346B37F8" w14:textId="206D5393" w:rsidR="006B6B75" w:rsidRPr="008D247E" w:rsidRDefault="00D51149" w:rsidP="006B6B75">
            <w:pPr>
              <w:pBdr>
                <w:top w:val="nil"/>
                <w:left w:val="nil"/>
                <w:bottom w:val="nil"/>
                <w:right w:val="nil"/>
                <w:between w:val="nil"/>
              </w:pBdr>
              <w:spacing w:line="360" w:lineRule="auto"/>
              <w:jc w:val="center"/>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t xml:space="preserve">memiliki penilaian yang tinggi terhadap </w:t>
            </w:r>
          </w:p>
          <w:p w14:paraId="104F029C" w14:textId="1B815731" w:rsidR="00D51149" w:rsidRPr="008D247E" w:rsidRDefault="00D51149" w:rsidP="00D51149">
            <w:pPr>
              <w:pBdr>
                <w:top w:val="nil"/>
                <w:left w:val="nil"/>
                <w:bottom w:val="nil"/>
                <w:right w:val="nil"/>
                <w:between w:val="nil"/>
              </w:pBdr>
              <w:spacing w:line="360" w:lineRule="auto"/>
              <w:jc w:val="center"/>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t>PEOU, PU,</w:t>
            </w:r>
          </w:p>
          <w:p w14:paraId="4223C229" w14:textId="647E73FB" w:rsidR="006B6B75" w:rsidRPr="008D247E" w:rsidRDefault="00D51149" w:rsidP="006B6B75">
            <w:pPr>
              <w:pBdr>
                <w:top w:val="nil"/>
                <w:left w:val="nil"/>
                <w:bottom w:val="nil"/>
                <w:right w:val="nil"/>
                <w:between w:val="nil"/>
              </w:pBdr>
              <w:spacing w:line="360" w:lineRule="auto"/>
              <w:jc w:val="center"/>
              <w:rPr>
                <w:rFonts w:ascii="Times New Roman" w:eastAsia="Times New Roman" w:hAnsi="Times New Roman" w:cs="Times New Roman"/>
                <w:bCs/>
                <w:color w:val="000000"/>
                <w:sz w:val="24"/>
                <w:szCs w:val="24"/>
              </w:rPr>
            </w:pPr>
            <w:r w:rsidRPr="008D247E">
              <w:rPr>
                <w:rFonts w:ascii="Times New Roman" w:eastAsia="Times New Roman" w:hAnsi="Times New Roman" w:cs="Times New Roman"/>
                <w:bCs/>
                <w:color w:val="000000"/>
                <w:sz w:val="24"/>
                <w:szCs w:val="24"/>
              </w:rPr>
              <w:t xml:space="preserve">ATU, </w:t>
            </w:r>
          </w:p>
          <w:p w14:paraId="0D6059F1" w14:textId="63B76F3E" w:rsidR="00D51149" w:rsidRPr="008D247E" w:rsidRDefault="00D51149" w:rsidP="006E3255">
            <w:pPr>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r w:rsidRPr="008D247E">
              <w:rPr>
                <w:rFonts w:ascii="Times New Roman" w:eastAsia="Times New Roman" w:hAnsi="Times New Roman" w:cs="Times New Roman"/>
                <w:bCs/>
                <w:color w:val="000000"/>
                <w:sz w:val="24"/>
                <w:szCs w:val="24"/>
              </w:rPr>
              <w:t xml:space="preserve">BIU, maupun </w:t>
            </w:r>
            <w:r w:rsidR="006E3255" w:rsidRPr="008D247E">
              <w:rPr>
                <w:rFonts w:ascii="Times New Roman" w:eastAsia="Times New Roman" w:hAnsi="Times New Roman" w:cs="Times New Roman"/>
                <w:bCs/>
                <w:color w:val="000000"/>
                <w:sz w:val="24"/>
                <w:szCs w:val="24"/>
              </w:rPr>
              <w:t xml:space="preserve">ASU </w:t>
            </w:r>
            <w:r w:rsidR="006B6B75" w:rsidRPr="008D247E">
              <w:rPr>
                <w:rFonts w:ascii="Times New Roman" w:eastAsia="Times New Roman" w:hAnsi="Times New Roman" w:cs="Times New Roman"/>
                <w:bCs/>
                <w:color w:val="000000"/>
                <w:sz w:val="24"/>
                <w:szCs w:val="24"/>
              </w:rPr>
              <w:t xml:space="preserve">pada aplikasi </w:t>
            </w:r>
            <w:r w:rsidR="006E3255" w:rsidRPr="008D247E">
              <w:rPr>
                <w:rFonts w:ascii="Times New Roman" w:eastAsia="Times New Roman" w:hAnsi="Times New Roman" w:cs="Times New Roman"/>
                <w:bCs/>
                <w:color w:val="000000"/>
                <w:sz w:val="24"/>
                <w:szCs w:val="24"/>
              </w:rPr>
              <w:t>GIA</w:t>
            </w:r>
          </w:p>
        </w:tc>
      </w:tr>
      <w:tr w:rsidR="00177208" w:rsidRPr="008D247E" w14:paraId="4653F868" w14:textId="77777777" w:rsidTr="00D768A2">
        <w:tc>
          <w:tcPr>
            <w:tcW w:w="1440" w:type="dxa"/>
          </w:tcPr>
          <w:p w14:paraId="00000135" w14:textId="0DE49149"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b/>
                <w:color w:val="000000"/>
                <w:sz w:val="24"/>
                <w:szCs w:val="24"/>
              </w:rPr>
            </w:pPr>
            <w:r w:rsidRPr="008D247E">
              <w:rPr>
                <w:rFonts w:ascii="Times New Roman" w:eastAsia="Times New Roman" w:hAnsi="Times New Roman" w:cs="Times New Roman"/>
                <w:color w:val="000000"/>
                <w:sz w:val="24"/>
                <w:szCs w:val="24"/>
              </w:rPr>
              <w:t xml:space="preserve">Technology Acceptance Model and Older Adults’ Exercise </w:t>
            </w:r>
            <w:proofErr w:type="gramStart"/>
            <w:r w:rsidRPr="008D247E">
              <w:rPr>
                <w:rFonts w:ascii="Times New Roman" w:eastAsia="Times New Roman" w:hAnsi="Times New Roman" w:cs="Times New Roman"/>
                <w:color w:val="000000"/>
                <w:sz w:val="24"/>
                <w:szCs w:val="24"/>
              </w:rPr>
              <w:t>Intentions</w:t>
            </w:r>
            <w:r w:rsidR="006B6B75" w:rsidRPr="008D247E">
              <w:rPr>
                <w:rFonts w:ascii="Times New Roman" w:eastAsia="Times New Roman" w:hAnsi="Times New Roman" w:cs="Times New Roman"/>
                <w:color w:val="000000"/>
                <w:sz w:val="24"/>
                <w:szCs w:val="24"/>
              </w:rPr>
              <w:t>,</w:t>
            </w:r>
            <w:r w:rsidRPr="008D247E">
              <w:rPr>
                <w:rFonts w:ascii="Times New Roman" w:eastAsia="Times New Roman" w:hAnsi="Times New Roman" w:cs="Times New Roman"/>
                <w:color w:val="000000"/>
                <w:sz w:val="24"/>
                <w:szCs w:val="24"/>
              </w:rPr>
              <w:t>A</w:t>
            </w:r>
            <w:proofErr w:type="gramEnd"/>
            <w:r w:rsidRPr="008D247E">
              <w:rPr>
                <w:rFonts w:ascii="Times New Roman" w:eastAsia="Times New Roman" w:hAnsi="Times New Roman" w:cs="Times New Roman"/>
                <w:color w:val="000000"/>
                <w:sz w:val="24"/>
                <w:szCs w:val="24"/>
              </w:rPr>
              <w:t xml:space="preserve"> Systematic Literature Review</w:t>
            </w:r>
          </w:p>
        </w:tc>
        <w:tc>
          <w:tcPr>
            <w:tcW w:w="1080" w:type="dxa"/>
          </w:tcPr>
          <w:p w14:paraId="00000136" w14:textId="77777777" w:rsidR="00177208" w:rsidRPr="008D247E" w:rsidRDefault="003C5D6F" w:rsidP="00205298">
            <w:pPr>
              <w:spacing w:line="360" w:lineRule="auto"/>
              <w:contextualSpacing/>
              <w:rPr>
                <w:rFonts w:ascii="Times New Roman" w:eastAsia="Times New Roman" w:hAnsi="Times New Roman" w:cs="Times New Roman"/>
                <w:b/>
                <w:sz w:val="24"/>
                <w:szCs w:val="24"/>
              </w:rPr>
            </w:pPr>
            <w:r w:rsidRPr="008D247E">
              <w:rPr>
                <w:rFonts w:ascii="Times New Roman" w:eastAsia="Times New Roman" w:hAnsi="Times New Roman" w:cs="Times New Roman"/>
                <w:sz w:val="24"/>
                <w:szCs w:val="24"/>
              </w:rPr>
              <w:t>Yi Yau 1 and Chia-Huei Hsiao</w:t>
            </w:r>
            <w:r w:rsidRPr="008D247E">
              <w:rPr>
                <w:rFonts w:ascii="Times New Roman" w:eastAsia="Times New Roman" w:hAnsi="Times New Roman" w:cs="Times New Roman"/>
                <w:b/>
                <w:sz w:val="24"/>
                <w:szCs w:val="24"/>
              </w:rPr>
              <w:t xml:space="preserve"> </w:t>
            </w:r>
          </w:p>
          <w:p w14:paraId="00000137" w14:textId="77777777"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2022</w:t>
            </w:r>
          </w:p>
        </w:tc>
        <w:tc>
          <w:tcPr>
            <w:tcW w:w="1800" w:type="dxa"/>
          </w:tcPr>
          <w:p w14:paraId="00000138" w14:textId="49EF2BA1"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b/>
                <w:color w:val="000000"/>
                <w:sz w:val="24"/>
                <w:szCs w:val="24"/>
              </w:rPr>
            </w:pPr>
            <w:r w:rsidRPr="008D247E">
              <w:rPr>
                <w:rFonts w:ascii="Times New Roman" w:eastAsia="Times New Roman" w:hAnsi="Times New Roman" w:cs="Times New Roman"/>
                <w:color w:val="000000"/>
                <w:sz w:val="24"/>
                <w:szCs w:val="24"/>
              </w:rPr>
              <w:t>Total sampel dari 10 studi adalah 448 orang dewasa yang lebih tua (rata-rata 44.8 per studi).</w:t>
            </w:r>
          </w:p>
        </w:tc>
        <w:tc>
          <w:tcPr>
            <w:tcW w:w="1170" w:type="dxa"/>
          </w:tcPr>
          <w:p w14:paraId="00000139" w14:textId="73CD2DB6"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b/>
                <w:color w:val="000000"/>
                <w:sz w:val="24"/>
                <w:szCs w:val="24"/>
              </w:rPr>
            </w:pPr>
            <w:r w:rsidRPr="008D247E">
              <w:rPr>
                <w:rFonts w:ascii="Times New Roman" w:eastAsia="Times New Roman" w:hAnsi="Times New Roman" w:cs="Times New Roman"/>
                <w:color w:val="000000"/>
                <w:sz w:val="24"/>
                <w:szCs w:val="24"/>
              </w:rPr>
              <w:t>Tinjauan sistematis dan meta-analisis kualitatif berdasarkan rekom</w:t>
            </w:r>
            <w:r w:rsidR="001D20D5" w:rsidRPr="008D247E">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endasi PRISMA dan Tran</w:t>
            </w:r>
            <w:r w:rsidR="001D20D5" w:rsidRPr="008D247E">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field etal.</w:t>
            </w:r>
          </w:p>
        </w:tc>
        <w:tc>
          <w:tcPr>
            <w:tcW w:w="2160" w:type="dxa"/>
          </w:tcPr>
          <w:p w14:paraId="0000013A" w14:textId="4782292E"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b/>
                <w:color w:val="000000"/>
                <w:sz w:val="24"/>
                <w:szCs w:val="24"/>
              </w:rPr>
            </w:pPr>
            <w:r w:rsidRPr="008D247E">
              <w:rPr>
                <w:rFonts w:ascii="Times New Roman" w:eastAsia="Times New Roman" w:hAnsi="Times New Roman" w:cs="Times New Roman"/>
                <w:color w:val="000000"/>
                <w:sz w:val="24"/>
                <w:szCs w:val="24"/>
              </w:rPr>
              <w:t>Penelitian ini mengidentifikasi faktor-faktor TAM yang memengaruhi niat</w:t>
            </w:r>
            <w:r w:rsidR="006B6B75" w:rsidRPr="008D247E">
              <w:rPr>
                <w:rFonts w:ascii="Times New Roman" w:eastAsia="Times New Roman" w:hAnsi="Times New Roman" w:cs="Times New Roman"/>
                <w:color w:val="000000"/>
                <w:sz w:val="24"/>
                <w:szCs w:val="24"/>
              </w:rPr>
              <w:t xml:space="preserve"> (BIU)</w:t>
            </w:r>
            <w:r w:rsidRPr="008D247E">
              <w:rPr>
                <w:rFonts w:ascii="Times New Roman" w:eastAsia="Times New Roman" w:hAnsi="Times New Roman" w:cs="Times New Roman"/>
                <w:color w:val="000000"/>
                <w:sz w:val="24"/>
                <w:szCs w:val="24"/>
              </w:rPr>
              <w:t xml:space="preserve"> lansia untuk menggunakan teknologi olahraga.  penelitian kualitatif lebih lanjut diperlukan. </w:t>
            </w:r>
          </w:p>
        </w:tc>
      </w:tr>
      <w:tr w:rsidR="00177208" w:rsidRPr="008D247E" w14:paraId="1E6D853A" w14:textId="77777777" w:rsidTr="00D768A2">
        <w:trPr>
          <w:trHeight w:val="400"/>
        </w:trPr>
        <w:tc>
          <w:tcPr>
            <w:tcW w:w="1440" w:type="dxa"/>
          </w:tcPr>
          <w:p w14:paraId="0000013B"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Acceptance of Mobile Technology by Older Adults: A Preliminary Study</w:t>
            </w:r>
          </w:p>
        </w:tc>
        <w:tc>
          <w:tcPr>
            <w:tcW w:w="1080" w:type="dxa"/>
          </w:tcPr>
          <w:p w14:paraId="0000013C"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Sunyoung Kim, Krzysztof Z. Gajos, Michael Muller, Barbara J. Grosz - MobileHCI '2016</w:t>
            </w:r>
          </w:p>
        </w:tc>
        <w:tc>
          <w:tcPr>
            <w:tcW w:w="1800" w:type="dxa"/>
          </w:tcPr>
          <w:p w14:paraId="262241BA" w14:textId="59C3CB0F" w:rsidR="006B6B75" w:rsidRPr="008D247E" w:rsidRDefault="003C5D6F" w:rsidP="00205298">
            <w:pPr>
              <w:spacing w:line="360" w:lineRule="auto"/>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16 </w:t>
            </w:r>
            <w:r w:rsidR="00233F07" w:rsidRPr="008D247E">
              <w:rPr>
                <w:rFonts w:ascii="Times New Roman" w:eastAsia="Times New Roman" w:hAnsi="Times New Roman" w:cs="Times New Roman"/>
                <w:sz w:val="24"/>
                <w:szCs w:val="24"/>
              </w:rPr>
              <w:t>Lansia</w:t>
            </w:r>
            <w:r w:rsidRPr="008D247E">
              <w:rPr>
                <w:rFonts w:ascii="Times New Roman" w:eastAsia="Times New Roman" w:hAnsi="Times New Roman" w:cs="Times New Roman"/>
                <w:sz w:val="24"/>
                <w:szCs w:val="24"/>
              </w:rPr>
              <w:t xml:space="preserve"> (60+) pengguna perangkat pelacak aktivitas dan aplikasi seluler untuk mengelola masalah </w:t>
            </w:r>
            <w:r w:rsidR="006B6B75" w:rsidRPr="008D247E">
              <w:rPr>
                <w:rFonts w:ascii="Times New Roman" w:eastAsia="Times New Roman" w:hAnsi="Times New Roman" w:cs="Times New Roman"/>
                <w:sz w:val="24"/>
                <w:szCs w:val="24"/>
              </w:rPr>
              <w:t>Kesehatan.</w:t>
            </w:r>
            <w:r w:rsidRPr="008D247E">
              <w:rPr>
                <w:rFonts w:ascii="Times New Roman" w:eastAsia="Times New Roman" w:hAnsi="Times New Roman" w:cs="Times New Roman"/>
                <w:sz w:val="24"/>
                <w:szCs w:val="24"/>
              </w:rPr>
              <w:t xml:space="preserve"> </w:t>
            </w:r>
          </w:p>
          <w:p w14:paraId="0000013D" w14:textId="49E30ACD"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8 </w:t>
            </w:r>
            <w:r w:rsidR="00233F07" w:rsidRPr="008D247E">
              <w:rPr>
                <w:rFonts w:ascii="Times New Roman" w:eastAsia="Times New Roman" w:hAnsi="Times New Roman" w:cs="Times New Roman"/>
                <w:sz w:val="24"/>
                <w:szCs w:val="24"/>
              </w:rPr>
              <w:t>Lansia</w:t>
            </w:r>
            <w:r w:rsidRPr="008D247E">
              <w:rPr>
                <w:rFonts w:ascii="Times New Roman" w:eastAsia="Times New Roman" w:hAnsi="Times New Roman" w:cs="Times New Roman"/>
                <w:sz w:val="24"/>
                <w:szCs w:val="24"/>
              </w:rPr>
              <w:t xml:space="preserve"> yang bukan pengguna.</w:t>
            </w:r>
          </w:p>
        </w:tc>
        <w:tc>
          <w:tcPr>
            <w:tcW w:w="1170" w:type="dxa"/>
          </w:tcPr>
          <w:p w14:paraId="0000013E"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Wawancara semi terstruktur dengan metode grounded theory.</w:t>
            </w:r>
          </w:p>
        </w:tc>
        <w:tc>
          <w:tcPr>
            <w:tcW w:w="2160" w:type="dxa"/>
          </w:tcPr>
          <w:p w14:paraId="0000013F" w14:textId="43BA05E7" w:rsidR="00177208" w:rsidRPr="008D247E" w:rsidRDefault="001D20D5" w:rsidP="00205298">
            <w:pPr>
              <w:spacing w:line="360" w:lineRule="auto"/>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Niat untuk belajar (</w:t>
            </w:r>
            <w:r w:rsidR="006B6B75" w:rsidRPr="008D247E">
              <w:rPr>
                <w:rFonts w:ascii="Times New Roman" w:eastAsia="Times New Roman" w:hAnsi="Times New Roman" w:cs="Times New Roman"/>
                <w:sz w:val="24"/>
                <w:szCs w:val="24"/>
              </w:rPr>
              <w:t>I</w:t>
            </w:r>
            <w:r w:rsidRPr="008D247E">
              <w:rPr>
                <w:rFonts w:ascii="Times New Roman" w:eastAsia="Times New Roman" w:hAnsi="Times New Roman" w:cs="Times New Roman"/>
                <w:sz w:val="24"/>
                <w:szCs w:val="24"/>
              </w:rPr>
              <w:t>ntention to learn), serta tiga faktor terkait: self-efficacy, conversion readiness, dan dukungan dari teman sebaya (peer support) yang secara signifikan memengaruhi penerimaan teknologi</w:t>
            </w:r>
            <w:r w:rsidR="006B6B75" w:rsidRPr="008D247E">
              <w:rPr>
                <w:rFonts w:ascii="Times New Roman" w:eastAsia="Times New Roman" w:hAnsi="Times New Roman" w:cs="Times New Roman"/>
                <w:sz w:val="24"/>
                <w:szCs w:val="24"/>
              </w:rPr>
              <w:t xml:space="preserve"> (ASU)</w:t>
            </w:r>
            <w:r w:rsidRPr="008D247E">
              <w:rPr>
                <w:rFonts w:ascii="Times New Roman" w:eastAsia="Times New Roman" w:hAnsi="Times New Roman" w:cs="Times New Roman"/>
                <w:sz w:val="24"/>
                <w:szCs w:val="24"/>
              </w:rPr>
              <w:t xml:space="preserve"> seluler di antara peserta. </w:t>
            </w:r>
          </w:p>
        </w:tc>
      </w:tr>
      <w:tr w:rsidR="00177208" w:rsidRPr="008D247E" w14:paraId="18C82F37" w14:textId="77777777" w:rsidTr="00D768A2">
        <w:trPr>
          <w:trHeight w:val="320"/>
        </w:trPr>
        <w:tc>
          <w:tcPr>
            <w:tcW w:w="1440" w:type="dxa"/>
          </w:tcPr>
          <w:p w14:paraId="00000145"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A review of technology </w:t>
            </w:r>
            <w:r w:rsidRPr="008D247E">
              <w:rPr>
                <w:rFonts w:ascii="Times New Roman" w:eastAsia="Times New Roman" w:hAnsi="Times New Roman" w:cs="Times New Roman"/>
                <w:sz w:val="24"/>
                <w:szCs w:val="24"/>
              </w:rPr>
              <w:lastRenderedPageBreak/>
              <w:t>acceptance by older adults</w:t>
            </w:r>
          </w:p>
        </w:tc>
        <w:tc>
          <w:tcPr>
            <w:tcW w:w="1080" w:type="dxa"/>
          </w:tcPr>
          <w:p w14:paraId="00000146"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 xml:space="preserve">K. Chen, A.H.S. </w:t>
            </w:r>
            <w:r w:rsidRPr="008D247E">
              <w:rPr>
                <w:rFonts w:ascii="Times New Roman" w:eastAsia="Times New Roman" w:hAnsi="Times New Roman" w:cs="Times New Roman"/>
                <w:sz w:val="24"/>
                <w:szCs w:val="24"/>
              </w:rPr>
              <w:lastRenderedPageBreak/>
              <w:t>Chan. 2011</w:t>
            </w:r>
          </w:p>
        </w:tc>
        <w:tc>
          <w:tcPr>
            <w:tcW w:w="1800" w:type="dxa"/>
          </w:tcPr>
          <w:p w14:paraId="00000147" w14:textId="4BA57556"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 xml:space="preserve">Tinjauan dari 19 studi empiris </w:t>
            </w:r>
            <w:r w:rsidRPr="008D247E">
              <w:rPr>
                <w:rFonts w:ascii="Times New Roman" w:eastAsia="Times New Roman" w:hAnsi="Times New Roman" w:cs="Times New Roman"/>
                <w:sz w:val="24"/>
                <w:szCs w:val="24"/>
              </w:rPr>
              <w:lastRenderedPageBreak/>
              <w:t>tentang penerimaan teknologi oleh</w:t>
            </w:r>
            <w:r w:rsidR="00D768A2" w:rsidRPr="008D247E">
              <w:rPr>
                <w:rFonts w:ascii="Times New Roman" w:eastAsia="Times New Roman" w:hAnsi="Times New Roman" w:cs="Times New Roman"/>
                <w:sz w:val="24"/>
                <w:szCs w:val="24"/>
              </w:rPr>
              <w:t xml:space="preserve"> Lansia</w:t>
            </w:r>
            <w:r w:rsidRPr="008D247E">
              <w:rPr>
                <w:rFonts w:ascii="Times New Roman" w:eastAsia="Times New Roman" w:hAnsi="Times New Roman" w:cs="Times New Roman"/>
                <w:sz w:val="24"/>
                <w:szCs w:val="24"/>
              </w:rPr>
              <w:t xml:space="preserve"> yang diterbitkan tahun 2000</w:t>
            </w:r>
            <w:r w:rsidR="00D768A2" w:rsidRPr="008D247E">
              <w:rPr>
                <w:rFonts w:ascii="Times New Roman" w:eastAsia="Times New Roman" w:hAnsi="Times New Roman" w:cs="Times New Roman"/>
                <w:sz w:val="24"/>
                <w:szCs w:val="24"/>
              </w:rPr>
              <w:t>-</w:t>
            </w:r>
            <w:r w:rsidRPr="008D247E">
              <w:rPr>
                <w:rFonts w:ascii="Times New Roman" w:eastAsia="Times New Roman" w:hAnsi="Times New Roman" w:cs="Times New Roman"/>
                <w:sz w:val="24"/>
                <w:szCs w:val="24"/>
              </w:rPr>
              <w:t xml:space="preserve"> Jun 2010. </w:t>
            </w:r>
          </w:p>
        </w:tc>
        <w:tc>
          <w:tcPr>
            <w:tcW w:w="1170" w:type="dxa"/>
          </w:tcPr>
          <w:p w14:paraId="00000148"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Tinjauan literatur</w:t>
            </w:r>
          </w:p>
        </w:tc>
        <w:tc>
          <w:tcPr>
            <w:tcW w:w="2160" w:type="dxa"/>
          </w:tcPr>
          <w:p w14:paraId="00000149" w14:textId="319F8AB1"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TAM adalah model yang berguna untuk </w:t>
            </w:r>
            <w:r w:rsidRPr="008D247E">
              <w:rPr>
                <w:rFonts w:ascii="Times New Roman" w:eastAsia="Times New Roman" w:hAnsi="Times New Roman" w:cs="Times New Roman"/>
                <w:sz w:val="24"/>
                <w:szCs w:val="24"/>
              </w:rPr>
              <w:lastRenderedPageBreak/>
              <w:t>memahami penerimaan teknologi oleh lansia. Faktor (PU) dan (PEOU) sangat penting</w:t>
            </w:r>
            <w:r w:rsidR="007830F3" w:rsidRPr="008D247E">
              <w:rPr>
                <w:rFonts w:ascii="Times New Roman" w:eastAsia="Times New Roman" w:hAnsi="Times New Roman" w:cs="Times New Roman"/>
                <w:sz w:val="24"/>
                <w:szCs w:val="24"/>
              </w:rPr>
              <w:t xml:space="preserve"> unt</w:t>
            </w:r>
            <w:r w:rsidRPr="008D247E">
              <w:rPr>
                <w:rFonts w:ascii="Times New Roman" w:eastAsia="Times New Roman" w:hAnsi="Times New Roman" w:cs="Times New Roman"/>
                <w:sz w:val="24"/>
                <w:szCs w:val="24"/>
              </w:rPr>
              <w:t>uk lebih memahami interaksi lansia de</w:t>
            </w:r>
            <w:r w:rsidR="00D768A2"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sz w:val="24"/>
                <w:szCs w:val="24"/>
              </w:rPr>
              <w:t>ngan teknologi.</w:t>
            </w:r>
          </w:p>
        </w:tc>
      </w:tr>
      <w:tr w:rsidR="00177208" w:rsidRPr="008D247E" w14:paraId="52C81337" w14:textId="77777777" w:rsidTr="00D768A2">
        <w:trPr>
          <w:trHeight w:val="320"/>
        </w:trPr>
        <w:tc>
          <w:tcPr>
            <w:tcW w:w="1440" w:type="dxa"/>
          </w:tcPr>
          <w:p w14:paraId="0000014A" w14:textId="41005DFA" w:rsidR="00177208" w:rsidRPr="008D247E" w:rsidRDefault="00233F07"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Xploring the relationship between perceived usefulness, perceived ease of use, perceived enjoyment, attitude and subscribers’ intention towards using 3g mobile services</w:t>
            </w:r>
          </w:p>
        </w:tc>
        <w:tc>
          <w:tcPr>
            <w:tcW w:w="1080" w:type="dxa"/>
          </w:tcPr>
          <w:p w14:paraId="0000014B" w14:textId="5B63A2AF" w:rsidR="00177208" w:rsidRPr="008D247E" w:rsidRDefault="00233F07" w:rsidP="00205298">
            <w:pPr>
              <w:spacing w:line="360" w:lineRule="auto"/>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Norazah </w:t>
            </w:r>
            <w:r w:rsidR="00CF2026" w:rsidRPr="008D247E">
              <w:rPr>
                <w:rFonts w:ascii="Times New Roman" w:eastAsia="Times New Roman" w:hAnsi="Times New Roman" w:cs="Times New Roman"/>
                <w:sz w:val="24"/>
                <w:szCs w:val="24"/>
              </w:rPr>
              <w:t>M. Suki</w:t>
            </w:r>
            <w:r w:rsidRPr="008D247E">
              <w:rPr>
                <w:rFonts w:ascii="Times New Roman" w:eastAsia="Times New Roman" w:hAnsi="Times New Roman" w:cs="Times New Roman"/>
                <w:sz w:val="24"/>
                <w:szCs w:val="24"/>
              </w:rPr>
              <w:t>,</w:t>
            </w:r>
          </w:p>
          <w:p w14:paraId="0000014D" w14:textId="35C03EA4" w:rsidR="00177208" w:rsidRPr="008D247E" w:rsidRDefault="00233F07" w:rsidP="00205298">
            <w:pPr>
              <w:spacing w:line="360" w:lineRule="auto"/>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Journal of information technology management 2011</w:t>
            </w:r>
          </w:p>
        </w:tc>
        <w:tc>
          <w:tcPr>
            <w:tcW w:w="1800" w:type="dxa"/>
          </w:tcPr>
          <w:p w14:paraId="0000014E"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100 kuesioner yang dapat digunakan dari total 150 kuesioner.</w:t>
            </w:r>
          </w:p>
        </w:tc>
        <w:tc>
          <w:tcPr>
            <w:tcW w:w="1170" w:type="dxa"/>
          </w:tcPr>
          <w:p w14:paraId="0000014F"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Survei dengan analisis faktor, korelasi, dan regresi.</w:t>
            </w:r>
          </w:p>
        </w:tc>
        <w:tc>
          <w:tcPr>
            <w:tcW w:w="2160" w:type="dxa"/>
          </w:tcPr>
          <w:p w14:paraId="00000150" w14:textId="51932598" w:rsidR="00177208" w:rsidRPr="008D247E" w:rsidRDefault="00CF2026"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PU,</w:t>
            </w:r>
            <w:r w:rsidR="006B6B75" w:rsidRPr="008D247E">
              <w:rPr>
                <w:rFonts w:ascii="Times New Roman" w:eastAsia="Times New Roman" w:hAnsi="Times New Roman" w:cs="Times New Roman"/>
                <w:sz w:val="24"/>
                <w:szCs w:val="24"/>
              </w:rPr>
              <w:t xml:space="preserve"> </w:t>
            </w:r>
            <w:r w:rsidR="003C5D6F" w:rsidRPr="008D247E">
              <w:rPr>
                <w:rFonts w:ascii="Times New Roman" w:eastAsia="Times New Roman" w:hAnsi="Times New Roman" w:cs="Times New Roman"/>
                <w:sz w:val="24"/>
                <w:szCs w:val="24"/>
              </w:rPr>
              <w:t>PEOU</w:t>
            </w:r>
            <w:r w:rsidR="006B6B75" w:rsidRPr="008D247E">
              <w:rPr>
                <w:rFonts w:ascii="Times New Roman" w:eastAsia="Times New Roman" w:hAnsi="Times New Roman" w:cs="Times New Roman"/>
                <w:sz w:val="24"/>
                <w:szCs w:val="24"/>
              </w:rPr>
              <w:t xml:space="preserve"> </w:t>
            </w:r>
            <w:r w:rsidR="003C5D6F" w:rsidRPr="008D247E">
              <w:rPr>
                <w:rFonts w:ascii="Times New Roman" w:eastAsia="Times New Roman" w:hAnsi="Times New Roman" w:cs="Times New Roman"/>
                <w:sz w:val="24"/>
                <w:szCs w:val="24"/>
              </w:rPr>
              <w:t xml:space="preserve">dan </w:t>
            </w:r>
            <w:r w:rsidR="006B6B75" w:rsidRPr="008D247E">
              <w:rPr>
                <w:rFonts w:ascii="Times New Roman" w:eastAsia="Times New Roman" w:hAnsi="Times New Roman" w:cs="Times New Roman"/>
                <w:sz w:val="24"/>
                <w:szCs w:val="24"/>
              </w:rPr>
              <w:t>ATU</w:t>
            </w:r>
            <w:r w:rsidR="003C5D6F" w:rsidRPr="008D247E">
              <w:rPr>
                <w:rFonts w:ascii="Times New Roman" w:eastAsia="Times New Roman" w:hAnsi="Times New Roman" w:cs="Times New Roman"/>
                <w:sz w:val="24"/>
                <w:szCs w:val="24"/>
              </w:rPr>
              <w:t xml:space="preserve"> secara bersama-sama menentukan </w:t>
            </w:r>
            <w:r w:rsidR="006B6B75" w:rsidRPr="008D247E">
              <w:rPr>
                <w:rFonts w:ascii="Times New Roman" w:eastAsia="Times New Roman" w:hAnsi="Times New Roman" w:cs="Times New Roman"/>
                <w:sz w:val="24"/>
                <w:szCs w:val="24"/>
              </w:rPr>
              <w:t>N</w:t>
            </w:r>
            <w:r w:rsidR="003C5D6F" w:rsidRPr="008D247E">
              <w:rPr>
                <w:rFonts w:ascii="Times New Roman" w:eastAsia="Times New Roman" w:hAnsi="Times New Roman" w:cs="Times New Roman"/>
                <w:sz w:val="24"/>
                <w:szCs w:val="24"/>
              </w:rPr>
              <w:t xml:space="preserve">iat pelanggan </w:t>
            </w:r>
            <w:r w:rsidR="006B6B75" w:rsidRPr="008D247E">
              <w:rPr>
                <w:rFonts w:ascii="Times New Roman" w:eastAsia="Times New Roman" w:hAnsi="Times New Roman" w:cs="Times New Roman"/>
                <w:sz w:val="24"/>
                <w:szCs w:val="24"/>
              </w:rPr>
              <w:t xml:space="preserve">(BIU) </w:t>
            </w:r>
            <w:r w:rsidR="003C5D6F" w:rsidRPr="008D247E">
              <w:rPr>
                <w:rFonts w:ascii="Times New Roman" w:eastAsia="Times New Roman" w:hAnsi="Times New Roman" w:cs="Times New Roman"/>
                <w:sz w:val="24"/>
                <w:szCs w:val="24"/>
              </w:rPr>
              <w:t xml:space="preserve">untuk menggunakan layanan seluler 3G. PU adalah faktor kunci yang memengaruhi </w:t>
            </w:r>
            <w:r w:rsidR="006B6B75" w:rsidRPr="008D247E">
              <w:rPr>
                <w:rFonts w:ascii="Times New Roman" w:eastAsia="Times New Roman" w:hAnsi="Times New Roman" w:cs="Times New Roman"/>
                <w:sz w:val="24"/>
                <w:szCs w:val="24"/>
              </w:rPr>
              <w:t>BIU</w:t>
            </w:r>
            <w:r w:rsidR="003C5D6F" w:rsidRPr="008D247E">
              <w:rPr>
                <w:rFonts w:ascii="Times New Roman" w:eastAsia="Times New Roman" w:hAnsi="Times New Roman" w:cs="Times New Roman"/>
                <w:sz w:val="24"/>
                <w:szCs w:val="24"/>
              </w:rPr>
              <w:t>. Perceived Enjoyment</w:t>
            </w:r>
            <w:r w:rsidR="006B6B75" w:rsidRPr="008D247E">
              <w:rPr>
                <w:rFonts w:ascii="Times New Roman" w:eastAsia="Times New Roman" w:hAnsi="Times New Roman" w:cs="Times New Roman"/>
                <w:sz w:val="24"/>
                <w:szCs w:val="24"/>
              </w:rPr>
              <w:t xml:space="preserve"> (PE)</w:t>
            </w:r>
            <w:r w:rsidR="003C5D6F" w:rsidRPr="008D247E">
              <w:rPr>
                <w:rFonts w:ascii="Times New Roman" w:eastAsia="Times New Roman" w:hAnsi="Times New Roman" w:cs="Times New Roman"/>
                <w:sz w:val="24"/>
                <w:szCs w:val="24"/>
              </w:rPr>
              <w:t xml:space="preserve"> tidak signifikan memengaruhi </w:t>
            </w:r>
            <w:r w:rsidR="006B6B75" w:rsidRPr="008D247E">
              <w:rPr>
                <w:rFonts w:ascii="Times New Roman" w:eastAsia="Times New Roman" w:hAnsi="Times New Roman" w:cs="Times New Roman"/>
                <w:sz w:val="24"/>
                <w:szCs w:val="24"/>
              </w:rPr>
              <w:t>BIU</w:t>
            </w:r>
            <w:r w:rsidR="003C5D6F" w:rsidRPr="008D247E">
              <w:rPr>
                <w:rFonts w:ascii="Times New Roman" w:eastAsia="Times New Roman" w:hAnsi="Times New Roman" w:cs="Times New Roman"/>
                <w:sz w:val="24"/>
                <w:szCs w:val="24"/>
              </w:rPr>
              <w:t xml:space="preserve">. </w:t>
            </w:r>
          </w:p>
        </w:tc>
      </w:tr>
      <w:tr w:rsidR="00177208" w:rsidRPr="008D247E" w14:paraId="609614B2" w14:textId="77777777" w:rsidTr="00D768A2">
        <w:trPr>
          <w:trHeight w:val="320"/>
        </w:trPr>
        <w:tc>
          <w:tcPr>
            <w:tcW w:w="1440" w:type="dxa"/>
          </w:tcPr>
          <w:p w14:paraId="00000151"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Factors affecting the elderly’s behavioral intention toward </w:t>
            </w:r>
            <w:r w:rsidRPr="008D247E">
              <w:rPr>
                <w:rFonts w:ascii="Times New Roman" w:eastAsia="Times New Roman" w:hAnsi="Times New Roman" w:cs="Times New Roman"/>
                <w:sz w:val="24"/>
                <w:szCs w:val="24"/>
              </w:rPr>
              <w:lastRenderedPageBreak/>
              <w:t>smart home systems: A cross-sectional study from China’s eastern coast</w:t>
            </w:r>
          </w:p>
        </w:tc>
        <w:tc>
          <w:tcPr>
            <w:tcW w:w="1080" w:type="dxa"/>
          </w:tcPr>
          <w:p w14:paraId="00000152" w14:textId="21F04857" w:rsidR="00177208" w:rsidRPr="008D247E" w:rsidRDefault="003C5D6F" w:rsidP="00205298">
            <w:pPr>
              <w:spacing w:line="360" w:lineRule="auto"/>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lastRenderedPageBreak/>
              <w:t xml:space="preserve">Yuan Wang, </w:t>
            </w:r>
            <w:r w:rsidR="00233F07" w:rsidRPr="008D247E">
              <w:rPr>
                <w:rFonts w:ascii="Times New Roman" w:eastAsia="Times New Roman" w:hAnsi="Times New Roman" w:cs="Times New Roman"/>
                <w:sz w:val="24"/>
                <w:szCs w:val="24"/>
              </w:rPr>
              <w:t>et ell,</w:t>
            </w:r>
          </w:p>
          <w:p w14:paraId="00000153"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2024</w:t>
            </w:r>
          </w:p>
        </w:tc>
        <w:tc>
          <w:tcPr>
            <w:tcW w:w="1800" w:type="dxa"/>
          </w:tcPr>
          <w:p w14:paraId="00000154" w14:textId="0994A893"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Responden berusia </w:t>
            </w:r>
            <w:r w:rsidR="00233F07" w:rsidRPr="008D247E">
              <w:rPr>
                <w:rFonts w:ascii="Times New Roman" w:eastAsia="Times New Roman" w:hAnsi="Times New Roman" w:cs="Times New Roman"/>
                <w:sz w:val="24"/>
                <w:szCs w:val="24"/>
              </w:rPr>
              <w:t xml:space="preserve">&gt; </w:t>
            </w:r>
            <w:r w:rsidRPr="008D247E">
              <w:rPr>
                <w:rFonts w:ascii="Times New Roman" w:eastAsia="Times New Roman" w:hAnsi="Times New Roman" w:cs="Times New Roman"/>
                <w:sz w:val="24"/>
                <w:szCs w:val="24"/>
              </w:rPr>
              <w:t>55</w:t>
            </w:r>
            <w:r w:rsidR="00233F07" w:rsidRPr="008D247E">
              <w:rPr>
                <w:rFonts w:ascii="Times New Roman" w:eastAsia="Times New Roman" w:hAnsi="Times New Roman" w:cs="Times New Roman"/>
                <w:sz w:val="24"/>
                <w:szCs w:val="24"/>
              </w:rPr>
              <w:t>,</w:t>
            </w:r>
            <w:r w:rsidRPr="008D247E">
              <w:rPr>
                <w:rFonts w:ascii="Times New Roman" w:eastAsia="Times New Roman" w:hAnsi="Times New Roman" w:cs="Times New Roman"/>
                <w:sz w:val="24"/>
                <w:szCs w:val="24"/>
              </w:rPr>
              <w:t xml:space="preserve"> tinggal di wilayah pesisir timur Cina dan memiliki </w:t>
            </w:r>
            <w:r w:rsidRPr="008D247E">
              <w:rPr>
                <w:rFonts w:ascii="Times New Roman" w:eastAsia="Times New Roman" w:hAnsi="Times New Roman" w:cs="Times New Roman"/>
                <w:sz w:val="24"/>
                <w:szCs w:val="24"/>
              </w:rPr>
              <w:lastRenderedPageBreak/>
              <w:t xml:space="preserve">pengetahuan atau pengalaman dengan sistem rumah </w:t>
            </w:r>
            <w:r w:rsidR="00CF2026" w:rsidRPr="008D247E">
              <w:rPr>
                <w:rFonts w:ascii="Times New Roman" w:eastAsia="Times New Roman" w:hAnsi="Times New Roman" w:cs="Times New Roman"/>
                <w:sz w:val="24"/>
                <w:szCs w:val="24"/>
              </w:rPr>
              <w:t>pintar.</w:t>
            </w:r>
          </w:p>
        </w:tc>
        <w:tc>
          <w:tcPr>
            <w:tcW w:w="1170" w:type="dxa"/>
          </w:tcPr>
          <w:p w14:paraId="00000155" w14:textId="552525E8" w:rsidR="00177208" w:rsidRPr="008D247E" w:rsidRDefault="00CF2026"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K</w:t>
            </w:r>
            <w:r w:rsidR="003C5D6F" w:rsidRPr="008D247E">
              <w:rPr>
                <w:rFonts w:ascii="Times New Roman" w:eastAsia="Times New Roman" w:hAnsi="Times New Roman" w:cs="Times New Roman"/>
                <w:sz w:val="24"/>
                <w:szCs w:val="24"/>
              </w:rPr>
              <w:t xml:space="preserve">uantitatif menggunakan </w:t>
            </w:r>
            <w:r w:rsidRPr="008D247E">
              <w:rPr>
                <w:rFonts w:ascii="Times New Roman" w:eastAsia="Times New Roman" w:hAnsi="Times New Roman" w:cs="Times New Roman"/>
                <w:sz w:val="24"/>
                <w:szCs w:val="24"/>
              </w:rPr>
              <w:t>S</w:t>
            </w:r>
            <w:r w:rsidR="003C5D6F" w:rsidRPr="008D247E">
              <w:rPr>
                <w:rFonts w:ascii="Times New Roman" w:eastAsia="Times New Roman" w:hAnsi="Times New Roman" w:cs="Times New Roman"/>
                <w:sz w:val="24"/>
                <w:szCs w:val="24"/>
              </w:rPr>
              <w:t xml:space="preserve">tructural </w:t>
            </w:r>
            <w:r w:rsidRPr="008D247E">
              <w:rPr>
                <w:rFonts w:ascii="Times New Roman" w:eastAsia="Times New Roman" w:hAnsi="Times New Roman" w:cs="Times New Roman"/>
                <w:sz w:val="24"/>
                <w:szCs w:val="24"/>
              </w:rPr>
              <w:t>E</w:t>
            </w:r>
            <w:r w:rsidR="003C5D6F" w:rsidRPr="008D247E">
              <w:rPr>
                <w:rFonts w:ascii="Times New Roman" w:eastAsia="Times New Roman" w:hAnsi="Times New Roman" w:cs="Times New Roman"/>
                <w:sz w:val="24"/>
                <w:szCs w:val="24"/>
              </w:rPr>
              <w:t xml:space="preserve">quation </w:t>
            </w:r>
            <w:r w:rsidRPr="008D247E">
              <w:rPr>
                <w:rFonts w:ascii="Times New Roman" w:eastAsia="Times New Roman" w:hAnsi="Times New Roman" w:cs="Times New Roman"/>
                <w:sz w:val="24"/>
                <w:szCs w:val="24"/>
              </w:rPr>
              <w:lastRenderedPageBreak/>
              <w:t>M</w:t>
            </w:r>
            <w:r w:rsidR="003C5D6F" w:rsidRPr="008D247E">
              <w:rPr>
                <w:rFonts w:ascii="Times New Roman" w:eastAsia="Times New Roman" w:hAnsi="Times New Roman" w:cs="Times New Roman"/>
                <w:sz w:val="24"/>
                <w:szCs w:val="24"/>
              </w:rPr>
              <w:t xml:space="preserve">odeling (SEM) dengan pendekatan partial least squares (PLS-SEM). </w:t>
            </w:r>
            <w:r w:rsidRPr="008D247E">
              <w:rPr>
                <w:rFonts w:ascii="Times New Roman" w:eastAsia="Times New Roman" w:hAnsi="Times New Roman" w:cs="Times New Roman"/>
                <w:sz w:val="24"/>
                <w:szCs w:val="24"/>
              </w:rPr>
              <w:t>K</w:t>
            </w:r>
            <w:r w:rsidR="003C5D6F" w:rsidRPr="008D247E">
              <w:rPr>
                <w:rFonts w:ascii="Times New Roman" w:eastAsia="Times New Roman" w:hAnsi="Times New Roman" w:cs="Times New Roman"/>
                <w:sz w:val="24"/>
                <w:szCs w:val="24"/>
              </w:rPr>
              <w:t xml:space="preserve">uesioner online </w:t>
            </w:r>
            <w:r w:rsidRPr="008D247E">
              <w:rPr>
                <w:rFonts w:ascii="Times New Roman" w:eastAsia="Times New Roman" w:hAnsi="Times New Roman" w:cs="Times New Roman"/>
                <w:sz w:val="24"/>
                <w:szCs w:val="24"/>
              </w:rPr>
              <w:t>(</w:t>
            </w:r>
            <w:r w:rsidR="003C5D6F" w:rsidRPr="008D247E">
              <w:rPr>
                <w:rFonts w:ascii="Times New Roman" w:eastAsia="Times New Roman" w:hAnsi="Times New Roman" w:cs="Times New Roman"/>
                <w:sz w:val="24"/>
                <w:szCs w:val="24"/>
              </w:rPr>
              <w:t>skala Likert 7 poin</w:t>
            </w:r>
            <w:r w:rsidRPr="008D247E">
              <w:rPr>
                <w:rFonts w:ascii="Times New Roman" w:eastAsia="Times New Roman" w:hAnsi="Times New Roman" w:cs="Times New Roman"/>
                <w:sz w:val="24"/>
                <w:szCs w:val="24"/>
              </w:rPr>
              <w:t>)</w:t>
            </w:r>
          </w:p>
        </w:tc>
        <w:tc>
          <w:tcPr>
            <w:tcW w:w="2160" w:type="dxa"/>
          </w:tcPr>
          <w:p w14:paraId="00000156" w14:textId="07E10FF2" w:rsidR="00177208" w:rsidRPr="008D247E" w:rsidRDefault="00233F07"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 xml:space="preserve">PU, facilitating </w:t>
            </w:r>
            <w:proofErr w:type="gramStart"/>
            <w:r w:rsidRPr="008D247E">
              <w:rPr>
                <w:rFonts w:ascii="Times New Roman" w:eastAsia="Times New Roman" w:hAnsi="Times New Roman" w:cs="Times New Roman"/>
                <w:sz w:val="24"/>
                <w:szCs w:val="24"/>
              </w:rPr>
              <w:t>conditions</w:t>
            </w:r>
            <w:r w:rsidR="00CF2026" w:rsidRPr="008D247E">
              <w:rPr>
                <w:rFonts w:ascii="Times New Roman" w:eastAsia="Times New Roman" w:hAnsi="Times New Roman" w:cs="Times New Roman"/>
                <w:sz w:val="24"/>
                <w:szCs w:val="24"/>
              </w:rPr>
              <w:t>(</w:t>
            </w:r>
            <w:proofErr w:type="gramEnd"/>
            <w:r w:rsidR="00CF2026" w:rsidRPr="008D247E">
              <w:rPr>
                <w:rFonts w:ascii="Times New Roman" w:eastAsia="Times New Roman" w:hAnsi="Times New Roman" w:cs="Times New Roman"/>
                <w:sz w:val="24"/>
                <w:szCs w:val="24"/>
              </w:rPr>
              <w:t>FC)</w:t>
            </w:r>
            <w:r w:rsidRPr="008D247E">
              <w:rPr>
                <w:rFonts w:ascii="Times New Roman" w:eastAsia="Times New Roman" w:hAnsi="Times New Roman" w:cs="Times New Roman"/>
                <w:sz w:val="24"/>
                <w:szCs w:val="24"/>
              </w:rPr>
              <w:t>, compatibility</w:t>
            </w:r>
            <w:r w:rsidR="00CF2026" w:rsidRPr="008D247E">
              <w:rPr>
                <w:rFonts w:ascii="Times New Roman" w:eastAsia="Times New Roman" w:hAnsi="Times New Roman" w:cs="Times New Roman"/>
                <w:sz w:val="24"/>
                <w:szCs w:val="24"/>
              </w:rPr>
              <w:t xml:space="preserve"> (C)</w:t>
            </w:r>
            <w:r w:rsidRPr="008D247E">
              <w:rPr>
                <w:rFonts w:ascii="Times New Roman" w:eastAsia="Times New Roman" w:hAnsi="Times New Roman" w:cs="Times New Roman"/>
                <w:sz w:val="24"/>
                <w:szCs w:val="24"/>
              </w:rPr>
              <w:t>, dan perceived cost</w:t>
            </w:r>
            <w:r w:rsidR="00CF2026" w:rsidRPr="008D247E">
              <w:rPr>
                <w:rFonts w:ascii="Times New Roman" w:eastAsia="Times New Roman" w:hAnsi="Times New Roman" w:cs="Times New Roman"/>
                <w:sz w:val="24"/>
                <w:szCs w:val="24"/>
              </w:rPr>
              <w:t xml:space="preserve"> (PC)</w:t>
            </w:r>
            <w:r w:rsidRPr="008D247E">
              <w:rPr>
                <w:rFonts w:ascii="Times New Roman" w:eastAsia="Times New Roman" w:hAnsi="Times New Roman" w:cs="Times New Roman"/>
                <w:sz w:val="24"/>
                <w:szCs w:val="24"/>
              </w:rPr>
              <w:t xml:space="preserve"> memiliki efek langsung yang </w:t>
            </w:r>
            <w:r w:rsidRPr="008D247E">
              <w:rPr>
                <w:rFonts w:ascii="Times New Roman" w:eastAsia="Times New Roman" w:hAnsi="Times New Roman" w:cs="Times New Roman"/>
                <w:sz w:val="24"/>
                <w:szCs w:val="24"/>
              </w:rPr>
              <w:lastRenderedPageBreak/>
              <w:t>signifikan pada BI</w:t>
            </w:r>
            <w:r w:rsidR="00CF2026" w:rsidRPr="008D247E">
              <w:rPr>
                <w:rFonts w:ascii="Times New Roman" w:eastAsia="Times New Roman" w:hAnsi="Times New Roman" w:cs="Times New Roman"/>
                <w:sz w:val="24"/>
                <w:szCs w:val="24"/>
              </w:rPr>
              <w:t>U</w:t>
            </w:r>
            <w:r w:rsidRPr="008D247E">
              <w:rPr>
                <w:rFonts w:ascii="Times New Roman" w:eastAsia="Times New Roman" w:hAnsi="Times New Roman" w:cs="Times New Roman"/>
                <w:sz w:val="24"/>
                <w:szCs w:val="24"/>
              </w:rPr>
              <w:t xml:space="preserve">. Social </w:t>
            </w:r>
            <w:r w:rsidR="00CF2026" w:rsidRPr="008D247E">
              <w:rPr>
                <w:rFonts w:ascii="Times New Roman" w:eastAsia="Times New Roman" w:hAnsi="Times New Roman" w:cs="Times New Roman"/>
                <w:sz w:val="24"/>
                <w:szCs w:val="24"/>
              </w:rPr>
              <w:t>influence (SI)</w:t>
            </w:r>
            <w:r w:rsidRPr="008D247E">
              <w:rPr>
                <w:rFonts w:ascii="Times New Roman" w:eastAsia="Times New Roman" w:hAnsi="Times New Roman" w:cs="Times New Roman"/>
                <w:sz w:val="24"/>
                <w:szCs w:val="24"/>
              </w:rPr>
              <w:t>, perceived trust</w:t>
            </w:r>
            <w:r w:rsidR="00CF2026" w:rsidRPr="008D247E">
              <w:rPr>
                <w:rFonts w:ascii="Times New Roman" w:eastAsia="Times New Roman" w:hAnsi="Times New Roman" w:cs="Times New Roman"/>
                <w:sz w:val="24"/>
                <w:szCs w:val="24"/>
              </w:rPr>
              <w:t xml:space="preserve"> (PT)</w:t>
            </w:r>
            <w:r w:rsidRPr="008D247E">
              <w:rPr>
                <w:rFonts w:ascii="Times New Roman" w:eastAsia="Times New Roman" w:hAnsi="Times New Roman" w:cs="Times New Roman"/>
                <w:sz w:val="24"/>
                <w:szCs w:val="24"/>
              </w:rPr>
              <w:t xml:space="preserve">, dan </w:t>
            </w:r>
            <w:r w:rsidR="00CF2026" w:rsidRPr="008D247E">
              <w:rPr>
                <w:rFonts w:ascii="Times New Roman" w:eastAsia="Times New Roman" w:hAnsi="Times New Roman" w:cs="Times New Roman"/>
                <w:sz w:val="24"/>
                <w:szCs w:val="24"/>
              </w:rPr>
              <w:t>C</w:t>
            </w:r>
            <w:r w:rsidRPr="008D247E">
              <w:rPr>
                <w:rFonts w:ascii="Times New Roman" w:eastAsia="Times New Roman" w:hAnsi="Times New Roman" w:cs="Times New Roman"/>
                <w:sz w:val="24"/>
                <w:szCs w:val="24"/>
              </w:rPr>
              <w:t xml:space="preserve"> secara tidak langsung memengaruhi BI melalui PU dan PEOU. </w:t>
            </w:r>
            <w:r w:rsidR="00CF2026" w:rsidRPr="008D247E">
              <w:rPr>
                <w:rFonts w:ascii="Times New Roman" w:eastAsia="Times New Roman" w:hAnsi="Times New Roman" w:cs="Times New Roman"/>
                <w:sz w:val="24"/>
                <w:szCs w:val="24"/>
              </w:rPr>
              <w:t xml:space="preserve">PT </w:t>
            </w:r>
            <w:r w:rsidRPr="008D247E">
              <w:rPr>
                <w:rFonts w:ascii="Times New Roman" w:eastAsia="Times New Roman" w:hAnsi="Times New Roman" w:cs="Times New Roman"/>
                <w:sz w:val="24"/>
                <w:szCs w:val="24"/>
              </w:rPr>
              <w:t xml:space="preserve">tidak secara langsung memengaruhi BI, tetapi memengaruhi secara tidak langsung melalui PU. </w:t>
            </w:r>
          </w:p>
        </w:tc>
      </w:tr>
      <w:tr w:rsidR="00177208" w:rsidRPr="008D247E" w14:paraId="78A4EA32" w14:textId="77777777" w:rsidTr="00D768A2">
        <w:trPr>
          <w:trHeight w:val="320"/>
        </w:trPr>
        <w:tc>
          <w:tcPr>
            <w:tcW w:w="1440" w:type="dxa"/>
          </w:tcPr>
          <w:p w14:paraId="00000157"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Gender differences regarding intention to use mHealth applications in the Dutch elderly population: a cross-sectional study</w:t>
            </w:r>
          </w:p>
        </w:tc>
        <w:tc>
          <w:tcPr>
            <w:tcW w:w="1080" w:type="dxa"/>
          </w:tcPr>
          <w:p w14:paraId="00000158" w14:textId="7CB4EC77" w:rsidR="00177208" w:rsidRPr="008D247E" w:rsidRDefault="003C5D6F" w:rsidP="00205298">
            <w:pPr>
              <w:spacing w:line="360" w:lineRule="auto"/>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Floris </w:t>
            </w:r>
            <w:r w:rsidR="00233F07" w:rsidRPr="008D247E">
              <w:rPr>
                <w:rFonts w:ascii="Times New Roman" w:eastAsia="Times New Roman" w:hAnsi="Times New Roman" w:cs="Times New Roman"/>
                <w:sz w:val="24"/>
                <w:szCs w:val="24"/>
              </w:rPr>
              <w:t>et ell,</w:t>
            </w:r>
          </w:p>
          <w:p w14:paraId="00000159" w14:textId="77777777"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2022</w:t>
            </w:r>
          </w:p>
        </w:tc>
        <w:tc>
          <w:tcPr>
            <w:tcW w:w="1800" w:type="dxa"/>
          </w:tcPr>
          <w:p w14:paraId="0000015A" w14:textId="43F5F25A"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Individu berusia </w:t>
            </w:r>
            <w:r w:rsidR="00233F07" w:rsidRPr="008D247E">
              <w:rPr>
                <w:rFonts w:ascii="Times New Roman" w:eastAsia="Times New Roman" w:hAnsi="Times New Roman" w:cs="Times New Roman"/>
                <w:sz w:val="24"/>
                <w:szCs w:val="24"/>
              </w:rPr>
              <w:t>= &gt;</w:t>
            </w:r>
            <w:r w:rsidRPr="008D247E">
              <w:rPr>
                <w:rFonts w:ascii="Times New Roman" w:eastAsia="Times New Roman" w:hAnsi="Times New Roman" w:cs="Times New Roman"/>
                <w:sz w:val="24"/>
                <w:szCs w:val="24"/>
              </w:rPr>
              <w:t>65 tahun</w:t>
            </w:r>
            <w:r w:rsidR="00233F07"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sz w:val="24"/>
                <w:szCs w:val="24"/>
              </w:rPr>
              <w:t>tinggal mandiri atau di fasilitas tempat tinggal senior di Belanda, tanpa gangguan kognitif.</w:t>
            </w:r>
          </w:p>
        </w:tc>
        <w:tc>
          <w:tcPr>
            <w:tcW w:w="1170" w:type="dxa"/>
          </w:tcPr>
          <w:p w14:paraId="0000015B" w14:textId="594FE40B"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 xml:space="preserve">Studi cross-sectional kuantitatif menggunakan kuesioner. Analisis regresi logistik </w:t>
            </w:r>
          </w:p>
        </w:tc>
        <w:tc>
          <w:tcPr>
            <w:tcW w:w="2160" w:type="dxa"/>
          </w:tcPr>
          <w:p w14:paraId="0000015C" w14:textId="345F4BBA" w:rsidR="00177208" w:rsidRPr="008D247E" w:rsidRDefault="00CF2026"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t>PU</w:t>
            </w:r>
            <w:r w:rsidR="003C5D6F" w:rsidRPr="008D247E">
              <w:rPr>
                <w:rFonts w:ascii="Times New Roman" w:eastAsia="Times New Roman" w:hAnsi="Times New Roman" w:cs="Times New Roman"/>
                <w:sz w:val="24"/>
                <w:szCs w:val="24"/>
              </w:rPr>
              <w:t xml:space="preserve"> dan </w:t>
            </w:r>
            <w:r w:rsidRPr="008D247E">
              <w:rPr>
                <w:rFonts w:ascii="Times New Roman" w:eastAsia="Times New Roman" w:hAnsi="Times New Roman" w:cs="Times New Roman"/>
                <w:sz w:val="24"/>
                <w:szCs w:val="24"/>
              </w:rPr>
              <w:t>ATU</w:t>
            </w:r>
            <w:r w:rsidR="003C5D6F" w:rsidRPr="008D247E">
              <w:rPr>
                <w:rFonts w:ascii="Times New Roman" w:eastAsia="Times New Roman" w:hAnsi="Times New Roman" w:cs="Times New Roman"/>
                <w:sz w:val="24"/>
                <w:szCs w:val="24"/>
              </w:rPr>
              <w:t xml:space="preserve"> lebih kuat terkait dengan niat untuk menggunakan</w:t>
            </w:r>
            <w:r w:rsidRPr="008D247E">
              <w:rPr>
                <w:rFonts w:ascii="Times New Roman" w:eastAsia="Times New Roman" w:hAnsi="Times New Roman" w:cs="Times New Roman"/>
                <w:sz w:val="24"/>
                <w:szCs w:val="24"/>
              </w:rPr>
              <w:t xml:space="preserve"> (BIU)</w:t>
            </w:r>
            <w:r w:rsidR="003C5D6F" w:rsidRPr="008D247E">
              <w:rPr>
                <w:rFonts w:ascii="Times New Roman" w:eastAsia="Times New Roman" w:hAnsi="Times New Roman" w:cs="Times New Roman"/>
                <w:sz w:val="24"/>
                <w:szCs w:val="24"/>
              </w:rPr>
              <w:t xml:space="preserve"> aplikasi mHealth pada pria dibandingkan pada wanita. </w:t>
            </w:r>
          </w:p>
        </w:tc>
      </w:tr>
      <w:tr w:rsidR="00177208" w:rsidRPr="008D247E" w14:paraId="69B971D4" w14:textId="77777777" w:rsidTr="00D768A2">
        <w:trPr>
          <w:trHeight w:val="320"/>
        </w:trPr>
        <w:tc>
          <w:tcPr>
            <w:tcW w:w="1440" w:type="dxa"/>
          </w:tcPr>
          <w:p w14:paraId="0000015D" w14:textId="42255BF3" w:rsidR="00177208" w:rsidRPr="008D247E" w:rsidRDefault="00233F07" w:rsidP="00205298">
            <w:pPr>
              <w:pBdr>
                <w:top w:val="nil"/>
                <w:left w:val="nil"/>
                <w:bottom w:val="nil"/>
                <w:right w:val="nil"/>
                <w:between w:val="nil"/>
              </w:pBd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Perceived ease of use’s effects on </w:t>
            </w:r>
            <w:r w:rsidRPr="008D247E">
              <w:rPr>
                <w:rFonts w:ascii="Times New Roman" w:eastAsia="Times New Roman" w:hAnsi="Times New Roman" w:cs="Times New Roman"/>
                <w:color w:val="000000"/>
                <w:sz w:val="24"/>
                <w:szCs w:val="24"/>
              </w:rPr>
              <w:lastRenderedPageBreak/>
              <w:t>behavioral intention mediated by perceived usefulness and trust</w:t>
            </w:r>
          </w:p>
        </w:tc>
        <w:tc>
          <w:tcPr>
            <w:tcW w:w="1080" w:type="dxa"/>
          </w:tcPr>
          <w:p w14:paraId="0000015E" w14:textId="77777777"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lastRenderedPageBreak/>
              <w:t>Greta Widiar, Agung Yuniarin</w:t>
            </w:r>
            <w:r w:rsidRPr="008D247E">
              <w:rPr>
                <w:rFonts w:ascii="Times New Roman" w:eastAsia="Times New Roman" w:hAnsi="Times New Roman" w:cs="Times New Roman"/>
                <w:color w:val="000000"/>
                <w:sz w:val="24"/>
                <w:szCs w:val="24"/>
              </w:rPr>
              <w:lastRenderedPageBreak/>
              <w:t>to, Ida Yulian</w:t>
            </w:r>
          </w:p>
          <w:p w14:paraId="0000015F" w14:textId="77777777" w:rsidR="00177208" w:rsidRPr="008D247E" w:rsidRDefault="003C5D6F" w:rsidP="00205298">
            <w:pPr>
              <w:pBdr>
                <w:top w:val="nil"/>
                <w:left w:val="nil"/>
                <w:bottom w:val="nil"/>
                <w:right w:val="nil"/>
                <w:between w:val="nil"/>
              </w:pBd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2023</w:t>
            </w:r>
          </w:p>
        </w:tc>
        <w:tc>
          <w:tcPr>
            <w:tcW w:w="1800" w:type="dxa"/>
          </w:tcPr>
          <w:p w14:paraId="00000160" w14:textId="7930C467" w:rsidR="00177208" w:rsidRPr="008D247E" w:rsidRDefault="00E41CCB"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 xml:space="preserve">230 responden. Pengguna mobile banking di Indonesia </w:t>
            </w:r>
            <w:r w:rsidRPr="008D247E">
              <w:rPr>
                <w:rFonts w:ascii="Times New Roman" w:eastAsia="Times New Roman" w:hAnsi="Times New Roman" w:cs="Times New Roman"/>
                <w:sz w:val="24"/>
                <w:szCs w:val="24"/>
              </w:rPr>
              <w:lastRenderedPageBreak/>
              <w:t>yang belum pernah menggunakan, dan telah menggunakan 1-2 kali, dan lebih dari 2 kali dalam 6 bulan terakhir.</w:t>
            </w:r>
          </w:p>
        </w:tc>
        <w:tc>
          <w:tcPr>
            <w:tcW w:w="1170" w:type="dxa"/>
          </w:tcPr>
          <w:p w14:paraId="00000161" w14:textId="6A542F2A" w:rsidR="00177208" w:rsidRPr="008D247E" w:rsidRDefault="00CF2026"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P</w:t>
            </w:r>
            <w:r w:rsidR="003C5D6F" w:rsidRPr="008D247E">
              <w:rPr>
                <w:rFonts w:ascii="Times New Roman" w:eastAsia="Times New Roman" w:hAnsi="Times New Roman" w:cs="Times New Roman"/>
                <w:sz w:val="24"/>
                <w:szCs w:val="24"/>
              </w:rPr>
              <w:t>endekatan kuant</w:t>
            </w:r>
            <w:r w:rsidR="00233F07" w:rsidRPr="008D247E">
              <w:rPr>
                <w:rFonts w:ascii="Times New Roman" w:eastAsia="Times New Roman" w:hAnsi="Times New Roman" w:cs="Times New Roman"/>
                <w:sz w:val="24"/>
                <w:szCs w:val="24"/>
              </w:rPr>
              <w:t xml:space="preserve">i </w:t>
            </w:r>
            <w:r w:rsidR="003C5D6F" w:rsidRPr="008D247E">
              <w:rPr>
                <w:rFonts w:ascii="Times New Roman" w:eastAsia="Times New Roman" w:hAnsi="Times New Roman" w:cs="Times New Roman"/>
                <w:sz w:val="24"/>
                <w:szCs w:val="24"/>
              </w:rPr>
              <w:t xml:space="preserve">tatif. </w:t>
            </w:r>
            <w:r w:rsidRPr="008D247E">
              <w:rPr>
                <w:rFonts w:ascii="Times New Roman" w:eastAsia="Times New Roman" w:hAnsi="Times New Roman" w:cs="Times New Roman"/>
                <w:sz w:val="24"/>
                <w:szCs w:val="24"/>
              </w:rPr>
              <w:t>M</w:t>
            </w:r>
            <w:r w:rsidR="003C5D6F" w:rsidRPr="008D247E">
              <w:rPr>
                <w:rFonts w:ascii="Times New Roman" w:eastAsia="Times New Roman" w:hAnsi="Times New Roman" w:cs="Times New Roman"/>
                <w:sz w:val="24"/>
                <w:szCs w:val="24"/>
              </w:rPr>
              <w:t>enggun</w:t>
            </w:r>
            <w:r w:rsidR="003C5D6F" w:rsidRPr="008D247E">
              <w:rPr>
                <w:rFonts w:ascii="Times New Roman" w:eastAsia="Times New Roman" w:hAnsi="Times New Roman" w:cs="Times New Roman"/>
                <w:sz w:val="24"/>
                <w:szCs w:val="24"/>
              </w:rPr>
              <w:lastRenderedPageBreak/>
              <w:t xml:space="preserve">akan kuesioner </w:t>
            </w:r>
            <w:r w:rsidRPr="008D247E">
              <w:rPr>
                <w:rFonts w:ascii="Times New Roman" w:eastAsia="Times New Roman" w:hAnsi="Times New Roman" w:cs="Times New Roman"/>
                <w:sz w:val="24"/>
                <w:szCs w:val="24"/>
              </w:rPr>
              <w:t>A</w:t>
            </w:r>
            <w:r w:rsidR="003C5D6F" w:rsidRPr="008D247E">
              <w:rPr>
                <w:rFonts w:ascii="Times New Roman" w:eastAsia="Times New Roman" w:hAnsi="Times New Roman" w:cs="Times New Roman"/>
                <w:sz w:val="24"/>
                <w:szCs w:val="24"/>
              </w:rPr>
              <w:t>nalisis data menggunakan SEM-PLS).</w:t>
            </w:r>
          </w:p>
        </w:tc>
        <w:tc>
          <w:tcPr>
            <w:tcW w:w="2160" w:type="dxa"/>
          </w:tcPr>
          <w:p w14:paraId="00000162" w14:textId="0ED1A181" w:rsidR="00177208" w:rsidRPr="008D247E" w:rsidRDefault="003C5D6F" w:rsidP="00205298">
            <w:pPr>
              <w:spacing w:line="360" w:lineRule="auto"/>
              <w:contextualSpacing/>
              <w:rPr>
                <w:rFonts w:ascii="Times New Roman" w:eastAsia="Times New Roman" w:hAnsi="Times New Roman" w:cs="Times New Roman"/>
                <w:color w:val="000000"/>
                <w:sz w:val="24"/>
                <w:szCs w:val="24"/>
              </w:rPr>
            </w:pPr>
            <w:r w:rsidRPr="008D247E">
              <w:rPr>
                <w:rFonts w:ascii="Times New Roman" w:eastAsia="Times New Roman" w:hAnsi="Times New Roman" w:cs="Times New Roman"/>
                <w:sz w:val="24"/>
                <w:szCs w:val="24"/>
              </w:rPr>
              <w:lastRenderedPageBreak/>
              <w:t xml:space="preserve">Penyedia mobile banking perlu meningkatkan Perceived Ease of </w:t>
            </w:r>
            <w:r w:rsidRPr="008D247E">
              <w:rPr>
                <w:rFonts w:ascii="Times New Roman" w:eastAsia="Times New Roman" w:hAnsi="Times New Roman" w:cs="Times New Roman"/>
                <w:sz w:val="24"/>
                <w:szCs w:val="24"/>
              </w:rPr>
              <w:lastRenderedPageBreak/>
              <w:t>Use</w:t>
            </w:r>
            <w:r w:rsidR="00CF2026" w:rsidRPr="008D247E">
              <w:rPr>
                <w:rFonts w:ascii="Times New Roman" w:eastAsia="Times New Roman" w:hAnsi="Times New Roman" w:cs="Times New Roman"/>
                <w:sz w:val="24"/>
                <w:szCs w:val="24"/>
              </w:rPr>
              <w:t xml:space="preserve"> (PEU)</w:t>
            </w:r>
            <w:r w:rsidRPr="008D247E">
              <w:rPr>
                <w:rFonts w:ascii="Times New Roman" w:eastAsia="Times New Roman" w:hAnsi="Times New Roman" w:cs="Times New Roman"/>
                <w:sz w:val="24"/>
                <w:szCs w:val="24"/>
              </w:rPr>
              <w:t xml:space="preserve"> yang terintegrasi dengan Perceived Usefulness</w:t>
            </w:r>
            <w:r w:rsidR="00CF2026" w:rsidRPr="008D247E">
              <w:rPr>
                <w:rFonts w:ascii="Times New Roman" w:eastAsia="Times New Roman" w:hAnsi="Times New Roman" w:cs="Times New Roman"/>
                <w:sz w:val="24"/>
                <w:szCs w:val="24"/>
              </w:rPr>
              <w:t xml:space="preserve"> (PU)</w:t>
            </w:r>
            <w:r w:rsidRPr="008D247E">
              <w:rPr>
                <w:rFonts w:ascii="Times New Roman" w:eastAsia="Times New Roman" w:hAnsi="Times New Roman" w:cs="Times New Roman"/>
                <w:sz w:val="24"/>
                <w:szCs w:val="24"/>
              </w:rPr>
              <w:t xml:space="preserve"> dan Trust dari aplikasi yang disediakan untuk membangun hubungan jangka panjang atau berkelanjutan.</w:t>
            </w:r>
          </w:p>
        </w:tc>
      </w:tr>
    </w:tbl>
    <w:p w14:paraId="00000168" w14:textId="77777777" w:rsidR="00177208" w:rsidRPr="008D247E" w:rsidRDefault="00177208" w:rsidP="00205298">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p>
    <w:p w14:paraId="5578B6C6" w14:textId="77777777" w:rsidR="001D20D5" w:rsidRPr="008D247E" w:rsidRDefault="001D20D5" w:rsidP="00205298">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p>
    <w:p w14:paraId="2663EEFB" w14:textId="77777777" w:rsidR="00186A59" w:rsidRPr="008D247E" w:rsidRDefault="00186A59" w:rsidP="00205298">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p>
    <w:p w14:paraId="00000169" w14:textId="72BAD92D" w:rsidR="00177208" w:rsidRPr="008D247E" w:rsidRDefault="00000000" w:rsidP="00D35644">
      <w:pPr>
        <w:numPr>
          <w:ilvl w:val="0"/>
          <w:numId w:val="2"/>
        </w:numPr>
        <w:pBdr>
          <w:top w:val="nil"/>
          <w:left w:val="nil"/>
          <w:bottom w:val="nil"/>
          <w:right w:val="nil"/>
          <w:between w:val="nil"/>
        </w:pBdr>
        <w:spacing w:after="0" w:line="360" w:lineRule="auto"/>
        <w:ind w:left="574" w:hanging="546"/>
        <w:contextualSpacing/>
        <w:jc w:val="both"/>
        <w:rPr>
          <w:rFonts w:ascii="Times New Roman" w:eastAsia="Times New Roman" w:hAnsi="Times New Roman" w:cs="Times New Roman"/>
          <w:color w:val="000000"/>
          <w:sz w:val="24"/>
          <w:szCs w:val="24"/>
        </w:rPr>
      </w:pPr>
      <w:sdt>
        <w:sdtPr>
          <w:rPr>
            <w:rFonts w:ascii="Times New Roman" w:hAnsi="Times New Roman" w:cs="Times New Roman"/>
            <w:sz w:val="24"/>
            <w:szCs w:val="24"/>
          </w:rPr>
          <w:tag w:val="goog_rdk_6"/>
          <w:id w:val="-1374622206"/>
          <w:showingPlcHdr/>
        </w:sdtPr>
        <w:sdtContent>
          <w:r w:rsidR="00FB1C2F" w:rsidRPr="008D247E">
            <w:rPr>
              <w:rFonts w:ascii="Times New Roman" w:hAnsi="Times New Roman" w:cs="Times New Roman"/>
              <w:sz w:val="24"/>
              <w:szCs w:val="24"/>
            </w:rPr>
            <w:t xml:space="preserve">     </w:t>
          </w:r>
        </w:sdtContent>
      </w:sdt>
      <w:r w:rsidR="003C5D6F" w:rsidRPr="008D247E">
        <w:rPr>
          <w:rFonts w:ascii="Times New Roman" w:eastAsia="Times New Roman" w:hAnsi="Times New Roman" w:cs="Times New Roman"/>
          <w:color w:val="000000"/>
          <w:sz w:val="24"/>
          <w:szCs w:val="24"/>
        </w:rPr>
        <w:t>Kerangka Teori</w:t>
      </w:r>
    </w:p>
    <w:p w14:paraId="72315DB6" w14:textId="58072662" w:rsidR="00CA2BA6" w:rsidRPr="008D247E" w:rsidRDefault="004D2845" w:rsidP="008C17A2">
      <w:pPr>
        <w:spacing w:after="0" w:line="360" w:lineRule="auto"/>
        <w:ind w:left="720"/>
        <w:contextualSpacing/>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g">
            <w:drawing>
              <wp:anchor distT="0" distB="0" distL="114300" distR="114300" simplePos="0" relativeHeight="251725824" behindDoc="0" locked="0" layoutInCell="1" allowOverlap="1" wp14:anchorId="255853B2" wp14:editId="760B3DFD">
                <wp:simplePos x="0" y="0"/>
                <wp:positionH relativeFrom="column">
                  <wp:posOffset>501650</wp:posOffset>
                </wp:positionH>
                <wp:positionV relativeFrom="paragraph">
                  <wp:posOffset>86360</wp:posOffset>
                </wp:positionV>
                <wp:extent cx="4533900" cy="1657350"/>
                <wp:effectExtent l="0" t="0" r="19050" b="19050"/>
                <wp:wrapNone/>
                <wp:docPr id="309682557" name="Grup 33"/>
                <wp:cNvGraphicFramePr/>
                <a:graphic xmlns:a="http://schemas.openxmlformats.org/drawingml/2006/main">
                  <a:graphicData uri="http://schemas.microsoft.com/office/word/2010/wordprocessingGroup">
                    <wpg:wgp>
                      <wpg:cNvGrpSpPr/>
                      <wpg:grpSpPr>
                        <a:xfrm>
                          <a:off x="0" y="0"/>
                          <a:ext cx="4533900" cy="1657350"/>
                          <a:chOff x="0" y="0"/>
                          <a:chExt cx="4533900" cy="1657350"/>
                        </a:xfrm>
                      </wpg:grpSpPr>
                      <wpg:grpSp>
                        <wpg:cNvPr id="1010104894" name="Grup 14"/>
                        <wpg:cNvGrpSpPr/>
                        <wpg:grpSpPr>
                          <a:xfrm>
                            <a:off x="0" y="0"/>
                            <a:ext cx="4533900" cy="1657350"/>
                            <a:chOff x="0" y="0"/>
                            <a:chExt cx="4533900" cy="1657350"/>
                          </a:xfrm>
                        </wpg:grpSpPr>
                        <wps:wsp>
                          <wps:cNvPr id="1236270101" name="Bagan Alur: Proses 1"/>
                          <wps:cNvSpPr/>
                          <wps:spPr>
                            <a:xfrm>
                              <a:off x="9525" y="0"/>
                              <a:ext cx="1209675" cy="476250"/>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7D19E544" w14:textId="42DFD00D" w:rsidR="00890609" w:rsidRDefault="00890609" w:rsidP="00890609">
                                <w:pPr>
                                  <w:jc w:val="center"/>
                                </w:pPr>
                                <w:r w:rsidRPr="004B237D">
                                  <w:rPr>
                                    <w:rFonts w:ascii="Times New Roman" w:eastAsia="Times New Roman" w:hAnsi="Times New Roman" w:cs="Times New Roman"/>
                                    <w:color w:val="000000"/>
                                    <w:sz w:val="24"/>
                                    <w:szCs w:val="24"/>
                                  </w:rPr>
                                  <w:t xml:space="preserve">Perceived </w:t>
                                </w:r>
                                <w:r w:rsidR="00CA2BA6" w:rsidRPr="004B237D">
                                  <w:rPr>
                                    <w:rFonts w:ascii="Times New Roman" w:eastAsia="Times New Roman" w:hAnsi="Times New Roman" w:cs="Times New Roman"/>
                                    <w:color w:val="000000"/>
                                    <w:sz w:val="24"/>
                                    <w:szCs w:val="24"/>
                                  </w:rPr>
                                  <w:t>Use</w:t>
                                </w:r>
                                <w:r w:rsidR="00CA2BA6">
                                  <w:rPr>
                                    <w:rFonts w:ascii="Times New Roman" w:eastAsia="Times New Roman" w:hAnsi="Times New Roman" w:cs="Times New Roman"/>
                                    <w:color w:val="000000"/>
                                    <w:sz w:val="24"/>
                                    <w:szCs w:val="24"/>
                                  </w:rPr>
                                  <w:t>fulness (PU)</w:t>
                                </w:r>
                                <w:r>
                                  <w:rPr>
                                    <w:rFonts w:ascii="Times New Roman" w:eastAsia="Times New Roman" w:hAnsi="Times New Roman" w:cs="Times New Roman"/>
                                    <w:color w:val="000000"/>
                                    <w:sz w:val="24"/>
                                    <w:szCs w:val="24"/>
                                  </w:rPr>
                                  <w:t xml:space="preserve"> </w:t>
                                </w:r>
                                <w:proofErr w:type="gramStart"/>
                                <w:r w:rsidR="00CA2BA6">
                                  <w:rPr>
                                    <w:rFonts w:ascii="Times New Roman" w:eastAsia="Times New Roman" w:hAnsi="Times New Roman" w:cs="Times New Roman"/>
                                    <w:color w:val="000000"/>
                                    <w:sz w:val="24"/>
                                    <w:szCs w:val="24"/>
                                  </w:rPr>
                                  <w:t>()(</w:t>
                                </w:r>
                                <w:proofErr w:type="gramEnd"/>
                                <w:r w:rsidR="00CA2BA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(PU)</w:t>
                                </w:r>
                                <w:r w:rsidRPr="004B237D">
                                  <w:rPr>
                                    <w:rFonts w:ascii="Times New Roman" w:eastAsia="Times New Roman" w:hAnsi="Times New Roman" w:cs="Times New Roman"/>
                                    <w:color w:val="000000"/>
                                    <w:sz w:val="24"/>
                                    <w:szCs w:val="24"/>
                                  </w:rPr>
                                  <w:t xml:space="preserve"> (PEU)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5370076" name="Bagan Alur: Proses 1"/>
                          <wps:cNvSpPr/>
                          <wps:spPr>
                            <a:xfrm>
                              <a:off x="0" y="1171575"/>
                              <a:ext cx="1219200" cy="485775"/>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657D6234" w14:textId="77777777" w:rsidR="00890609" w:rsidRDefault="00890609" w:rsidP="00890609">
                                <w:pPr>
                                  <w:jc w:val="center"/>
                                </w:pPr>
                                <w:r w:rsidRPr="004B237D">
                                  <w:rPr>
                                    <w:rFonts w:ascii="Times New Roman" w:eastAsia="Times New Roman" w:hAnsi="Times New Roman" w:cs="Times New Roman"/>
                                    <w:color w:val="000000"/>
                                    <w:sz w:val="24"/>
                                    <w:szCs w:val="24"/>
                                  </w:rPr>
                                  <w:t>Perceived Ease of Use (PEU)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4629584" name="Bagan Alur: Proses 1"/>
                          <wps:cNvSpPr/>
                          <wps:spPr>
                            <a:xfrm>
                              <a:off x="2552700" y="485775"/>
                              <a:ext cx="904875" cy="666750"/>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162D5283" w14:textId="77777777" w:rsidR="00890609" w:rsidRDefault="00890609" w:rsidP="00890609">
                                <w:pPr>
                                  <w:jc w:val="center"/>
                                </w:pPr>
                                <w:r w:rsidRPr="00E30B16">
                                  <w:rPr>
                                    <w:rFonts w:ascii="Times New Roman" w:eastAsia="Times New Roman" w:hAnsi="Times New Roman" w:cs="Times New Roman"/>
                                    <w:color w:val="000000"/>
                                    <w:sz w:val="24"/>
                                    <w:szCs w:val="24"/>
                                  </w:rPr>
                                  <w:t>Behavioral Intention to Use (BIU)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0456457" name="Bagan Alur: Proses 1"/>
                          <wps:cNvSpPr/>
                          <wps:spPr>
                            <a:xfrm>
                              <a:off x="3629025" y="485775"/>
                              <a:ext cx="904875" cy="666750"/>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63C33B76" w14:textId="77777777" w:rsidR="00890609" w:rsidRDefault="00890609" w:rsidP="00890609">
                                <w:pPr>
                                  <w:jc w:val="center"/>
                                </w:pPr>
                                <w:r w:rsidRPr="00E30B16">
                                  <w:rPr>
                                    <w:rFonts w:ascii="Times New Roman" w:eastAsia="Times New Roman" w:hAnsi="Times New Roman" w:cs="Times New Roman"/>
                                    <w:color w:val="000000"/>
                                    <w:sz w:val="24"/>
                                    <w:szCs w:val="24"/>
                                  </w:rPr>
                                  <w:t>Actual Use</w:t>
                                </w:r>
                                <w:r>
                                  <w:rPr>
                                    <w:rFonts w:ascii="Times New Roman" w:eastAsia="Times New Roman" w:hAnsi="Times New Roman" w:cs="Times New Roman"/>
                                    <w:color w:val="000000"/>
                                    <w:sz w:val="24"/>
                                    <w:szCs w:val="24"/>
                                  </w:rPr>
                                  <w:t xml:space="preserve"> of </w:t>
                                </w:r>
                                <w:r w:rsidRPr="00E30B16">
                                  <w:rPr>
                                    <w:rFonts w:ascii="Times New Roman" w:eastAsia="Times New Roman" w:hAnsi="Times New Roman" w:cs="Times New Roman"/>
                                    <w:color w:val="000000"/>
                                    <w:sz w:val="24"/>
                                    <w:szCs w:val="24"/>
                                  </w:rPr>
                                  <w:t xml:space="preserve">System </w:t>
                                </w:r>
                                <w:r>
                                  <w:rPr>
                                    <w:rFonts w:ascii="Times New Roman" w:eastAsia="Times New Roman" w:hAnsi="Times New Roman" w:cs="Times New Roman"/>
                                    <w:color w:val="000000"/>
                                    <w:sz w:val="24"/>
                                    <w:szCs w:val="24"/>
                                  </w:rPr>
                                  <w:t>(</w:t>
                                </w:r>
                                <w:r w:rsidRPr="00E30B16">
                                  <w:rPr>
                                    <w:rFonts w:ascii="Times New Roman" w:eastAsia="Times New Roman" w:hAnsi="Times New Roman" w:cs="Times New Roman"/>
                                    <w:color w:val="000000"/>
                                    <w:sz w:val="24"/>
                                    <w:szCs w:val="24"/>
                                  </w:rPr>
                                  <w:t>AU</w:t>
                                </w:r>
                                <w:r>
                                  <w:rPr>
                                    <w:rFonts w:ascii="Times New Roman" w:eastAsia="Times New Roman" w:hAnsi="Times New Roman" w:cs="Times New Roman"/>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5541412" name="Bagan Alur: Proses 1"/>
                          <wps:cNvSpPr/>
                          <wps:spPr>
                            <a:xfrm>
                              <a:off x="1447800" y="485775"/>
                              <a:ext cx="904875" cy="676275"/>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53CD0FD5" w14:textId="53C897D2" w:rsidR="00890609" w:rsidRDefault="00CA2BA6" w:rsidP="00890609">
                                <w:pPr>
                                  <w:jc w:val="center"/>
                                </w:pPr>
                                <w:r>
                                  <w:rPr>
                                    <w:rFonts w:ascii="Times New Roman" w:eastAsia="Times New Roman" w:hAnsi="Times New Roman" w:cs="Times New Roman"/>
                                    <w:color w:val="000000"/>
                                    <w:sz w:val="24"/>
                                    <w:szCs w:val="24"/>
                                  </w:rPr>
                                  <w:t>Attiutude To Using (ATU)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4660893" name="Konektor Panah Lurus 5"/>
                          <wps:cNvCnPr/>
                          <wps:spPr>
                            <a:xfrm flipV="1">
                              <a:off x="1219200" y="828675"/>
                              <a:ext cx="190500" cy="3524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85891618" name="Konektor Panah Lurus 6"/>
                          <wps:cNvCnPr/>
                          <wps:spPr>
                            <a:xfrm>
                              <a:off x="1228725" y="476250"/>
                              <a:ext cx="200025" cy="3238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92310717" name="Konektor Panah Lurus 9"/>
                          <wps:cNvCnPr/>
                          <wps:spPr>
                            <a:xfrm>
                              <a:off x="3457575" y="819150"/>
                              <a:ext cx="2000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61152531" name="Konektor Panah Lurus 9"/>
                          <wps:cNvCnPr/>
                          <wps:spPr>
                            <a:xfrm>
                              <a:off x="2362200" y="828675"/>
                              <a:ext cx="2000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86017656" name="Konektor Panah Lurus 32"/>
                        <wps:cNvCnPr/>
                        <wps:spPr>
                          <a:xfrm flipV="1">
                            <a:off x="581025" y="457200"/>
                            <a:ext cx="0" cy="72390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55853B2" id="Grup 33" o:spid="_x0000_s1026" style="position:absolute;left:0;text-align:left;margin-left:39.5pt;margin-top:6.8pt;width:357pt;height:130.5pt;z-index:251725824" coordsize="45339,16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">
                <v:group id="Grup 14" o:spid="_x0000_s1027" style="position:absolute;width:45339;height:16573" coordsize="45339,16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">
                  <v:shapetype id="_x0000_t109" coordsize="21600,21600" o:spt="109" path="m,l,21600r21600,l21600,xe">
                    <v:stroke joinstyle="miter"/>
                    <v:path gradientshapeok="t" o:connecttype="rect"/>
                  </v:shapetype>
                  <v:shape id="Bagan Alur: Proses 1" o:spid="_x0000_s1028" type="#_x0000_t109" style="position:absolute;left:95;width:12097;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" fillcolor="white [3212]" strokecolor="#0a121c [484]" strokeweight="1pt">
                    <v:textbox>
                      <w:txbxContent>
                        <w:p w14:paraId="7D19E544" w14:textId="42DFD00D" w:rsidR="00890609" w:rsidRDefault="00890609" w:rsidP="00890609">
                          <w:pPr>
                            <w:jc w:val="center"/>
                          </w:pPr>
                          <w:r w:rsidRPr="004B237D">
                            <w:rPr>
                              <w:rFonts w:ascii="Times New Roman" w:eastAsia="Times New Roman" w:hAnsi="Times New Roman" w:cs="Times New Roman"/>
                              <w:color w:val="000000"/>
                              <w:sz w:val="24"/>
                              <w:szCs w:val="24"/>
                            </w:rPr>
                            <w:t xml:space="preserve">Perceived </w:t>
                          </w:r>
                          <w:r w:rsidR="00CA2BA6" w:rsidRPr="004B237D">
                            <w:rPr>
                              <w:rFonts w:ascii="Times New Roman" w:eastAsia="Times New Roman" w:hAnsi="Times New Roman" w:cs="Times New Roman"/>
                              <w:color w:val="000000"/>
                              <w:sz w:val="24"/>
                              <w:szCs w:val="24"/>
                            </w:rPr>
                            <w:t>Use</w:t>
                          </w:r>
                          <w:r w:rsidR="00CA2BA6">
                            <w:rPr>
                              <w:rFonts w:ascii="Times New Roman" w:eastAsia="Times New Roman" w:hAnsi="Times New Roman" w:cs="Times New Roman"/>
                              <w:color w:val="000000"/>
                              <w:sz w:val="24"/>
                              <w:szCs w:val="24"/>
                            </w:rPr>
                            <w:t>fulness (PU)</w:t>
                          </w:r>
                          <w:r>
                            <w:rPr>
                              <w:rFonts w:ascii="Times New Roman" w:eastAsia="Times New Roman" w:hAnsi="Times New Roman" w:cs="Times New Roman"/>
                              <w:color w:val="000000"/>
                              <w:sz w:val="24"/>
                              <w:szCs w:val="24"/>
                            </w:rPr>
                            <w:t xml:space="preserve"> </w:t>
                          </w:r>
                          <w:proofErr w:type="gramStart"/>
                          <w:r w:rsidR="00CA2BA6">
                            <w:rPr>
                              <w:rFonts w:ascii="Times New Roman" w:eastAsia="Times New Roman" w:hAnsi="Times New Roman" w:cs="Times New Roman"/>
                              <w:color w:val="000000"/>
                              <w:sz w:val="24"/>
                              <w:szCs w:val="24"/>
                            </w:rPr>
                            <w:t>()(</w:t>
                          </w:r>
                          <w:proofErr w:type="gramEnd"/>
                          <w:r w:rsidR="00CA2BA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(PU)</w:t>
                          </w:r>
                          <w:r w:rsidRPr="004B237D">
                            <w:rPr>
                              <w:rFonts w:ascii="Times New Roman" w:eastAsia="Times New Roman" w:hAnsi="Times New Roman" w:cs="Times New Roman"/>
                              <w:color w:val="000000"/>
                              <w:sz w:val="24"/>
                              <w:szCs w:val="24"/>
                            </w:rPr>
                            <w:t xml:space="preserve"> (PEU)</w:t>
                          </w:r>
                        </w:p>
                      </w:txbxContent>
                    </v:textbox>
                  </v:shape>
                  <v:shape id="Bagan Alur: Proses 1" o:spid="_x0000_s1029" type="#_x0000_t109" style="position:absolute;top:11715;width:12192;height:4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" fillcolor="white [3212]" strokecolor="#0a121c [484]" strokeweight="1pt">
                    <v:textbox>
                      <w:txbxContent>
                        <w:p w14:paraId="657D6234" w14:textId="77777777" w:rsidR="00890609" w:rsidRDefault="00890609" w:rsidP="00890609">
                          <w:pPr>
                            <w:jc w:val="center"/>
                          </w:pPr>
                          <w:r w:rsidRPr="004B237D">
                            <w:rPr>
                              <w:rFonts w:ascii="Times New Roman" w:eastAsia="Times New Roman" w:hAnsi="Times New Roman" w:cs="Times New Roman"/>
                              <w:color w:val="000000"/>
                              <w:sz w:val="24"/>
                              <w:szCs w:val="24"/>
                            </w:rPr>
                            <w:t>Perceived Ease of Use (PEU)</w:t>
                          </w:r>
                        </w:p>
                      </w:txbxContent>
                    </v:textbox>
                  </v:shape>
                  <v:shape id="Bagan Alur: Proses 1" o:spid="_x0000_s1030" type="#_x0000_t109" style="position:absolute;left:25527;top:4857;width:9048;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" fillcolor="white [3212]" strokecolor="#0a121c [484]" strokeweight="1pt">
                    <v:textbox>
                      <w:txbxContent>
                        <w:p w14:paraId="162D5283" w14:textId="77777777" w:rsidR="00890609" w:rsidRDefault="00890609" w:rsidP="00890609">
                          <w:pPr>
                            <w:jc w:val="center"/>
                          </w:pPr>
                          <w:r w:rsidRPr="00E30B16">
                            <w:rPr>
                              <w:rFonts w:ascii="Times New Roman" w:eastAsia="Times New Roman" w:hAnsi="Times New Roman" w:cs="Times New Roman"/>
                              <w:color w:val="000000"/>
                              <w:sz w:val="24"/>
                              <w:szCs w:val="24"/>
                            </w:rPr>
                            <w:t>Behavioral Intention to Use (BIU)</w:t>
                          </w:r>
                        </w:p>
                      </w:txbxContent>
                    </v:textbox>
                  </v:shape>
                  <v:shape id="Bagan Alur: Proses 1" o:spid="_x0000_s1031" type="#_x0000_t109" style="position:absolute;left:36290;top:4857;width:9049;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" fillcolor="white [3212]" strokecolor="#0a121c [484]" strokeweight="1pt">
                    <v:textbox>
                      <w:txbxContent>
                        <w:p w14:paraId="63C33B76" w14:textId="77777777" w:rsidR="00890609" w:rsidRDefault="00890609" w:rsidP="00890609">
                          <w:pPr>
                            <w:jc w:val="center"/>
                          </w:pPr>
                          <w:r w:rsidRPr="00E30B16">
                            <w:rPr>
                              <w:rFonts w:ascii="Times New Roman" w:eastAsia="Times New Roman" w:hAnsi="Times New Roman" w:cs="Times New Roman"/>
                              <w:color w:val="000000"/>
                              <w:sz w:val="24"/>
                              <w:szCs w:val="24"/>
                            </w:rPr>
                            <w:t>Actual Use</w:t>
                          </w:r>
                          <w:r>
                            <w:rPr>
                              <w:rFonts w:ascii="Times New Roman" w:eastAsia="Times New Roman" w:hAnsi="Times New Roman" w:cs="Times New Roman"/>
                              <w:color w:val="000000"/>
                              <w:sz w:val="24"/>
                              <w:szCs w:val="24"/>
                            </w:rPr>
                            <w:t xml:space="preserve"> of </w:t>
                          </w:r>
                          <w:r w:rsidRPr="00E30B16">
                            <w:rPr>
                              <w:rFonts w:ascii="Times New Roman" w:eastAsia="Times New Roman" w:hAnsi="Times New Roman" w:cs="Times New Roman"/>
                              <w:color w:val="000000"/>
                              <w:sz w:val="24"/>
                              <w:szCs w:val="24"/>
                            </w:rPr>
                            <w:t xml:space="preserve">System </w:t>
                          </w:r>
                          <w:r>
                            <w:rPr>
                              <w:rFonts w:ascii="Times New Roman" w:eastAsia="Times New Roman" w:hAnsi="Times New Roman" w:cs="Times New Roman"/>
                              <w:color w:val="000000"/>
                              <w:sz w:val="24"/>
                              <w:szCs w:val="24"/>
                            </w:rPr>
                            <w:t>(</w:t>
                          </w:r>
                          <w:r w:rsidRPr="00E30B16">
                            <w:rPr>
                              <w:rFonts w:ascii="Times New Roman" w:eastAsia="Times New Roman" w:hAnsi="Times New Roman" w:cs="Times New Roman"/>
                              <w:color w:val="000000"/>
                              <w:sz w:val="24"/>
                              <w:szCs w:val="24"/>
                            </w:rPr>
                            <w:t>AU</w:t>
                          </w:r>
                          <w:r>
                            <w:rPr>
                              <w:rFonts w:ascii="Times New Roman" w:eastAsia="Times New Roman" w:hAnsi="Times New Roman" w:cs="Times New Roman"/>
                              <w:color w:val="000000"/>
                              <w:sz w:val="24"/>
                              <w:szCs w:val="24"/>
                            </w:rPr>
                            <w:t>)</w:t>
                          </w:r>
                        </w:p>
                      </w:txbxContent>
                    </v:textbox>
                  </v:shape>
                  <v:shape id="Bagan Alur: Proses 1" o:spid="_x0000_s1032" type="#_x0000_t109" style="position:absolute;left:14478;top:4857;width:9048;height:6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" fillcolor="white [3212]" strokecolor="#0a121c [484]" strokeweight="1pt">
                    <v:textbox>
                      <w:txbxContent>
                        <w:p w14:paraId="53CD0FD5" w14:textId="53C897D2" w:rsidR="00890609" w:rsidRDefault="00CA2BA6" w:rsidP="00890609">
                          <w:pPr>
                            <w:jc w:val="center"/>
                          </w:pPr>
                          <w:r>
                            <w:rPr>
                              <w:rFonts w:ascii="Times New Roman" w:eastAsia="Times New Roman" w:hAnsi="Times New Roman" w:cs="Times New Roman"/>
                              <w:color w:val="000000"/>
                              <w:sz w:val="24"/>
                              <w:szCs w:val="24"/>
                            </w:rPr>
                            <w:t>Attiutude To Using (ATU)</w:t>
                          </w:r>
                        </w:p>
                      </w:txbxContent>
                    </v:textbox>
                  </v:shape>
                  <v:shapetype id="_x0000_t32" coordsize="21600,21600" o:spt="32" o:oned="t" path="m,l21600,21600e" filled="f">
                    <v:path arrowok="t" fillok="f" o:connecttype="none"/>
                    <o:lock v:ext="edit" shapetype="t"/>
                  </v:shapetype>
                  <v:shape id="Konektor Panah Lurus 5" o:spid="_x0000_s1033" type="#_x0000_t32" style="position:absolute;left:12192;top:8286;width:1905;height:35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" strokecolor="black [3040]">
                    <v:stroke endarrow="block"/>
                  </v:shape>
                  <v:shape id="Konektor Panah Lurus 6" o:spid="_x0000_s1034" type="#_x0000_t32" style="position:absolute;left:12287;top:4762;width:2000;height:3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" strokecolor="black [3040]">
                    <v:stroke endarrow="block"/>
                  </v:shape>
                  <v:shape id="Konektor Panah Lurus 9" o:spid="_x0000_s1035" type="#_x0000_t32" style="position:absolute;left:34575;top:8191;width:20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" strokecolor="black [3040]">
                    <v:stroke endarrow="block"/>
                  </v:shape>
                  <v:shape id="Konektor Panah Lurus 9" o:spid="_x0000_s1036" type="#_x0000_t32" style="position:absolute;left:23622;top:8286;width:20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" strokecolor="black [3040]">
                    <v:stroke endarrow="block"/>
                  </v:shape>
                </v:group>
                <v:shape id="Konektor Panah Lurus 32" o:spid="_x0000_s1037" type="#_x0000_t32" style="position:absolute;left:5810;top:4572;width:0;height:723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" strokecolor="black [3040]" strokeweight="1pt">
                  <v:stroke endarrow="block"/>
                </v:shape>
              </v:group>
            </w:pict>
          </mc:Fallback>
        </mc:AlternateContent>
      </w:r>
    </w:p>
    <w:p w14:paraId="71194811" w14:textId="165DC620" w:rsidR="00CA2BA6" w:rsidRPr="008D247E" w:rsidRDefault="00CA2BA6" w:rsidP="008C17A2">
      <w:pPr>
        <w:spacing w:after="0" w:line="360" w:lineRule="auto"/>
        <w:ind w:left="720"/>
        <w:contextualSpacing/>
        <w:jc w:val="both"/>
        <w:rPr>
          <w:rFonts w:ascii="Times New Roman" w:eastAsia="Times New Roman" w:hAnsi="Times New Roman" w:cs="Times New Roman"/>
          <w:sz w:val="24"/>
          <w:szCs w:val="24"/>
        </w:rPr>
      </w:pPr>
    </w:p>
    <w:p w14:paraId="6C658C2D" w14:textId="5029975A" w:rsidR="00CA2BA6" w:rsidRPr="008D247E" w:rsidRDefault="00CA2BA6" w:rsidP="008C17A2">
      <w:pPr>
        <w:spacing w:after="0" w:line="360" w:lineRule="auto"/>
        <w:ind w:left="720"/>
        <w:contextualSpacing/>
        <w:jc w:val="both"/>
        <w:rPr>
          <w:rFonts w:ascii="Times New Roman" w:eastAsia="Times New Roman" w:hAnsi="Times New Roman" w:cs="Times New Roman"/>
          <w:sz w:val="24"/>
          <w:szCs w:val="24"/>
        </w:rPr>
      </w:pPr>
    </w:p>
    <w:p w14:paraId="6296DEA6" w14:textId="41813D4A" w:rsidR="00CA2BA6" w:rsidRPr="008D247E" w:rsidRDefault="00CA2BA6" w:rsidP="008C17A2">
      <w:pPr>
        <w:spacing w:after="0" w:line="360" w:lineRule="auto"/>
        <w:ind w:left="720"/>
        <w:contextualSpacing/>
        <w:jc w:val="both"/>
        <w:rPr>
          <w:rFonts w:ascii="Times New Roman" w:eastAsia="Times New Roman" w:hAnsi="Times New Roman" w:cs="Times New Roman"/>
          <w:sz w:val="24"/>
          <w:szCs w:val="24"/>
        </w:rPr>
      </w:pPr>
    </w:p>
    <w:p w14:paraId="7E3317CF" w14:textId="5764E4F1" w:rsidR="00CA2BA6" w:rsidRPr="008D247E" w:rsidRDefault="00CA2BA6" w:rsidP="008C17A2">
      <w:pPr>
        <w:spacing w:after="0" w:line="360" w:lineRule="auto"/>
        <w:ind w:left="720"/>
        <w:contextualSpacing/>
        <w:jc w:val="both"/>
        <w:rPr>
          <w:rFonts w:ascii="Times New Roman" w:eastAsia="Times New Roman" w:hAnsi="Times New Roman" w:cs="Times New Roman"/>
          <w:sz w:val="24"/>
          <w:szCs w:val="24"/>
        </w:rPr>
      </w:pPr>
    </w:p>
    <w:p w14:paraId="0C53129F" w14:textId="1156E732" w:rsidR="00890609" w:rsidRPr="008D247E" w:rsidRDefault="00890609" w:rsidP="008C17A2">
      <w:pPr>
        <w:spacing w:after="0" w:line="360" w:lineRule="auto"/>
        <w:ind w:left="720"/>
        <w:contextualSpacing/>
        <w:jc w:val="both"/>
        <w:rPr>
          <w:rFonts w:ascii="Times New Roman" w:eastAsia="Times New Roman" w:hAnsi="Times New Roman" w:cs="Times New Roman"/>
          <w:sz w:val="24"/>
          <w:szCs w:val="24"/>
        </w:rPr>
      </w:pPr>
    </w:p>
    <w:p w14:paraId="4AAD10BC" w14:textId="15F0B7B1" w:rsidR="008C17A2" w:rsidRPr="008D247E" w:rsidRDefault="008C17A2" w:rsidP="00B12F87">
      <w:pPr>
        <w:spacing w:after="0" w:line="360" w:lineRule="auto"/>
        <w:ind w:left="1440"/>
        <w:contextualSpacing/>
        <w:jc w:val="both"/>
        <w:rPr>
          <w:rFonts w:ascii="Times New Roman" w:eastAsia="Times New Roman" w:hAnsi="Times New Roman" w:cs="Times New Roman"/>
          <w:sz w:val="24"/>
          <w:szCs w:val="24"/>
        </w:rPr>
      </w:pPr>
    </w:p>
    <w:p w14:paraId="0BD181E0" w14:textId="76990D41" w:rsidR="00FE0930" w:rsidRPr="008D247E" w:rsidRDefault="00FE0930" w:rsidP="00205298">
      <w:pPr>
        <w:spacing w:after="0" w:line="360" w:lineRule="auto"/>
        <w:contextualSpacing/>
        <w:jc w:val="center"/>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Bagan 2.1 Kerang</w:t>
      </w:r>
      <w:r w:rsidR="006A3F86" w:rsidRPr="008D247E">
        <w:rPr>
          <w:rFonts w:ascii="Times New Roman" w:eastAsia="Times New Roman" w:hAnsi="Times New Roman" w:cs="Times New Roman"/>
          <w:sz w:val="24"/>
          <w:szCs w:val="24"/>
        </w:rPr>
        <w:t>ka</w:t>
      </w:r>
      <w:r w:rsidRPr="008D247E">
        <w:rPr>
          <w:rFonts w:ascii="Times New Roman" w:eastAsia="Times New Roman" w:hAnsi="Times New Roman" w:cs="Times New Roman"/>
          <w:sz w:val="24"/>
          <w:szCs w:val="24"/>
        </w:rPr>
        <w:t xml:space="preserve"> Teori</w:t>
      </w:r>
    </w:p>
    <w:p w14:paraId="7CEFC4BA" w14:textId="2F80A0CA" w:rsidR="00FE0930" w:rsidRPr="008D247E" w:rsidRDefault="00FE0930" w:rsidP="00205298">
      <w:pPr>
        <w:spacing w:after="0" w:line="360" w:lineRule="auto"/>
        <w:contextualSpacing/>
        <w:jc w:val="center"/>
        <w:rPr>
          <w:rFonts w:ascii="Times New Roman" w:eastAsia="Times New Roman" w:hAnsi="Times New Roman" w:cs="Times New Roman"/>
          <w:sz w:val="24"/>
          <w:szCs w:val="24"/>
        </w:rPr>
      </w:pPr>
      <w:r w:rsidRPr="008D247E">
        <w:rPr>
          <w:rFonts w:ascii="Times New Roman" w:eastAsia="Times New Roman" w:hAnsi="Times New Roman" w:cs="Times New Roman"/>
          <w:b/>
          <w:bCs/>
          <w:sz w:val="24"/>
          <w:szCs w:val="24"/>
        </w:rPr>
        <w:t>Technology Acceptance Model</w:t>
      </w:r>
      <w:r w:rsidR="0034147D" w:rsidRPr="008D247E">
        <w:rPr>
          <w:rFonts w:ascii="Times New Roman" w:eastAsia="Times New Roman" w:hAnsi="Times New Roman" w:cs="Times New Roman"/>
          <w:b/>
          <w:bCs/>
          <w:sz w:val="24"/>
          <w:szCs w:val="24"/>
        </w:rPr>
        <w:t xml:space="preserve"> 3 (Davis, 1989).</w:t>
      </w:r>
    </w:p>
    <w:p w14:paraId="0CDDADB7" w14:textId="77777777" w:rsidR="00FE0930" w:rsidRPr="008D247E" w:rsidRDefault="00FE0930" w:rsidP="00205298">
      <w:pPr>
        <w:spacing w:after="0" w:line="360" w:lineRule="auto"/>
        <w:contextualSpacing/>
        <w:jc w:val="both"/>
        <w:rPr>
          <w:rFonts w:ascii="Times New Roman" w:eastAsia="Times New Roman" w:hAnsi="Times New Roman" w:cs="Times New Roman"/>
          <w:sz w:val="24"/>
          <w:szCs w:val="24"/>
        </w:rPr>
      </w:pPr>
    </w:p>
    <w:p w14:paraId="4D075169" w14:textId="77777777" w:rsidR="0005433F" w:rsidRPr="008D247E" w:rsidRDefault="0005433F" w:rsidP="00205298">
      <w:pPr>
        <w:spacing w:after="0" w:line="360" w:lineRule="auto"/>
        <w:contextualSpacing/>
        <w:jc w:val="both"/>
        <w:rPr>
          <w:rFonts w:ascii="Times New Roman" w:eastAsia="Times New Roman" w:hAnsi="Times New Roman" w:cs="Times New Roman"/>
          <w:sz w:val="24"/>
          <w:szCs w:val="24"/>
        </w:rPr>
      </w:pPr>
    </w:p>
    <w:p w14:paraId="1246CF58"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5D523D32"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789CD831"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1D4F65D7"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222C6712"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2F1BB357"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4832082E"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780E113E"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15C78D0B" w14:textId="77777777" w:rsidR="00186A59" w:rsidRDefault="00186A59" w:rsidP="00205298">
      <w:pPr>
        <w:spacing w:after="0" w:line="360" w:lineRule="auto"/>
        <w:contextualSpacing/>
        <w:jc w:val="both"/>
        <w:rPr>
          <w:rFonts w:ascii="Times New Roman" w:eastAsia="Times New Roman" w:hAnsi="Times New Roman" w:cs="Times New Roman"/>
          <w:sz w:val="24"/>
          <w:szCs w:val="24"/>
        </w:rPr>
      </w:pPr>
    </w:p>
    <w:p w14:paraId="059BBA27"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709C882C"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4CCC064A"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65A6A18F"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05B6F30F"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05508B59"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2829A681"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5B11038D" w14:textId="77777777" w:rsidR="004D2845" w:rsidRDefault="004D2845" w:rsidP="00205298">
      <w:pPr>
        <w:spacing w:after="0" w:line="360" w:lineRule="auto"/>
        <w:contextualSpacing/>
        <w:jc w:val="both"/>
        <w:rPr>
          <w:rFonts w:ascii="Times New Roman" w:eastAsia="Times New Roman" w:hAnsi="Times New Roman" w:cs="Times New Roman"/>
          <w:sz w:val="24"/>
          <w:szCs w:val="24"/>
        </w:rPr>
      </w:pPr>
    </w:p>
    <w:p w14:paraId="4DE5855D" w14:textId="77777777" w:rsidR="004D2845" w:rsidRPr="008D247E" w:rsidRDefault="004D2845" w:rsidP="00205298">
      <w:pPr>
        <w:spacing w:after="0" w:line="360" w:lineRule="auto"/>
        <w:contextualSpacing/>
        <w:jc w:val="both"/>
        <w:rPr>
          <w:rFonts w:ascii="Times New Roman" w:eastAsia="Times New Roman" w:hAnsi="Times New Roman" w:cs="Times New Roman"/>
          <w:sz w:val="24"/>
          <w:szCs w:val="24"/>
        </w:rPr>
      </w:pPr>
    </w:p>
    <w:p w14:paraId="2FAE2500" w14:textId="77777777" w:rsidR="00186A59" w:rsidRPr="008D247E" w:rsidRDefault="00186A59" w:rsidP="00205298">
      <w:pPr>
        <w:spacing w:after="0" w:line="360" w:lineRule="auto"/>
        <w:contextualSpacing/>
        <w:jc w:val="both"/>
        <w:rPr>
          <w:rFonts w:ascii="Times New Roman" w:eastAsia="Times New Roman" w:hAnsi="Times New Roman" w:cs="Times New Roman"/>
          <w:sz w:val="24"/>
          <w:szCs w:val="24"/>
        </w:rPr>
      </w:pPr>
    </w:p>
    <w:p w14:paraId="055AB6E9" w14:textId="77777777" w:rsidR="0005433F" w:rsidRPr="008D247E" w:rsidRDefault="0005433F" w:rsidP="00205298">
      <w:pPr>
        <w:spacing w:after="0" w:line="360" w:lineRule="auto"/>
        <w:contextualSpacing/>
        <w:jc w:val="both"/>
        <w:rPr>
          <w:rFonts w:ascii="Times New Roman" w:eastAsia="Times New Roman" w:hAnsi="Times New Roman" w:cs="Times New Roman"/>
          <w:sz w:val="24"/>
          <w:szCs w:val="24"/>
        </w:rPr>
      </w:pPr>
    </w:p>
    <w:p w14:paraId="0000017A" w14:textId="77777777" w:rsidR="00177208" w:rsidRPr="008D247E" w:rsidRDefault="003C5D6F" w:rsidP="00205298">
      <w:pPr>
        <w:spacing w:after="0" w:line="360" w:lineRule="auto"/>
        <w:ind w:left="462" w:hanging="462"/>
        <w:contextualSpacing/>
        <w:jc w:val="center"/>
        <w:rPr>
          <w:rFonts w:ascii="Times New Roman" w:eastAsia="Times New Roman" w:hAnsi="Times New Roman" w:cs="Times New Roman"/>
          <w:b/>
          <w:sz w:val="24"/>
          <w:szCs w:val="24"/>
        </w:rPr>
      </w:pPr>
      <w:r w:rsidRPr="008D247E">
        <w:rPr>
          <w:rFonts w:ascii="Times New Roman" w:eastAsia="Times New Roman" w:hAnsi="Times New Roman" w:cs="Times New Roman"/>
          <w:b/>
          <w:sz w:val="24"/>
          <w:szCs w:val="24"/>
        </w:rPr>
        <w:t>B III</w:t>
      </w:r>
    </w:p>
    <w:p w14:paraId="0000017C" w14:textId="2EA8093D" w:rsidR="00177208" w:rsidRPr="008D247E" w:rsidRDefault="003C5D6F" w:rsidP="00023FE1">
      <w:pPr>
        <w:spacing w:after="0" w:line="360" w:lineRule="auto"/>
        <w:contextualSpacing/>
        <w:jc w:val="center"/>
        <w:rPr>
          <w:rFonts w:ascii="Times New Roman" w:eastAsia="Times New Roman" w:hAnsi="Times New Roman" w:cs="Times New Roman"/>
          <w:sz w:val="24"/>
          <w:szCs w:val="24"/>
        </w:rPr>
      </w:pPr>
      <w:r w:rsidRPr="008D247E">
        <w:rPr>
          <w:rFonts w:ascii="Times New Roman" w:eastAsia="Times New Roman" w:hAnsi="Times New Roman" w:cs="Times New Roman"/>
          <w:b/>
          <w:sz w:val="24"/>
          <w:szCs w:val="24"/>
        </w:rPr>
        <w:t>KERANGKA KONSEP, DEFINISI OPERASIONAL DAN HIPOTESIS</w:t>
      </w:r>
    </w:p>
    <w:p w14:paraId="7EEBB741" w14:textId="51E35DA0" w:rsidR="00E23EB1" w:rsidRPr="008D247E" w:rsidRDefault="00E23EB1" w:rsidP="00205298">
      <w:pPr>
        <w:spacing w:after="0" w:line="360" w:lineRule="auto"/>
        <w:contextualSpacing/>
        <w:jc w:val="both"/>
        <w:rPr>
          <w:rFonts w:ascii="Times New Roman" w:eastAsia="Times New Roman" w:hAnsi="Times New Roman" w:cs="Times New Roman"/>
          <w:b/>
          <w:bCs/>
          <w:sz w:val="24"/>
          <w:szCs w:val="24"/>
        </w:rPr>
      </w:pPr>
    </w:p>
    <w:p w14:paraId="0000017E" w14:textId="52D5F0C9" w:rsidR="00177208" w:rsidRPr="008D247E" w:rsidRDefault="003C5D6F" w:rsidP="00D35644">
      <w:pPr>
        <w:numPr>
          <w:ilvl w:val="0"/>
          <w:numId w:val="3"/>
        </w:numPr>
        <w:pBdr>
          <w:top w:val="nil"/>
          <w:left w:val="nil"/>
          <w:bottom w:val="nil"/>
          <w:right w:val="nil"/>
          <w:between w:val="nil"/>
        </w:pBdr>
        <w:spacing w:after="0" w:line="360" w:lineRule="auto"/>
        <w:ind w:left="574" w:hanging="574"/>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Keranga Konsep</w:t>
      </w:r>
    </w:p>
    <w:p w14:paraId="24EF7AE6" w14:textId="7DA151F8" w:rsidR="008C17A2" w:rsidRPr="008D247E" w:rsidRDefault="00890609" w:rsidP="00205298">
      <w:pPr>
        <w:spacing w:after="0" w:line="360" w:lineRule="auto"/>
        <w:contextualSpacing/>
        <w:jc w:val="center"/>
        <w:rPr>
          <w:rFonts w:ascii="Times New Roman" w:eastAsia="Times New Roman" w:hAnsi="Times New Roman" w:cs="Times New Roman"/>
          <w:sz w:val="24"/>
          <w:szCs w:val="24"/>
        </w:rPr>
      </w:pPr>
      <w:r w:rsidRPr="008D247E">
        <w:rPr>
          <w:rFonts w:ascii="Times New Roman" w:eastAsia="Times New Roman" w:hAnsi="Times New Roman" w:cs="Times New Roman"/>
          <w:noProof/>
          <w:sz w:val="24"/>
          <w:szCs w:val="24"/>
        </w:rPr>
        <mc:AlternateContent>
          <mc:Choice Requires="wpg">
            <w:drawing>
              <wp:anchor distT="0" distB="0" distL="114300" distR="114300" simplePos="0" relativeHeight="251698176" behindDoc="0" locked="0" layoutInCell="1" allowOverlap="1" wp14:anchorId="6527CB01" wp14:editId="16A7C0C5">
                <wp:simplePos x="0" y="0"/>
                <wp:positionH relativeFrom="column">
                  <wp:posOffset>339725</wp:posOffset>
                </wp:positionH>
                <wp:positionV relativeFrom="paragraph">
                  <wp:posOffset>145415</wp:posOffset>
                </wp:positionV>
                <wp:extent cx="4733930" cy="1943100"/>
                <wp:effectExtent l="0" t="0" r="28575" b="19050"/>
                <wp:wrapNone/>
                <wp:docPr id="2107892155" name="Grup 12"/>
                <wp:cNvGraphicFramePr/>
                <a:graphic xmlns:a="http://schemas.openxmlformats.org/drawingml/2006/main">
                  <a:graphicData uri="http://schemas.microsoft.com/office/word/2010/wordprocessingGroup">
                    <wpg:wgp>
                      <wpg:cNvGrpSpPr/>
                      <wpg:grpSpPr>
                        <a:xfrm>
                          <a:off x="0" y="0"/>
                          <a:ext cx="4733930" cy="1943100"/>
                          <a:chOff x="-19055" y="0"/>
                          <a:chExt cx="4733930" cy="1943100"/>
                        </a:xfrm>
                      </wpg:grpSpPr>
                      <wps:wsp>
                        <wps:cNvPr id="22063560" name="Persegi Panjang 11"/>
                        <wps:cNvSpPr/>
                        <wps:spPr>
                          <a:xfrm>
                            <a:off x="3752850" y="19050"/>
                            <a:ext cx="962025" cy="1914525"/>
                          </a:xfrm>
                          <a:prstGeom prst="rect">
                            <a:avLst/>
                          </a:prstGeom>
                          <a:solidFill>
                            <a:schemeClr val="bg1">
                              <a:lumMod val="95000"/>
                            </a:schemeClr>
                          </a:solidFill>
                          <a:ln w="12700"/>
                        </wps:spPr>
                        <wps:style>
                          <a:lnRef idx="2">
                            <a:schemeClr val="dk1"/>
                          </a:lnRef>
                          <a:fillRef idx="1">
                            <a:schemeClr val="lt1"/>
                          </a:fillRef>
                          <a:effectRef idx="0">
                            <a:schemeClr val="dk1"/>
                          </a:effectRef>
                          <a:fontRef idx="minor">
                            <a:schemeClr val="dk1"/>
                          </a:fontRef>
                        </wps:style>
                        <wps:txbx>
                          <w:txbxContent>
                            <w:p w14:paraId="76D36C3B" w14:textId="77777777" w:rsidR="00890609" w:rsidRDefault="00890609" w:rsidP="00890609">
                              <w:pPr>
                                <w:jc w:val="center"/>
                              </w:pPr>
                            </w:p>
                            <w:p w14:paraId="2727610D" w14:textId="77777777" w:rsidR="00890609" w:rsidRDefault="00890609" w:rsidP="00890609">
                              <w:pPr>
                                <w:jc w:val="center"/>
                              </w:pPr>
                            </w:p>
                            <w:p w14:paraId="4C144761" w14:textId="77777777" w:rsidR="00890609" w:rsidRDefault="00890609" w:rsidP="00890609">
                              <w:pPr>
                                <w:jc w:val="center"/>
                              </w:pPr>
                            </w:p>
                            <w:p w14:paraId="32EE9CB9" w14:textId="77777777" w:rsidR="00890609" w:rsidRDefault="00890609" w:rsidP="00890609">
                              <w:pPr>
                                <w:jc w:val="center"/>
                              </w:pPr>
                            </w:p>
                            <w:p w14:paraId="2C52E1A9" w14:textId="77777777" w:rsidR="00890609" w:rsidRDefault="00890609" w:rsidP="00890609">
                              <w:pPr>
                                <w:jc w:val="center"/>
                              </w:pPr>
                            </w:p>
                            <w:p w14:paraId="0864A2FA" w14:textId="3FE76D24" w:rsidR="00890609" w:rsidRDefault="00890609" w:rsidP="00890609">
                              <w:pPr>
                                <w:jc w:val="center"/>
                              </w:pPr>
                              <w:r>
                                <w:t>Dependen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9303025" name="Persegi Panjang 11"/>
                        <wps:cNvSpPr/>
                        <wps:spPr>
                          <a:xfrm>
                            <a:off x="1428750" y="19050"/>
                            <a:ext cx="2133600" cy="1914525"/>
                          </a:xfrm>
                          <a:prstGeom prst="rect">
                            <a:avLst/>
                          </a:prstGeom>
                          <a:solidFill>
                            <a:schemeClr val="bg1">
                              <a:lumMod val="95000"/>
                            </a:schemeClr>
                          </a:solidFill>
                          <a:ln w="12700"/>
                        </wps:spPr>
                        <wps:style>
                          <a:lnRef idx="2">
                            <a:schemeClr val="dk1"/>
                          </a:lnRef>
                          <a:fillRef idx="1">
                            <a:schemeClr val="lt1"/>
                          </a:fillRef>
                          <a:effectRef idx="0">
                            <a:schemeClr val="dk1"/>
                          </a:effectRef>
                          <a:fontRef idx="minor">
                            <a:schemeClr val="dk1"/>
                          </a:fontRef>
                        </wps:style>
                        <wps:txbx>
                          <w:txbxContent>
                            <w:p w14:paraId="360C8CF4" w14:textId="77777777" w:rsidR="00890609" w:rsidRDefault="00890609" w:rsidP="00890609">
                              <w:pPr>
                                <w:jc w:val="center"/>
                              </w:pPr>
                            </w:p>
                            <w:p w14:paraId="79F9035C" w14:textId="77777777" w:rsidR="00890609" w:rsidRDefault="00890609" w:rsidP="00890609">
                              <w:pPr>
                                <w:jc w:val="center"/>
                              </w:pPr>
                            </w:p>
                            <w:p w14:paraId="459E5563" w14:textId="77777777" w:rsidR="00890609" w:rsidRDefault="00890609" w:rsidP="00890609">
                              <w:pPr>
                                <w:jc w:val="center"/>
                              </w:pPr>
                            </w:p>
                            <w:p w14:paraId="0A6293B5" w14:textId="77777777" w:rsidR="00890609" w:rsidRDefault="00890609" w:rsidP="00890609">
                              <w:pPr>
                                <w:jc w:val="center"/>
                              </w:pPr>
                            </w:p>
                            <w:p w14:paraId="7ED403B2" w14:textId="77777777" w:rsidR="00890609" w:rsidRDefault="00890609" w:rsidP="00890609">
                              <w:pPr>
                                <w:jc w:val="center"/>
                              </w:pPr>
                            </w:p>
                            <w:p w14:paraId="7E709D58" w14:textId="02C947CC" w:rsidR="00890609" w:rsidRDefault="00890609" w:rsidP="00890609">
                              <w:pPr>
                                <w:jc w:val="center"/>
                              </w:pPr>
                              <w:r>
                                <w:t>Moderator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2965061" name="Persegi Panjang 11"/>
                        <wps:cNvSpPr/>
                        <wps:spPr>
                          <a:xfrm>
                            <a:off x="-19054" y="0"/>
                            <a:ext cx="1219203" cy="1943100"/>
                          </a:xfrm>
                          <a:prstGeom prst="rect">
                            <a:avLst/>
                          </a:prstGeom>
                          <a:solidFill>
                            <a:schemeClr val="bg1">
                              <a:lumMod val="95000"/>
                            </a:schemeClr>
                          </a:solidFill>
                          <a:ln w="12700"/>
                        </wps:spPr>
                        <wps:style>
                          <a:lnRef idx="2">
                            <a:schemeClr val="dk1"/>
                          </a:lnRef>
                          <a:fillRef idx="1">
                            <a:schemeClr val="lt1"/>
                          </a:fillRef>
                          <a:effectRef idx="0">
                            <a:schemeClr val="dk1"/>
                          </a:effectRef>
                          <a:fontRef idx="minor">
                            <a:schemeClr val="dk1"/>
                          </a:fontRef>
                        </wps:style>
                        <wps:txbx>
                          <w:txbxContent>
                            <w:p w14:paraId="17D3CE63" w14:textId="77777777" w:rsidR="00890609" w:rsidRDefault="00890609" w:rsidP="00890609">
                              <w:pPr>
                                <w:jc w:val="center"/>
                              </w:pPr>
                            </w:p>
                            <w:p w14:paraId="51BD3960" w14:textId="77777777" w:rsidR="00890609" w:rsidRDefault="00890609" w:rsidP="00890609">
                              <w:pPr>
                                <w:jc w:val="center"/>
                              </w:pPr>
                            </w:p>
                            <w:p w14:paraId="68E07107" w14:textId="77777777" w:rsidR="00890609" w:rsidRDefault="00890609" w:rsidP="00890609">
                              <w:pPr>
                                <w:jc w:val="center"/>
                              </w:pPr>
                            </w:p>
                            <w:p w14:paraId="5B9B3522" w14:textId="77777777" w:rsidR="00890609" w:rsidRDefault="00890609" w:rsidP="00890609">
                              <w:pPr>
                                <w:jc w:val="center"/>
                              </w:pPr>
                            </w:p>
                            <w:p w14:paraId="40DFECE2" w14:textId="77777777" w:rsidR="00890609" w:rsidRDefault="00890609" w:rsidP="00890609">
                              <w:pPr>
                                <w:jc w:val="center"/>
                              </w:pPr>
                            </w:p>
                            <w:p w14:paraId="3B9B7A17" w14:textId="095FF252" w:rsidR="00890609" w:rsidRDefault="00890609" w:rsidP="00890609">
                              <w:pPr>
                                <w:jc w:val="center"/>
                              </w:pPr>
                              <w:r>
                                <w:t>Independen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6889514" name="Bagan Alur: Proses 1"/>
                        <wps:cNvSpPr/>
                        <wps:spPr>
                          <a:xfrm>
                            <a:off x="-19054" y="215900"/>
                            <a:ext cx="1209344" cy="476250"/>
                          </a:xfrm>
                          <a:prstGeom prst="flowChartProcess">
                            <a:avLst/>
                          </a:prstGeom>
                          <a:solidFill>
                            <a:schemeClr val="bg1">
                              <a:lumMod val="85000"/>
                            </a:schemeClr>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2AF763FF" w14:textId="2060DB50" w:rsidR="008C17A2" w:rsidRDefault="008C17A2" w:rsidP="008C17A2">
                              <w:pPr>
                                <w:jc w:val="center"/>
                              </w:pPr>
                              <w:r w:rsidRPr="004B237D">
                                <w:rPr>
                                  <w:rFonts w:ascii="Times New Roman" w:eastAsia="Times New Roman" w:hAnsi="Times New Roman" w:cs="Times New Roman"/>
                                  <w:color w:val="000000"/>
                                  <w:sz w:val="24"/>
                                  <w:szCs w:val="24"/>
                                </w:rPr>
                                <w:t>Perceived Use</w:t>
                              </w:r>
                              <w:r>
                                <w:rPr>
                                  <w:rFonts w:ascii="Times New Roman" w:eastAsia="Times New Roman" w:hAnsi="Times New Roman" w:cs="Times New Roman"/>
                                  <w:color w:val="000000"/>
                                  <w:sz w:val="24"/>
                                  <w:szCs w:val="24"/>
                                </w:rPr>
                                <w:t>fulness (PU)</w:t>
                              </w:r>
                              <w:r w:rsidRPr="004B237D">
                                <w:rPr>
                                  <w:rFonts w:ascii="Times New Roman" w:eastAsia="Times New Roman" w:hAnsi="Times New Roman" w:cs="Times New Roman"/>
                                  <w:color w:val="000000"/>
                                  <w:sz w:val="24"/>
                                  <w:szCs w:val="24"/>
                                </w:rPr>
                                <w:t xml:space="preserve"> (PEU)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4418998" name="Bagan Alur: Proses 1"/>
                        <wps:cNvSpPr/>
                        <wps:spPr>
                          <a:xfrm>
                            <a:off x="-19055" y="1082675"/>
                            <a:ext cx="1209677" cy="485775"/>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4C827A76" w14:textId="77777777" w:rsidR="008C17A2" w:rsidRDefault="008C17A2" w:rsidP="008C17A2">
                              <w:pPr>
                                <w:jc w:val="center"/>
                              </w:pPr>
                              <w:r w:rsidRPr="004B237D">
                                <w:rPr>
                                  <w:rFonts w:ascii="Times New Roman" w:eastAsia="Times New Roman" w:hAnsi="Times New Roman" w:cs="Times New Roman"/>
                                  <w:color w:val="000000"/>
                                  <w:sz w:val="24"/>
                                  <w:szCs w:val="24"/>
                                </w:rPr>
                                <w:t>Perceived Ease of Use (PEU)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2688232" name="Bagan Alur: Proses 1"/>
                        <wps:cNvSpPr/>
                        <wps:spPr>
                          <a:xfrm>
                            <a:off x="2600325" y="590550"/>
                            <a:ext cx="952500" cy="676275"/>
                          </a:xfrm>
                          <a:prstGeom prst="flowChartProcess">
                            <a:avLst/>
                          </a:prstGeom>
                          <a:solidFill>
                            <a:schemeClr val="bg1">
                              <a:lumMod val="85000"/>
                            </a:schemeClr>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68EAAF52" w14:textId="7AB7A662" w:rsidR="008C17A2" w:rsidRDefault="008C17A2" w:rsidP="008C17A2">
                              <w:pPr>
                                <w:jc w:val="center"/>
                              </w:pPr>
                              <w:r w:rsidRPr="008C17A2">
                                <w:rPr>
                                  <w:rFonts w:ascii="Times New Roman" w:eastAsia="Times New Roman" w:hAnsi="Times New Roman" w:cs="Times New Roman"/>
                                  <w:color w:val="000000"/>
                                </w:rPr>
                                <w:t>Behavioral Intention to Use (BIU)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5272702" name="Bagan Alur: Proses 1"/>
                        <wps:cNvSpPr/>
                        <wps:spPr>
                          <a:xfrm>
                            <a:off x="3752850" y="600075"/>
                            <a:ext cx="952500" cy="666750"/>
                          </a:xfrm>
                          <a:prstGeom prst="flowChartProcess">
                            <a:avLst/>
                          </a:prstGeom>
                          <a:solidFill>
                            <a:schemeClr val="bg1"/>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67F1167B" w14:textId="05382268" w:rsidR="008C17A2" w:rsidRDefault="008C17A2" w:rsidP="008C17A2">
                              <w:pPr>
                                <w:jc w:val="center"/>
                              </w:pPr>
                              <w:r w:rsidRPr="00E30B16">
                                <w:rPr>
                                  <w:rFonts w:ascii="Times New Roman" w:eastAsia="Times New Roman" w:hAnsi="Times New Roman" w:cs="Times New Roman"/>
                                  <w:color w:val="000000"/>
                                  <w:sz w:val="24"/>
                                  <w:szCs w:val="24"/>
                                </w:rPr>
                                <w:t>Actual</w:t>
                              </w:r>
                              <w:r w:rsidR="00804183">
                                <w:rPr>
                                  <w:rFonts w:ascii="Times New Roman" w:eastAsia="Times New Roman" w:hAnsi="Times New Roman" w:cs="Times New Roman"/>
                                  <w:color w:val="000000"/>
                                  <w:sz w:val="24"/>
                                  <w:szCs w:val="24"/>
                                </w:rPr>
                                <w:t xml:space="preserve"> </w:t>
                              </w:r>
                              <w:r w:rsidR="00804183" w:rsidRPr="00E30B16">
                                <w:rPr>
                                  <w:rFonts w:ascii="Times New Roman" w:eastAsia="Times New Roman" w:hAnsi="Times New Roman" w:cs="Times New Roman"/>
                                  <w:color w:val="000000"/>
                                  <w:sz w:val="24"/>
                                  <w:szCs w:val="24"/>
                                </w:rPr>
                                <w:t>Use</w:t>
                              </w:r>
                              <w:r w:rsidR="00804183">
                                <w:rPr>
                                  <w:rFonts w:ascii="Times New Roman" w:eastAsia="Times New Roman" w:hAnsi="Times New Roman" w:cs="Times New Roman"/>
                                  <w:color w:val="000000"/>
                                  <w:sz w:val="24"/>
                                  <w:szCs w:val="24"/>
                                </w:rPr>
                                <w:t xml:space="preserve"> of</w:t>
                              </w:r>
                              <w:r w:rsidRPr="00E30B16">
                                <w:rPr>
                                  <w:rFonts w:ascii="Times New Roman" w:eastAsia="Times New Roman" w:hAnsi="Times New Roman" w:cs="Times New Roman"/>
                                  <w:color w:val="000000"/>
                                  <w:sz w:val="24"/>
                                  <w:szCs w:val="24"/>
                                </w:rPr>
                                <w:t xml:space="preserve"> System </w:t>
                              </w:r>
                              <w:r>
                                <w:rPr>
                                  <w:rFonts w:ascii="Times New Roman" w:eastAsia="Times New Roman" w:hAnsi="Times New Roman" w:cs="Times New Roman"/>
                                  <w:color w:val="000000"/>
                                  <w:sz w:val="24"/>
                                  <w:szCs w:val="24"/>
                                </w:rPr>
                                <w:t>(</w:t>
                              </w:r>
                              <w:r w:rsidRPr="00E30B16">
                                <w:rPr>
                                  <w:rFonts w:ascii="Times New Roman" w:eastAsia="Times New Roman" w:hAnsi="Times New Roman" w:cs="Times New Roman"/>
                                  <w:color w:val="000000"/>
                                  <w:sz w:val="24"/>
                                  <w:szCs w:val="24"/>
                                </w:rPr>
                                <w:t>AU</w:t>
                              </w:r>
                              <w:r>
                                <w:rPr>
                                  <w:rFonts w:ascii="Times New Roman" w:eastAsia="Times New Roman" w:hAnsi="Times New Roman" w:cs="Times New Roman"/>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1119392" name="Konektor Panah Lurus 9"/>
                        <wps:cNvCnPr/>
                        <wps:spPr>
                          <a:xfrm>
                            <a:off x="3552825" y="952500"/>
                            <a:ext cx="200025" cy="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568718441" name="Bagan Alur: Proses 1"/>
                        <wps:cNvSpPr/>
                        <wps:spPr>
                          <a:xfrm>
                            <a:off x="1428750" y="590550"/>
                            <a:ext cx="952500" cy="666750"/>
                          </a:xfrm>
                          <a:prstGeom prst="flowChartProcess">
                            <a:avLst/>
                          </a:prstGeom>
                          <a:solidFill>
                            <a:schemeClr val="bg1">
                              <a:lumMod val="85000"/>
                            </a:schemeClr>
                          </a:solid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18D9A500" w14:textId="45926BBA" w:rsidR="008C17A2" w:rsidRDefault="008C17A2" w:rsidP="008C17A2">
                              <w:pPr>
                                <w:jc w:val="center"/>
                              </w:pPr>
                              <w:r>
                                <w:rPr>
                                  <w:rFonts w:ascii="Times New Roman" w:eastAsia="Times New Roman" w:hAnsi="Times New Roman" w:cs="Times New Roman"/>
                                  <w:color w:val="000000"/>
                                  <w:sz w:val="24"/>
                                  <w:szCs w:val="24"/>
                                </w:rPr>
                                <w:t xml:space="preserve">Attitude To Using </w:t>
                              </w:r>
                              <w:r w:rsidRPr="00E30B1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ATU</w:t>
                              </w:r>
                              <w:r w:rsidRPr="00E30B16">
                                <w:rPr>
                                  <w:rFonts w:ascii="Times New Roman" w:eastAsia="Times New Roman" w:hAnsi="Times New Roman" w:cs="Times New Roman"/>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91428358" name="Konektor Panah Lurus 9"/>
                        <wps:cNvCnPr/>
                        <wps:spPr>
                          <a:xfrm>
                            <a:off x="2390775" y="942975"/>
                            <a:ext cx="200025" cy="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638222214" name="Konektor Panah Lurus 9"/>
                        <wps:cNvCnPr>
                          <a:endCxn id="568718441" idx="1"/>
                        </wps:cNvCnPr>
                        <wps:spPr>
                          <a:xfrm>
                            <a:off x="1200147" y="422275"/>
                            <a:ext cx="228601" cy="501650"/>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anchor>
            </w:drawing>
          </mc:Choice>
          <mc:Fallback>
            <w:pict>
              <v:group w14:anchorId="6527CB01" id="Grup 12" o:spid="_x0000_s1038" style="position:absolute;left:0;text-align:left;margin-left:26.75pt;margin-top:11.45pt;width:372.75pt;height:153pt;z-index:251698176;mso-width-relative:margin" coordorigin="-190" coordsize="47339,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">
                <v:rect id="Persegi Panjang 11" o:spid="_x0000_s1039" style="position:absolute;left:37528;top:190;width:9620;height:191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" fillcolor="#f2f2f2 [3052]" strokecolor="black [3200]" strokeweight="1pt">
                  <v:textbox>
                    <w:txbxContent>
                      <w:p w14:paraId="76D36C3B" w14:textId="77777777" w:rsidR="00890609" w:rsidRDefault="00890609" w:rsidP="00890609">
                        <w:pPr>
                          <w:jc w:val="center"/>
                        </w:pPr>
                      </w:p>
                      <w:p w14:paraId="2727610D" w14:textId="77777777" w:rsidR="00890609" w:rsidRDefault="00890609" w:rsidP="00890609">
                        <w:pPr>
                          <w:jc w:val="center"/>
                        </w:pPr>
                      </w:p>
                      <w:p w14:paraId="4C144761" w14:textId="77777777" w:rsidR="00890609" w:rsidRDefault="00890609" w:rsidP="00890609">
                        <w:pPr>
                          <w:jc w:val="center"/>
                        </w:pPr>
                      </w:p>
                      <w:p w14:paraId="32EE9CB9" w14:textId="77777777" w:rsidR="00890609" w:rsidRDefault="00890609" w:rsidP="00890609">
                        <w:pPr>
                          <w:jc w:val="center"/>
                        </w:pPr>
                      </w:p>
                      <w:p w14:paraId="2C52E1A9" w14:textId="77777777" w:rsidR="00890609" w:rsidRDefault="00890609" w:rsidP="00890609">
                        <w:pPr>
                          <w:jc w:val="center"/>
                        </w:pPr>
                      </w:p>
                      <w:p w14:paraId="0864A2FA" w14:textId="3FE76D24" w:rsidR="00890609" w:rsidRDefault="00890609" w:rsidP="00890609">
                        <w:pPr>
                          <w:jc w:val="center"/>
                        </w:pPr>
                        <w:r>
                          <w:t>Dependen</w:t>
                        </w:r>
                      </w:p>
                    </w:txbxContent>
                  </v:textbox>
                </v:rect>
                <v:rect id="Persegi Panjang 11" o:spid="_x0000_s1040" style="position:absolute;left:14287;top:190;width:21336;height:191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" fillcolor="#f2f2f2 [3052]" strokecolor="black [3200]" strokeweight="1pt">
                  <v:textbox>
                    <w:txbxContent>
                      <w:p w14:paraId="360C8CF4" w14:textId="77777777" w:rsidR="00890609" w:rsidRDefault="00890609" w:rsidP="00890609">
                        <w:pPr>
                          <w:jc w:val="center"/>
                        </w:pPr>
                      </w:p>
                      <w:p w14:paraId="79F9035C" w14:textId="77777777" w:rsidR="00890609" w:rsidRDefault="00890609" w:rsidP="00890609">
                        <w:pPr>
                          <w:jc w:val="center"/>
                        </w:pPr>
                      </w:p>
                      <w:p w14:paraId="459E5563" w14:textId="77777777" w:rsidR="00890609" w:rsidRDefault="00890609" w:rsidP="00890609">
                        <w:pPr>
                          <w:jc w:val="center"/>
                        </w:pPr>
                      </w:p>
                      <w:p w14:paraId="0A6293B5" w14:textId="77777777" w:rsidR="00890609" w:rsidRDefault="00890609" w:rsidP="00890609">
                        <w:pPr>
                          <w:jc w:val="center"/>
                        </w:pPr>
                      </w:p>
                      <w:p w14:paraId="7ED403B2" w14:textId="77777777" w:rsidR="00890609" w:rsidRDefault="00890609" w:rsidP="00890609">
                        <w:pPr>
                          <w:jc w:val="center"/>
                        </w:pPr>
                      </w:p>
                      <w:p w14:paraId="7E709D58" w14:textId="02C947CC" w:rsidR="00890609" w:rsidRDefault="00890609" w:rsidP="00890609">
                        <w:pPr>
                          <w:jc w:val="center"/>
                        </w:pPr>
                        <w:r>
                          <w:t>Moderator</w:t>
                        </w:r>
                      </w:p>
                    </w:txbxContent>
                  </v:textbox>
                </v:rect>
                <v:rect id="Persegi Panjang 11" o:spid="_x0000_s1041" style="position:absolute;left:-190;width:12191;height:19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" fillcolor="#f2f2f2 [3052]" strokecolor="black [3200]" strokeweight="1pt">
                  <v:textbox>
                    <w:txbxContent>
                      <w:p w14:paraId="17D3CE63" w14:textId="77777777" w:rsidR="00890609" w:rsidRDefault="00890609" w:rsidP="00890609">
                        <w:pPr>
                          <w:jc w:val="center"/>
                        </w:pPr>
                      </w:p>
                      <w:p w14:paraId="51BD3960" w14:textId="77777777" w:rsidR="00890609" w:rsidRDefault="00890609" w:rsidP="00890609">
                        <w:pPr>
                          <w:jc w:val="center"/>
                        </w:pPr>
                      </w:p>
                      <w:p w14:paraId="68E07107" w14:textId="77777777" w:rsidR="00890609" w:rsidRDefault="00890609" w:rsidP="00890609">
                        <w:pPr>
                          <w:jc w:val="center"/>
                        </w:pPr>
                      </w:p>
                      <w:p w14:paraId="5B9B3522" w14:textId="77777777" w:rsidR="00890609" w:rsidRDefault="00890609" w:rsidP="00890609">
                        <w:pPr>
                          <w:jc w:val="center"/>
                        </w:pPr>
                      </w:p>
                      <w:p w14:paraId="40DFECE2" w14:textId="77777777" w:rsidR="00890609" w:rsidRDefault="00890609" w:rsidP="00890609">
                        <w:pPr>
                          <w:jc w:val="center"/>
                        </w:pPr>
                      </w:p>
                      <w:p w14:paraId="3B9B7A17" w14:textId="095FF252" w:rsidR="00890609" w:rsidRDefault="00890609" w:rsidP="00890609">
                        <w:pPr>
                          <w:jc w:val="center"/>
                        </w:pPr>
                        <w:r>
                          <w:t>Independen</w:t>
                        </w:r>
                      </w:p>
                    </w:txbxContent>
                  </v:textbox>
                </v:rect>
                <v:shape id="Bagan Alur: Proses 1" o:spid="_x0000_s1042" type="#_x0000_t109" style="position:absolute;left:-190;top:2159;width:12092;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" fillcolor="#d8d8d8 [2732]" strokecolor="#0a121c [484]" strokeweight="1pt">
                  <v:textbox>
                    <w:txbxContent>
                      <w:p w14:paraId="2AF763FF" w14:textId="2060DB50" w:rsidR="008C17A2" w:rsidRDefault="008C17A2" w:rsidP="008C17A2">
                        <w:pPr>
                          <w:jc w:val="center"/>
                        </w:pPr>
                        <w:r w:rsidRPr="004B237D">
                          <w:rPr>
                            <w:rFonts w:ascii="Times New Roman" w:eastAsia="Times New Roman" w:hAnsi="Times New Roman" w:cs="Times New Roman"/>
                            <w:color w:val="000000"/>
                            <w:sz w:val="24"/>
                            <w:szCs w:val="24"/>
                          </w:rPr>
                          <w:t>Perceived Use</w:t>
                        </w:r>
                        <w:r>
                          <w:rPr>
                            <w:rFonts w:ascii="Times New Roman" w:eastAsia="Times New Roman" w:hAnsi="Times New Roman" w:cs="Times New Roman"/>
                            <w:color w:val="000000"/>
                            <w:sz w:val="24"/>
                            <w:szCs w:val="24"/>
                          </w:rPr>
                          <w:t>fulness (PU)</w:t>
                        </w:r>
                        <w:r w:rsidRPr="004B237D">
                          <w:rPr>
                            <w:rFonts w:ascii="Times New Roman" w:eastAsia="Times New Roman" w:hAnsi="Times New Roman" w:cs="Times New Roman"/>
                            <w:color w:val="000000"/>
                            <w:sz w:val="24"/>
                            <w:szCs w:val="24"/>
                          </w:rPr>
                          <w:t xml:space="preserve"> (PEU)</w:t>
                        </w:r>
                      </w:p>
                    </w:txbxContent>
                  </v:textbox>
                </v:shape>
                <v:shape id="Bagan Alur: Proses 1" o:spid="_x0000_s1043" type="#_x0000_t109" style="position:absolute;left:-190;top:10826;width:12096;height:4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" fillcolor="white [3212]" strokecolor="#0a121c [484]" strokeweight="1pt">
                  <v:textbox>
                    <w:txbxContent>
                      <w:p w14:paraId="4C827A76" w14:textId="77777777" w:rsidR="008C17A2" w:rsidRDefault="008C17A2" w:rsidP="008C17A2">
                        <w:pPr>
                          <w:jc w:val="center"/>
                        </w:pPr>
                        <w:r w:rsidRPr="004B237D">
                          <w:rPr>
                            <w:rFonts w:ascii="Times New Roman" w:eastAsia="Times New Roman" w:hAnsi="Times New Roman" w:cs="Times New Roman"/>
                            <w:color w:val="000000"/>
                            <w:sz w:val="24"/>
                            <w:szCs w:val="24"/>
                          </w:rPr>
                          <w:t>Perceived Ease of Use (PEU)</w:t>
                        </w:r>
                      </w:p>
                    </w:txbxContent>
                  </v:textbox>
                </v:shape>
                <v:shape id="Bagan Alur: Proses 1" o:spid="_x0000_s1044" type="#_x0000_t109" style="position:absolute;left:26003;top:5905;width:9525;height:6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" fillcolor="#d8d8d8 [2732]" strokecolor="#0a121c [484]" strokeweight="1pt">
                  <v:textbox>
                    <w:txbxContent>
                      <w:p w14:paraId="68EAAF52" w14:textId="7AB7A662" w:rsidR="008C17A2" w:rsidRDefault="008C17A2" w:rsidP="008C17A2">
                        <w:pPr>
                          <w:jc w:val="center"/>
                        </w:pPr>
                        <w:r w:rsidRPr="008C17A2">
                          <w:rPr>
                            <w:rFonts w:ascii="Times New Roman" w:eastAsia="Times New Roman" w:hAnsi="Times New Roman" w:cs="Times New Roman"/>
                            <w:color w:val="000000"/>
                          </w:rPr>
                          <w:t>Behavioral Intention to Use (BIU)</w:t>
                        </w:r>
                      </w:p>
                    </w:txbxContent>
                  </v:textbox>
                </v:shape>
                <v:shape id="Bagan Alur: Proses 1" o:spid="_x0000_s1045" type="#_x0000_t109" style="position:absolute;left:37528;top:6000;width:9525;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" fillcolor="white [3212]" strokecolor="#0a121c [484]" strokeweight="1pt">
                  <v:textbox>
                    <w:txbxContent>
                      <w:p w14:paraId="67F1167B" w14:textId="05382268" w:rsidR="008C17A2" w:rsidRDefault="008C17A2" w:rsidP="008C17A2">
                        <w:pPr>
                          <w:jc w:val="center"/>
                        </w:pPr>
                        <w:r w:rsidRPr="00E30B16">
                          <w:rPr>
                            <w:rFonts w:ascii="Times New Roman" w:eastAsia="Times New Roman" w:hAnsi="Times New Roman" w:cs="Times New Roman"/>
                            <w:color w:val="000000"/>
                            <w:sz w:val="24"/>
                            <w:szCs w:val="24"/>
                          </w:rPr>
                          <w:t>Actual</w:t>
                        </w:r>
                        <w:r w:rsidR="00804183">
                          <w:rPr>
                            <w:rFonts w:ascii="Times New Roman" w:eastAsia="Times New Roman" w:hAnsi="Times New Roman" w:cs="Times New Roman"/>
                            <w:color w:val="000000"/>
                            <w:sz w:val="24"/>
                            <w:szCs w:val="24"/>
                          </w:rPr>
                          <w:t xml:space="preserve"> </w:t>
                        </w:r>
                        <w:r w:rsidR="00804183" w:rsidRPr="00E30B16">
                          <w:rPr>
                            <w:rFonts w:ascii="Times New Roman" w:eastAsia="Times New Roman" w:hAnsi="Times New Roman" w:cs="Times New Roman"/>
                            <w:color w:val="000000"/>
                            <w:sz w:val="24"/>
                            <w:szCs w:val="24"/>
                          </w:rPr>
                          <w:t>Use</w:t>
                        </w:r>
                        <w:r w:rsidR="00804183">
                          <w:rPr>
                            <w:rFonts w:ascii="Times New Roman" w:eastAsia="Times New Roman" w:hAnsi="Times New Roman" w:cs="Times New Roman"/>
                            <w:color w:val="000000"/>
                            <w:sz w:val="24"/>
                            <w:szCs w:val="24"/>
                          </w:rPr>
                          <w:t xml:space="preserve"> of</w:t>
                        </w:r>
                        <w:r w:rsidRPr="00E30B16">
                          <w:rPr>
                            <w:rFonts w:ascii="Times New Roman" w:eastAsia="Times New Roman" w:hAnsi="Times New Roman" w:cs="Times New Roman"/>
                            <w:color w:val="000000"/>
                            <w:sz w:val="24"/>
                            <w:szCs w:val="24"/>
                          </w:rPr>
                          <w:t xml:space="preserve"> System </w:t>
                        </w:r>
                        <w:r>
                          <w:rPr>
                            <w:rFonts w:ascii="Times New Roman" w:eastAsia="Times New Roman" w:hAnsi="Times New Roman" w:cs="Times New Roman"/>
                            <w:color w:val="000000"/>
                            <w:sz w:val="24"/>
                            <w:szCs w:val="24"/>
                          </w:rPr>
                          <w:t>(</w:t>
                        </w:r>
                        <w:r w:rsidRPr="00E30B16">
                          <w:rPr>
                            <w:rFonts w:ascii="Times New Roman" w:eastAsia="Times New Roman" w:hAnsi="Times New Roman" w:cs="Times New Roman"/>
                            <w:color w:val="000000"/>
                            <w:sz w:val="24"/>
                            <w:szCs w:val="24"/>
                          </w:rPr>
                          <w:t>AU</w:t>
                        </w:r>
                        <w:r>
                          <w:rPr>
                            <w:rFonts w:ascii="Times New Roman" w:eastAsia="Times New Roman" w:hAnsi="Times New Roman" w:cs="Times New Roman"/>
                            <w:color w:val="000000"/>
                            <w:sz w:val="24"/>
                            <w:szCs w:val="24"/>
                          </w:rPr>
                          <w:t>)</w:t>
                        </w:r>
                      </w:p>
                    </w:txbxContent>
                  </v:textbox>
                </v:shape>
                <v:shape id="Konektor Panah Lurus 9" o:spid="_x0000_s1046" type="#_x0000_t32" style="position:absolute;left:35528;top:9525;width:20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" strokecolor="black [3200]" strokeweight="2pt">
                  <v:stroke endarrow="block"/>
                  <v:shadow on="t" color="black" opacity="24903f" origin=",.5" offset="0,.55556mm"/>
                </v:shape>
                <v:shape id="Bagan Alur: Proses 1" o:spid="_x0000_s1047" type="#_x0000_t109" style="position:absolute;left:14287;top:5905;width:9525;height:6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" fillcolor="#d8d8d8 [2732]" strokecolor="#0a121c [484]" strokeweight="1pt">
                  <v:textbox>
                    <w:txbxContent>
                      <w:p w14:paraId="18D9A500" w14:textId="45926BBA" w:rsidR="008C17A2" w:rsidRDefault="008C17A2" w:rsidP="008C17A2">
                        <w:pPr>
                          <w:jc w:val="center"/>
                        </w:pPr>
                        <w:r>
                          <w:rPr>
                            <w:rFonts w:ascii="Times New Roman" w:eastAsia="Times New Roman" w:hAnsi="Times New Roman" w:cs="Times New Roman"/>
                            <w:color w:val="000000"/>
                            <w:sz w:val="24"/>
                            <w:szCs w:val="24"/>
                          </w:rPr>
                          <w:t xml:space="preserve">Attitude To Using </w:t>
                        </w:r>
                        <w:r w:rsidRPr="00E30B1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ATU</w:t>
                        </w:r>
                        <w:r w:rsidRPr="00E30B16">
                          <w:rPr>
                            <w:rFonts w:ascii="Times New Roman" w:eastAsia="Times New Roman" w:hAnsi="Times New Roman" w:cs="Times New Roman"/>
                            <w:color w:val="000000"/>
                            <w:sz w:val="24"/>
                            <w:szCs w:val="24"/>
                          </w:rPr>
                          <w:t>)</w:t>
                        </w:r>
                      </w:p>
                    </w:txbxContent>
                  </v:textbox>
                </v:shape>
                <v:shape id="Konektor Panah Lurus 9" o:spid="_x0000_s1048" type="#_x0000_t32" style="position:absolute;left:23907;top:9429;width:20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" strokecolor="black [3200]" strokeweight="2pt">
                  <v:stroke endarrow="block"/>
                  <v:shadow on="t" color="black" opacity="24903f" origin=",.5" offset="0,.55556mm"/>
                </v:shape>
                <v:shape id="Konektor Panah Lurus 9" o:spid="_x0000_s1049" type="#_x0000_t32" style="position:absolute;left:12001;top:4222;width:2286;height:50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" strokecolor="black [3040]" strokeweight="2.25pt">
                  <v:stroke endarrow="block"/>
                </v:shape>
              </v:group>
            </w:pict>
          </mc:Fallback>
        </mc:AlternateContent>
      </w:r>
    </w:p>
    <w:p w14:paraId="53099B45" w14:textId="081C6D02" w:rsidR="008C17A2" w:rsidRPr="008D247E" w:rsidRDefault="008C17A2" w:rsidP="00205298">
      <w:pPr>
        <w:spacing w:after="0" w:line="360" w:lineRule="auto"/>
        <w:contextualSpacing/>
        <w:jc w:val="center"/>
        <w:rPr>
          <w:rFonts w:ascii="Times New Roman" w:eastAsia="Times New Roman" w:hAnsi="Times New Roman" w:cs="Times New Roman"/>
          <w:sz w:val="24"/>
          <w:szCs w:val="24"/>
        </w:rPr>
      </w:pPr>
    </w:p>
    <w:p w14:paraId="53DDCBA2" w14:textId="0679DD0C" w:rsidR="008C17A2" w:rsidRPr="008D247E" w:rsidRDefault="00913874" w:rsidP="00205298">
      <w:pPr>
        <w:spacing w:after="0" w:line="36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735040" behindDoc="0" locked="0" layoutInCell="1" allowOverlap="1" wp14:anchorId="20ADFB5D" wp14:editId="376FC8EF">
                <wp:simplePos x="0" y="0"/>
                <wp:positionH relativeFrom="column">
                  <wp:posOffset>4581525</wp:posOffset>
                </wp:positionH>
                <wp:positionV relativeFrom="paragraph">
                  <wp:posOffset>19685</wp:posOffset>
                </wp:positionV>
                <wp:extent cx="6350" cy="209550"/>
                <wp:effectExtent l="76200" t="19050" r="69850" b="95250"/>
                <wp:wrapNone/>
                <wp:docPr id="161664156" name="Straight Arrow Connector 26"/>
                <wp:cNvGraphicFramePr/>
                <a:graphic xmlns:a="http://schemas.openxmlformats.org/drawingml/2006/main">
                  <a:graphicData uri="http://schemas.microsoft.com/office/word/2010/wordprocessingShape">
                    <wps:wsp>
                      <wps:cNvCnPr/>
                      <wps:spPr>
                        <a:xfrm>
                          <a:off x="0" y="0"/>
                          <a:ext cx="6350" cy="2095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EB4CF6C" id="Straight Arrow Connector 26" o:spid="_x0000_s1026" type="#_x0000_t32" style="position:absolute;margin-left:360.75pt;margin-top:1.55pt;width:.5pt;height:16.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" strokecolor="black [3200]" strokeweight="2pt">
                <v:stroke endarrow="block"/>
                <v:shadow on="t" color="black" opacity="24903f" origin=",.5" offset="0,.55556mm"/>
              </v:shape>
            </w:pict>
          </mc:Fallback>
        </mc:AlternateContent>
      </w:r>
      <w:r>
        <w:rPr>
          <w:rFonts w:ascii="Times New Roman" w:eastAsia="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62CFD654" wp14:editId="505C37EF">
                <wp:simplePos x="0" y="0"/>
                <wp:positionH relativeFrom="column">
                  <wp:posOffset>3419475</wp:posOffset>
                </wp:positionH>
                <wp:positionV relativeFrom="paragraph">
                  <wp:posOffset>13335</wp:posOffset>
                </wp:positionV>
                <wp:extent cx="6350" cy="209550"/>
                <wp:effectExtent l="76200" t="19050" r="69850" b="95250"/>
                <wp:wrapNone/>
                <wp:docPr id="135235258" name="Straight Arrow Connector 26"/>
                <wp:cNvGraphicFramePr/>
                <a:graphic xmlns:a="http://schemas.openxmlformats.org/drawingml/2006/main">
                  <a:graphicData uri="http://schemas.microsoft.com/office/word/2010/wordprocessingShape">
                    <wps:wsp>
                      <wps:cNvCnPr/>
                      <wps:spPr>
                        <a:xfrm>
                          <a:off x="0" y="0"/>
                          <a:ext cx="6350" cy="2095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3DD13534" id="Straight Arrow Connector 26" o:spid="_x0000_s1026" type="#_x0000_t32" style="position:absolute;margin-left:269.25pt;margin-top:1.05pt;width:.5pt;height:16.5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" strokecolor="black [3200]" strokeweight="2pt">
                <v:stroke endarrow="block"/>
                <v:shadow on="t" color="black" opacity="24903f" origin=",.5" offset="0,.55556mm"/>
              </v:shape>
            </w:pict>
          </mc:Fallback>
        </mc:AlternateContent>
      </w:r>
      <w:r>
        <w:rPr>
          <w:rFonts w:ascii="Times New Roman" w:eastAsia="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7EAAE0BA" wp14:editId="70745AB7">
                <wp:simplePos x="0" y="0"/>
                <wp:positionH relativeFrom="column">
                  <wp:posOffset>2238375</wp:posOffset>
                </wp:positionH>
                <wp:positionV relativeFrom="paragraph">
                  <wp:posOffset>13335</wp:posOffset>
                </wp:positionV>
                <wp:extent cx="6350" cy="209550"/>
                <wp:effectExtent l="76200" t="19050" r="69850" b="95250"/>
                <wp:wrapNone/>
                <wp:docPr id="584645776" name="Straight Arrow Connector 26"/>
                <wp:cNvGraphicFramePr/>
                <a:graphic xmlns:a="http://schemas.openxmlformats.org/drawingml/2006/main">
                  <a:graphicData uri="http://schemas.microsoft.com/office/word/2010/wordprocessingShape">
                    <wps:wsp>
                      <wps:cNvCnPr/>
                      <wps:spPr>
                        <a:xfrm>
                          <a:off x="0" y="0"/>
                          <a:ext cx="6350" cy="2095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E0A8105" id="Straight Arrow Connector 26" o:spid="_x0000_s1026" type="#_x0000_t32" style="position:absolute;margin-left:176.25pt;margin-top:1.05pt;width:.5pt;height:16.5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" strokecolor="black [3200]" strokeweight="2pt">
                <v:stroke endarrow="block"/>
                <v:shadow on="t" color="black" opacity="24903f" origin=",.5" offset="0,.55556mm"/>
              </v:shape>
            </w:pict>
          </mc:Fallback>
        </mc:AlternateContent>
      </w:r>
      <w:r>
        <w:rPr>
          <w:rFonts w:ascii="Times New Roman" w:eastAsia="Times New Roman" w:hAnsi="Times New Roman" w:cs="Times New Roman"/>
          <w:noProof/>
          <w:sz w:val="24"/>
          <w:szCs w:val="24"/>
        </w:rPr>
        <mc:AlternateContent>
          <mc:Choice Requires="wps">
            <w:drawing>
              <wp:anchor distT="0" distB="0" distL="114300" distR="114300" simplePos="0" relativeHeight="251729920" behindDoc="0" locked="0" layoutInCell="1" allowOverlap="1" wp14:anchorId="7BD33676" wp14:editId="0C21BDC0">
                <wp:simplePos x="0" y="0"/>
                <wp:positionH relativeFrom="column">
                  <wp:posOffset>1565275</wp:posOffset>
                </wp:positionH>
                <wp:positionV relativeFrom="paragraph">
                  <wp:posOffset>29210</wp:posOffset>
                </wp:positionV>
                <wp:extent cx="3028950" cy="0"/>
                <wp:effectExtent l="38100" t="38100" r="76200" b="95250"/>
                <wp:wrapNone/>
                <wp:docPr id="491261023" name="Straight Connector 24"/>
                <wp:cNvGraphicFramePr/>
                <a:graphic xmlns:a="http://schemas.openxmlformats.org/drawingml/2006/main">
                  <a:graphicData uri="http://schemas.microsoft.com/office/word/2010/wordprocessingShape">
                    <wps:wsp>
                      <wps:cNvCnPr/>
                      <wps:spPr>
                        <a:xfrm>
                          <a:off x="0" y="0"/>
                          <a:ext cx="3028950" cy="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25970343" id="Straight Connector 24" o:spid="_x0000_s1026" style="position:absolute;z-index:251729920;visibility:visible;mso-wrap-style:square;mso-wrap-distance-left:9pt;mso-wrap-distance-top:0;mso-wrap-distance-right:9pt;mso-wrap-distance-bottom:0;mso-position-horizontal:absolute;mso-position-horizontal-relative:text;mso-position-vertical:absolute;mso-position-vertical-relative:text" from="123.25pt,2.3pt" to="361.7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" strokecolor="black [3200]" strokeweight="2pt">
                <v:shadow on="t" color="black" opacity="24903f" origin=",.5" offset="0,.55556mm"/>
              </v:line>
            </w:pict>
          </mc:Fallback>
        </mc:AlternateContent>
      </w:r>
    </w:p>
    <w:p w14:paraId="06F74005" w14:textId="4E3707A3" w:rsidR="008C17A2" w:rsidRPr="008D247E" w:rsidRDefault="00913874" w:rsidP="00205298">
      <w:pPr>
        <w:spacing w:after="0" w:line="36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302CCCF6" wp14:editId="7FC58F5E">
                <wp:simplePos x="0" y="0"/>
                <wp:positionH relativeFrom="column">
                  <wp:posOffset>942975</wp:posOffset>
                </wp:positionH>
                <wp:positionV relativeFrom="paragraph">
                  <wp:posOffset>42545</wp:posOffset>
                </wp:positionV>
                <wp:extent cx="0" cy="387350"/>
                <wp:effectExtent l="57150" t="38100" r="57150" b="12700"/>
                <wp:wrapNone/>
                <wp:docPr id="2022722800" name="Straight Arrow Connector 23"/>
                <wp:cNvGraphicFramePr/>
                <a:graphic xmlns:a="http://schemas.openxmlformats.org/drawingml/2006/main">
                  <a:graphicData uri="http://schemas.microsoft.com/office/word/2010/wordprocessingShape">
                    <wps:wsp>
                      <wps:cNvCnPr/>
                      <wps:spPr>
                        <a:xfrm flipV="1">
                          <a:off x="0" y="0"/>
                          <a:ext cx="0" cy="38735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9F32F31" id="Straight Arrow Connector 23" o:spid="_x0000_s1026" type="#_x0000_t32" style="position:absolute;margin-left:74.25pt;margin-top:3.35pt;width:0;height:30.5pt;flip:y;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" strokecolor="black [3213]" strokeweight="3pt">
                <v:stroke endarrow="block"/>
              </v:shape>
            </w:pict>
          </mc:Fallback>
        </mc:AlternateContent>
      </w:r>
    </w:p>
    <w:p w14:paraId="31768A05" w14:textId="2ABA0B5F" w:rsidR="008C17A2" w:rsidRPr="008D247E" w:rsidRDefault="00913874" w:rsidP="00205298">
      <w:pPr>
        <w:spacing w:after="0" w:line="360" w:lineRule="auto"/>
        <w:contextualSpacing/>
        <w:jc w:val="center"/>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727872" behindDoc="0" locked="0" layoutInCell="1" allowOverlap="1" wp14:anchorId="2A367BB8" wp14:editId="065ADD5A">
                <wp:simplePos x="0" y="0"/>
                <wp:positionH relativeFrom="column">
                  <wp:posOffset>1546225</wp:posOffset>
                </wp:positionH>
                <wp:positionV relativeFrom="paragraph">
                  <wp:posOffset>27305</wp:posOffset>
                </wp:positionV>
                <wp:extent cx="228599" cy="438150"/>
                <wp:effectExtent l="19050" t="38100" r="38735" b="19050"/>
                <wp:wrapNone/>
                <wp:docPr id="1591532124" name="Konektor Panah Lurus 9"/>
                <wp:cNvGraphicFramePr/>
                <a:graphic xmlns:a="http://schemas.openxmlformats.org/drawingml/2006/main">
                  <a:graphicData uri="http://schemas.microsoft.com/office/word/2010/wordprocessingShape">
                    <wps:wsp>
                      <wps:cNvCnPr/>
                      <wps:spPr>
                        <a:xfrm flipV="1">
                          <a:off x="0" y="0"/>
                          <a:ext cx="228599" cy="438150"/>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BE4231" id="Konektor Panah Lurus 9" o:spid="_x0000_s1026" type="#_x0000_t32" style="position:absolute;margin-left:121.75pt;margin-top:2.15pt;width:18pt;height:34.5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" strokecolor="black [3040]" strokeweight="2.25pt">
                <v:stroke endarrow="block"/>
              </v:shape>
            </w:pict>
          </mc:Fallback>
        </mc:AlternateContent>
      </w:r>
    </w:p>
    <w:p w14:paraId="445C26B8" w14:textId="4249B20F" w:rsidR="008C17A2" w:rsidRPr="008D247E" w:rsidRDefault="008C17A2" w:rsidP="00205298">
      <w:pPr>
        <w:spacing w:after="0" w:line="360" w:lineRule="auto"/>
        <w:contextualSpacing/>
        <w:jc w:val="center"/>
        <w:rPr>
          <w:rFonts w:ascii="Times New Roman" w:eastAsia="Times New Roman" w:hAnsi="Times New Roman" w:cs="Times New Roman"/>
          <w:sz w:val="24"/>
          <w:szCs w:val="24"/>
        </w:rPr>
      </w:pPr>
    </w:p>
    <w:p w14:paraId="085A10D6" w14:textId="37945D60" w:rsidR="008C17A2" w:rsidRPr="008D247E" w:rsidRDefault="008C17A2" w:rsidP="00205298">
      <w:pPr>
        <w:spacing w:after="0" w:line="360" w:lineRule="auto"/>
        <w:contextualSpacing/>
        <w:jc w:val="center"/>
        <w:rPr>
          <w:rFonts w:ascii="Times New Roman" w:eastAsia="Times New Roman" w:hAnsi="Times New Roman" w:cs="Times New Roman"/>
          <w:sz w:val="24"/>
          <w:szCs w:val="24"/>
        </w:rPr>
      </w:pPr>
    </w:p>
    <w:p w14:paraId="1A402C7C" w14:textId="06A9659B" w:rsidR="008C17A2" w:rsidRPr="008D247E" w:rsidRDefault="008C17A2" w:rsidP="00205298">
      <w:pPr>
        <w:spacing w:after="0" w:line="360" w:lineRule="auto"/>
        <w:contextualSpacing/>
        <w:jc w:val="center"/>
        <w:rPr>
          <w:rFonts w:ascii="Times New Roman" w:eastAsia="Times New Roman" w:hAnsi="Times New Roman" w:cs="Times New Roman"/>
          <w:sz w:val="24"/>
          <w:szCs w:val="24"/>
        </w:rPr>
      </w:pPr>
    </w:p>
    <w:p w14:paraId="7DDCAE7B" w14:textId="52CB8646" w:rsidR="0045201A" w:rsidRPr="008D247E" w:rsidRDefault="0045201A" w:rsidP="00205298">
      <w:pPr>
        <w:spacing w:after="0" w:line="360" w:lineRule="auto"/>
        <w:contextualSpacing/>
        <w:jc w:val="center"/>
        <w:rPr>
          <w:rFonts w:ascii="Times New Roman" w:eastAsia="Times New Roman" w:hAnsi="Times New Roman" w:cs="Times New Roman"/>
          <w:sz w:val="24"/>
          <w:szCs w:val="24"/>
        </w:rPr>
      </w:pPr>
    </w:p>
    <w:p w14:paraId="6DA56256" w14:textId="7C714FEF" w:rsidR="006A3F86" w:rsidRPr="008D247E" w:rsidRDefault="006A3F86" w:rsidP="00205298">
      <w:pPr>
        <w:spacing w:after="0" w:line="360" w:lineRule="auto"/>
        <w:contextualSpacing/>
        <w:jc w:val="center"/>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Bagan 2.2 Kerangka Konsep</w:t>
      </w:r>
    </w:p>
    <w:p w14:paraId="1582FD2B" w14:textId="77777777" w:rsidR="006A3F86" w:rsidRPr="008D247E" w:rsidRDefault="006A3F86" w:rsidP="00205298">
      <w:pPr>
        <w:spacing w:after="0" w:line="360" w:lineRule="auto"/>
        <w:contextualSpacing/>
        <w:jc w:val="both"/>
        <w:rPr>
          <w:rFonts w:ascii="Times New Roman" w:eastAsia="Times New Roman" w:hAnsi="Times New Roman" w:cs="Times New Roman"/>
          <w:sz w:val="24"/>
          <w:szCs w:val="24"/>
        </w:rPr>
      </w:pPr>
    </w:p>
    <w:p w14:paraId="75607CEC" w14:textId="77777777" w:rsidR="0033750B" w:rsidRPr="008D247E" w:rsidRDefault="003C5D6F" w:rsidP="00D35644">
      <w:pPr>
        <w:numPr>
          <w:ilvl w:val="0"/>
          <w:numId w:val="3"/>
        </w:numPr>
        <w:pBdr>
          <w:top w:val="nil"/>
          <w:left w:val="nil"/>
          <w:bottom w:val="nil"/>
          <w:right w:val="nil"/>
          <w:between w:val="nil"/>
        </w:pBdr>
        <w:spacing w:after="0" w:line="360" w:lineRule="auto"/>
        <w:ind w:left="574" w:hanging="574"/>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Definisi Operasional</w:t>
      </w:r>
    </w:p>
    <w:p w14:paraId="0000018A" w14:textId="2520C634" w:rsidR="00177208" w:rsidRPr="008D247E" w:rsidRDefault="005B24B3" w:rsidP="0033750B">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Definisi Operasional memberikan kerangka kerja yang jelas untuk mengukur </w:t>
      </w:r>
      <w:r w:rsidR="006E3255" w:rsidRPr="008D247E">
        <w:rPr>
          <w:rFonts w:ascii="Times New Roman" w:eastAsia="Times New Roman" w:hAnsi="Times New Roman" w:cs="Times New Roman"/>
          <w:color w:val="000000"/>
          <w:sz w:val="24"/>
          <w:szCs w:val="24"/>
        </w:rPr>
        <w:t xml:space="preserve">Penerapan Model Tam Dalam Analisis Penerimaan GoLantang pada Lansia. </w:t>
      </w:r>
      <w:r w:rsidRPr="008D247E">
        <w:rPr>
          <w:rFonts w:ascii="Times New Roman" w:eastAsia="Times New Roman" w:hAnsi="Times New Roman" w:cs="Times New Roman"/>
          <w:color w:val="000000"/>
          <w:sz w:val="24"/>
          <w:szCs w:val="24"/>
        </w:rPr>
        <w:lastRenderedPageBreak/>
        <w:t xml:space="preserve">Dengan menggunakan skala pengukuran Likert dan indikator yang relevan, penelitian ini diharapkan dapat memberikan wawasan yang mendalam mengenai faktor-faktor yang mempengaruhi penerimaan teknologi di kalangan lansia, dapat dirangkum dalam tabel sebagai </w:t>
      </w:r>
      <w:r w:rsidR="006E3255" w:rsidRPr="008D247E">
        <w:rPr>
          <w:rFonts w:ascii="Times New Roman" w:eastAsia="Times New Roman" w:hAnsi="Times New Roman" w:cs="Times New Roman"/>
          <w:color w:val="000000"/>
          <w:sz w:val="24"/>
          <w:szCs w:val="24"/>
        </w:rPr>
        <w:t>berikut:</w:t>
      </w:r>
    </w:p>
    <w:p w14:paraId="515563EA" w14:textId="0C6B3ECD" w:rsidR="006A3F86" w:rsidRPr="008D247E" w:rsidRDefault="006A3F86" w:rsidP="007E5A1F">
      <w:pPr>
        <w:pBdr>
          <w:top w:val="nil"/>
          <w:left w:val="nil"/>
          <w:bottom w:val="nil"/>
          <w:right w:val="nil"/>
          <w:between w:val="nil"/>
        </w:pBdr>
        <w:spacing w:after="0" w:line="360" w:lineRule="auto"/>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Table </w:t>
      </w:r>
      <w:r w:rsidR="006E3255" w:rsidRPr="008D247E">
        <w:rPr>
          <w:rFonts w:ascii="Times New Roman" w:eastAsia="Times New Roman" w:hAnsi="Times New Roman" w:cs="Times New Roman"/>
          <w:color w:val="000000"/>
          <w:sz w:val="24"/>
          <w:szCs w:val="24"/>
        </w:rPr>
        <w:t>3.1.</w:t>
      </w:r>
      <w:r w:rsidRPr="008D247E">
        <w:rPr>
          <w:rFonts w:ascii="Times New Roman" w:eastAsia="Times New Roman" w:hAnsi="Times New Roman" w:cs="Times New Roman"/>
          <w:color w:val="000000"/>
          <w:sz w:val="24"/>
          <w:szCs w:val="24"/>
        </w:rPr>
        <w:t xml:space="preserve"> Definisi Operasional</w:t>
      </w:r>
    </w:p>
    <w:tbl>
      <w:tblPr>
        <w:tblStyle w:val="KisiTabel1"/>
        <w:tblW w:w="9625" w:type="dxa"/>
        <w:tblLook w:val="04A0" w:firstRow="1" w:lastRow="0" w:firstColumn="1" w:lastColumn="0" w:noHBand="0" w:noVBand="1"/>
      </w:tblPr>
      <w:tblGrid>
        <w:gridCol w:w="1311"/>
        <w:gridCol w:w="2975"/>
        <w:gridCol w:w="1438"/>
        <w:gridCol w:w="1463"/>
        <w:gridCol w:w="1452"/>
        <w:gridCol w:w="986"/>
      </w:tblGrid>
      <w:tr w:rsidR="00B67E30" w:rsidRPr="00B67E30" w14:paraId="1BBCDDFC" w14:textId="77777777" w:rsidTr="00B67E30">
        <w:trPr>
          <w:trHeight w:val="993"/>
        </w:trPr>
        <w:tc>
          <w:tcPr>
            <w:tcW w:w="1318" w:type="dxa"/>
            <w:hideMark/>
          </w:tcPr>
          <w:p w14:paraId="427F901B" w14:textId="77777777" w:rsidR="00B67E30" w:rsidRPr="00B67E30" w:rsidRDefault="00B67E30" w:rsidP="007E5A1F">
            <w:pPr>
              <w:spacing w:line="360" w:lineRule="auto"/>
              <w:rPr>
                <w:rFonts w:ascii="Times New Roman" w:hAnsi="Times New Roman" w:cs="Times New Roman"/>
                <w:b/>
                <w:bCs/>
              </w:rPr>
            </w:pPr>
            <w:r w:rsidRPr="00B67E30">
              <w:rPr>
                <w:rFonts w:ascii="Times New Roman" w:hAnsi="Times New Roman" w:cs="Times New Roman"/>
                <w:b/>
                <w:bCs/>
              </w:rPr>
              <w:t>Variabel</w:t>
            </w:r>
          </w:p>
        </w:tc>
        <w:tc>
          <w:tcPr>
            <w:tcW w:w="3073" w:type="dxa"/>
            <w:hideMark/>
          </w:tcPr>
          <w:p w14:paraId="32C846A8" w14:textId="77777777" w:rsidR="00B67E30" w:rsidRPr="00B67E30" w:rsidRDefault="00B67E30" w:rsidP="007E5A1F">
            <w:pPr>
              <w:spacing w:line="360" w:lineRule="auto"/>
              <w:rPr>
                <w:rFonts w:ascii="Times New Roman" w:hAnsi="Times New Roman" w:cs="Times New Roman"/>
                <w:b/>
                <w:bCs/>
              </w:rPr>
            </w:pPr>
            <w:r w:rsidRPr="00B67E30">
              <w:rPr>
                <w:rFonts w:ascii="Times New Roman" w:hAnsi="Times New Roman" w:cs="Times New Roman"/>
                <w:b/>
                <w:bCs/>
              </w:rPr>
              <w:t>Definisi Operasional</w:t>
            </w:r>
          </w:p>
        </w:tc>
        <w:tc>
          <w:tcPr>
            <w:tcW w:w="1478" w:type="dxa"/>
            <w:hideMark/>
          </w:tcPr>
          <w:p w14:paraId="484B759F" w14:textId="77777777" w:rsidR="00B67E30" w:rsidRPr="00B67E30" w:rsidRDefault="00B67E30" w:rsidP="007E5A1F">
            <w:pPr>
              <w:spacing w:line="360" w:lineRule="auto"/>
              <w:rPr>
                <w:rFonts w:ascii="Times New Roman" w:hAnsi="Times New Roman" w:cs="Times New Roman"/>
                <w:b/>
                <w:bCs/>
              </w:rPr>
            </w:pPr>
            <w:r w:rsidRPr="00B67E30">
              <w:rPr>
                <w:rFonts w:ascii="Times New Roman" w:hAnsi="Times New Roman" w:cs="Times New Roman"/>
                <w:b/>
                <w:bCs/>
              </w:rPr>
              <w:t>Alat Ukur</w:t>
            </w:r>
          </w:p>
        </w:tc>
        <w:tc>
          <w:tcPr>
            <w:tcW w:w="1318" w:type="dxa"/>
            <w:hideMark/>
          </w:tcPr>
          <w:p w14:paraId="11EC1F65" w14:textId="6567F658" w:rsidR="00B67E30" w:rsidRPr="00B67E30" w:rsidRDefault="00B67E30" w:rsidP="007E5A1F">
            <w:pPr>
              <w:spacing w:line="360" w:lineRule="auto"/>
              <w:rPr>
                <w:rFonts w:ascii="Times New Roman" w:hAnsi="Times New Roman" w:cs="Times New Roman"/>
                <w:b/>
                <w:bCs/>
              </w:rPr>
            </w:pPr>
            <w:r w:rsidRPr="00B67E30">
              <w:rPr>
                <w:rFonts w:ascii="Times New Roman" w:hAnsi="Times New Roman" w:cs="Times New Roman"/>
                <w:b/>
                <w:bCs/>
              </w:rPr>
              <w:t>Cara ukur</w:t>
            </w:r>
          </w:p>
        </w:tc>
        <w:tc>
          <w:tcPr>
            <w:tcW w:w="1452" w:type="dxa"/>
          </w:tcPr>
          <w:p w14:paraId="779B8088" w14:textId="77777777" w:rsidR="00B67E30" w:rsidRPr="00B67E30" w:rsidRDefault="00B67E30" w:rsidP="00B67E30">
            <w:pPr>
              <w:spacing w:line="360" w:lineRule="auto"/>
              <w:rPr>
                <w:rFonts w:ascii="Times New Roman" w:hAnsi="Times New Roman" w:cs="Times New Roman"/>
                <w:b/>
                <w:bCs/>
              </w:rPr>
            </w:pPr>
            <w:r w:rsidRPr="00B67E30">
              <w:rPr>
                <w:rFonts w:ascii="Times New Roman" w:hAnsi="Times New Roman" w:cs="Times New Roman"/>
                <w:b/>
                <w:bCs/>
              </w:rPr>
              <w:t xml:space="preserve">Hasil </w:t>
            </w:r>
          </w:p>
          <w:p w14:paraId="5E14BF2E" w14:textId="239EE309" w:rsidR="00B67E30" w:rsidRPr="00B67E30" w:rsidRDefault="00B67E30" w:rsidP="00B67E30">
            <w:pPr>
              <w:spacing w:line="360" w:lineRule="auto"/>
              <w:rPr>
                <w:rFonts w:ascii="Times New Roman" w:hAnsi="Times New Roman" w:cs="Times New Roman"/>
                <w:b/>
                <w:bCs/>
              </w:rPr>
            </w:pPr>
            <w:r w:rsidRPr="00B67E30">
              <w:rPr>
                <w:rFonts w:ascii="Times New Roman" w:hAnsi="Times New Roman" w:cs="Times New Roman"/>
                <w:b/>
                <w:bCs/>
              </w:rPr>
              <w:t>Ukur</w:t>
            </w:r>
          </w:p>
        </w:tc>
        <w:tc>
          <w:tcPr>
            <w:tcW w:w="986" w:type="dxa"/>
            <w:hideMark/>
          </w:tcPr>
          <w:p w14:paraId="2A7D15DF" w14:textId="2E17B202" w:rsidR="00B67E30" w:rsidRPr="00B67E30" w:rsidRDefault="00B67E30" w:rsidP="007E5A1F">
            <w:pPr>
              <w:spacing w:line="360" w:lineRule="auto"/>
              <w:rPr>
                <w:rFonts w:ascii="Times New Roman" w:hAnsi="Times New Roman" w:cs="Times New Roman"/>
                <w:b/>
                <w:bCs/>
              </w:rPr>
            </w:pPr>
            <w:r w:rsidRPr="00B67E30">
              <w:rPr>
                <w:rFonts w:ascii="Times New Roman" w:hAnsi="Times New Roman" w:cs="Times New Roman"/>
                <w:b/>
                <w:bCs/>
              </w:rPr>
              <w:t>Skala Ukur</w:t>
            </w:r>
          </w:p>
        </w:tc>
      </w:tr>
      <w:tr w:rsidR="00B67E30" w:rsidRPr="00B67E30" w14:paraId="78EF615C" w14:textId="77777777" w:rsidTr="00B67E30">
        <w:trPr>
          <w:trHeight w:val="1074"/>
        </w:trPr>
        <w:tc>
          <w:tcPr>
            <w:tcW w:w="1318" w:type="dxa"/>
            <w:hideMark/>
          </w:tcPr>
          <w:p w14:paraId="379CDB72" w14:textId="77777777" w:rsidR="00B67E30" w:rsidRPr="00B67E30" w:rsidRDefault="00B67E30" w:rsidP="007E5A1F">
            <w:pPr>
              <w:spacing w:line="360" w:lineRule="auto"/>
              <w:rPr>
                <w:rFonts w:ascii="Times New Roman" w:hAnsi="Times New Roman" w:cs="Times New Roman"/>
              </w:rPr>
            </w:pPr>
            <w:r w:rsidRPr="00B67E30">
              <w:rPr>
                <w:rFonts w:ascii="Times New Roman" w:hAnsi="Times New Roman" w:cs="Times New Roman"/>
              </w:rPr>
              <w:t>Perceived Ease of Use (PEU)</w:t>
            </w:r>
          </w:p>
          <w:p w14:paraId="179B8885" w14:textId="5570EEC8" w:rsidR="00B67E30" w:rsidRPr="00B67E30" w:rsidRDefault="00B67E30" w:rsidP="007E5A1F">
            <w:pPr>
              <w:spacing w:line="360" w:lineRule="auto"/>
              <w:rPr>
                <w:rFonts w:ascii="Times New Roman" w:hAnsi="Times New Roman" w:cs="Times New Roman"/>
              </w:rPr>
            </w:pPr>
          </w:p>
        </w:tc>
        <w:tc>
          <w:tcPr>
            <w:tcW w:w="3073" w:type="dxa"/>
            <w:hideMark/>
          </w:tcPr>
          <w:p w14:paraId="68AD2F80" w14:textId="6C06AE98" w:rsidR="00B67E30" w:rsidRPr="00B67E30" w:rsidRDefault="00B67E30" w:rsidP="007E5A1F">
            <w:pPr>
              <w:spacing w:line="360" w:lineRule="auto"/>
              <w:rPr>
                <w:rFonts w:ascii="Times New Roman" w:hAnsi="Times New Roman" w:cs="Times New Roman"/>
              </w:rPr>
            </w:pPr>
            <w:r w:rsidRPr="00B67E30">
              <w:rPr>
                <w:rFonts w:ascii="Times New Roman" w:hAnsi="Times New Roman" w:cs="Times New Roman"/>
              </w:rPr>
              <w:t>Persepsi Lansia tentang sejauh mana aplikasi Golantang mudah digunakan.</w:t>
            </w:r>
          </w:p>
          <w:p w14:paraId="44D12391" w14:textId="41A43A13" w:rsidR="00B67E30" w:rsidRPr="00B67E30" w:rsidRDefault="00B67E30" w:rsidP="007E5A1F">
            <w:pPr>
              <w:spacing w:line="360" w:lineRule="auto"/>
              <w:rPr>
                <w:rFonts w:ascii="Times New Roman" w:hAnsi="Times New Roman" w:cs="Times New Roman"/>
                <w:i/>
                <w:iCs/>
              </w:rPr>
            </w:pPr>
            <w:r w:rsidRPr="00B67E30">
              <w:rPr>
                <w:rFonts w:ascii="Times New Roman" w:hAnsi="Times New Roman" w:cs="Times New Roman"/>
                <w:i/>
                <w:iCs/>
              </w:rPr>
              <w:t>Indikatornya: Mudah dipelajari, mudah dikendalikan, mudah dipahami, mudah ditampilkan dan mudah diakses)</w:t>
            </w:r>
          </w:p>
        </w:tc>
        <w:tc>
          <w:tcPr>
            <w:tcW w:w="1478" w:type="dxa"/>
            <w:hideMark/>
          </w:tcPr>
          <w:p w14:paraId="264E55EF" w14:textId="77777777" w:rsidR="00B67E30" w:rsidRPr="00B67E30" w:rsidRDefault="00B67E30" w:rsidP="007E5A1F">
            <w:pPr>
              <w:spacing w:line="360" w:lineRule="auto"/>
              <w:rPr>
                <w:rFonts w:ascii="Times New Roman" w:hAnsi="Times New Roman" w:cs="Times New Roman"/>
              </w:rPr>
            </w:pPr>
            <w:r w:rsidRPr="00B67E30">
              <w:rPr>
                <w:rFonts w:ascii="Times New Roman" w:hAnsi="Times New Roman" w:cs="Times New Roman"/>
              </w:rPr>
              <w:t xml:space="preserve">Kuesioner dengan skala Likert 5 poin (1=Sangat Tidak Setuju, 5=Sangat Setuju) </w:t>
            </w:r>
          </w:p>
        </w:tc>
        <w:tc>
          <w:tcPr>
            <w:tcW w:w="1318" w:type="dxa"/>
            <w:hideMark/>
          </w:tcPr>
          <w:p w14:paraId="264366A7" w14:textId="16B78B1A" w:rsidR="00B67E30" w:rsidRPr="00B67E30" w:rsidRDefault="00B67E30" w:rsidP="007E5A1F">
            <w:pPr>
              <w:spacing w:line="360" w:lineRule="auto"/>
              <w:rPr>
                <w:rFonts w:ascii="Times New Roman" w:hAnsi="Times New Roman" w:cs="Times New Roman"/>
              </w:rPr>
            </w:pPr>
            <w:r>
              <w:rPr>
                <w:rFonts w:ascii="Times New Roman" w:hAnsi="Times New Roman" w:cs="Times New Roman"/>
              </w:rPr>
              <w:t>Lansia menjawab pernyataan terkait persepsi kemudahan</w:t>
            </w:r>
          </w:p>
        </w:tc>
        <w:tc>
          <w:tcPr>
            <w:tcW w:w="1452" w:type="dxa"/>
          </w:tcPr>
          <w:p w14:paraId="0C24C159" w14:textId="77777777" w:rsidR="00B67E30" w:rsidRPr="00B67E30" w:rsidRDefault="00B67E30" w:rsidP="007E5A1F">
            <w:pPr>
              <w:spacing w:line="360" w:lineRule="auto"/>
              <w:rPr>
                <w:rFonts w:ascii="Times New Roman" w:hAnsi="Times New Roman" w:cs="Times New Roman"/>
                <w:color w:val="0070C0"/>
              </w:rPr>
            </w:pPr>
            <w:r w:rsidRPr="00B67E30">
              <w:rPr>
                <w:rFonts w:ascii="Times New Roman" w:hAnsi="Times New Roman" w:cs="Times New Roman"/>
                <w:color w:val="0070C0"/>
              </w:rPr>
              <w:t>Rendah=Nilai mean &lt;3</w:t>
            </w:r>
          </w:p>
          <w:p w14:paraId="13866517" w14:textId="51DC5E38" w:rsidR="00B67E30" w:rsidRPr="00B67E30" w:rsidRDefault="00B67E30" w:rsidP="007E5A1F">
            <w:pPr>
              <w:spacing w:line="360" w:lineRule="auto"/>
              <w:rPr>
                <w:rFonts w:ascii="Times New Roman" w:hAnsi="Times New Roman" w:cs="Times New Roman"/>
                <w:b/>
                <w:bCs/>
                <w:color w:val="0070C0"/>
              </w:rPr>
            </w:pPr>
            <w:r w:rsidRPr="00B67E30">
              <w:rPr>
                <w:rFonts w:ascii="Times New Roman" w:hAnsi="Times New Roman" w:cs="Times New Roman"/>
                <w:color w:val="0070C0"/>
              </w:rPr>
              <w:t>Tinggi &gt;= 3</w:t>
            </w:r>
          </w:p>
        </w:tc>
        <w:tc>
          <w:tcPr>
            <w:tcW w:w="986" w:type="dxa"/>
            <w:hideMark/>
          </w:tcPr>
          <w:p w14:paraId="02C5CA52" w14:textId="3A8ADB97" w:rsidR="00B67E30" w:rsidRPr="00B67E30" w:rsidRDefault="00B67E30" w:rsidP="007E5A1F">
            <w:pPr>
              <w:spacing w:line="360" w:lineRule="auto"/>
              <w:rPr>
                <w:rFonts w:ascii="Times New Roman" w:hAnsi="Times New Roman" w:cs="Times New Roman"/>
                <w:color w:val="0070C0"/>
              </w:rPr>
            </w:pPr>
            <w:r w:rsidRPr="00B67E30">
              <w:rPr>
                <w:rFonts w:ascii="Times New Roman" w:hAnsi="Times New Roman" w:cs="Times New Roman"/>
                <w:color w:val="0070C0"/>
              </w:rPr>
              <w:t>Nominal</w:t>
            </w:r>
          </w:p>
        </w:tc>
      </w:tr>
      <w:tr w:rsidR="00B67E30" w:rsidRPr="00B67E30" w14:paraId="7ABE22C1" w14:textId="77777777" w:rsidTr="00B67E30">
        <w:trPr>
          <w:trHeight w:val="1074"/>
        </w:trPr>
        <w:tc>
          <w:tcPr>
            <w:tcW w:w="1318" w:type="dxa"/>
            <w:hideMark/>
          </w:tcPr>
          <w:p w14:paraId="127701C2" w14:textId="77777777"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Perceived Usefulness (PU)</w:t>
            </w:r>
          </w:p>
          <w:p w14:paraId="7A8B3947" w14:textId="0285E731" w:rsidR="00B67E30" w:rsidRPr="00B67E30" w:rsidRDefault="00B67E30" w:rsidP="00B67E30">
            <w:pPr>
              <w:spacing w:line="360" w:lineRule="auto"/>
              <w:rPr>
                <w:rFonts w:ascii="Times New Roman" w:hAnsi="Times New Roman" w:cs="Times New Roman"/>
              </w:rPr>
            </w:pPr>
          </w:p>
        </w:tc>
        <w:tc>
          <w:tcPr>
            <w:tcW w:w="3073" w:type="dxa"/>
            <w:hideMark/>
          </w:tcPr>
          <w:p w14:paraId="4A2155C6" w14:textId="7B3BEFF4" w:rsidR="00B67E30" w:rsidRPr="00B67E30" w:rsidRDefault="00B67E30" w:rsidP="00B67E30">
            <w:pPr>
              <w:spacing w:line="360" w:lineRule="auto"/>
              <w:rPr>
                <w:rFonts w:ascii="Times New Roman" w:hAnsi="Times New Roman" w:cs="Times New Roman"/>
                <w:i/>
                <w:iCs/>
              </w:rPr>
            </w:pPr>
            <w:r w:rsidRPr="00B67E30">
              <w:rPr>
                <w:rFonts w:ascii="Times New Roman" w:hAnsi="Times New Roman" w:cs="Times New Roman"/>
              </w:rPr>
              <w:t xml:space="preserve">Persepsi Lansia tentang sejauh mana aplikasi GoLantang dapat membantu/bermanfaat dalam kehidupan Lansia. </w:t>
            </w:r>
            <w:r w:rsidRPr="00B67E30">
              <w:rPr>
                <w:rFonts w:ascii="Times New Roman" w:hAnsi="Times New Roman" w:cs="Times New Roman"/>
                <w:i/>
                <w:iCs/>
              </w:rPr>
              <w:t>Indikator: Memenuhi kebutuhan Lansia/ Relevansinya</w:t>
            </w:r>
            <w:proofErr w:type="gramStart"/>
            <w:r w:rsidRPr="00B67E30">
              <w:rPr>
                <w:rFonts w:ascii="Times New Roman" w:hAnsi="Times New Roman" w:cs="Times New Roman"/>
                <w:i/>
                <w:iCs/>
              </w:rPr>
              <w:t>:  (</w:t>
            </w:r>
            <w:proofErr w:type="gramEnd"/>
            <w:r w:rsidRPr="00B67E30">
              <w:rPr>
                <w:rFonts w:ascii="Times New Roman" w:hAnsi="Times New Roman" w:cs="Times New Roman"/>
                <w:i/>
                <w:iCs/>
              </w:rPr>
              <w:t>kebutuhan pengguna, Fitur dan fungsinya), Keuntungan /Efektivitas (Biaya, waktu)</w:t>
            </w:r>
          </w:p>
        </w:tc>
        <w:tc>
          <w:tcPr>
            <w:tcW w:w="1478" w:type="dxa"/>
            <w:hideMark/>
          </w:tcPr>
          <w:p w14:paraId="7BE465DE" w14:textId="11767298"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 xml:space="preserve">Kuesioner dengan skala Likert 5 poin (1=Sangat Tidak Setuju, 5=Sangat Setu) </w:t>
            </w:r>
          </w:p>
        </w:tc>
        <w:tc>
          <w:tcPr>
            <w:tcW w:w="1318" w:type="dxa"/>
            <w:hideMark/>
          </w:tcPr>
          <w:p w14:paraId="0424E6CB" w14:textId="22BC5E6E" w:rsidR="00B67E30" w:rsidRPr="00B67E30" w:rsidRDefault="00B67E30" w:rsidP="00B67E30">
            <w:pPr>
              <w:spacing w:line="360" w:lineRule="auto"/>
              <w:rPr>
                <w:rFonts w:ascii="Times New Roman" w:hAnsi="Times New Roman" w:cs="Times New Roman"/>
              </w:rPr>
            </w:pPr>
            <w:r>
              <w:rPr>
                <w:rFonts w:ascii="Times New Roman" w:hAnsi="Times New Roman" w:cs="Times New Roman"/>
              </w:rPr>
              <w:t>Lansia menjawab pernyataan terkait persepsi kegunaan</w:t>
            </w:r>
          </w:p>
        </w:tc>
        <w:tc>
          <w:tcPr>
            <w:tcW w:w="1452" w:type="dxa"/>
          </w:tcPr>
          <w:p w14:paraId="34F9CA5F" w14:textId="77777777" w:rsidR="00B67E30" w:rsidRPr="00B67E30" w:rsidRDefault="00B67E30" w:rsidP="00B67E30">
            <w:pPr>
              <w:spacing w:line="360" w:lineRule="auto"/>
              <w:rPr>
                <w:rFonts w:ascii="Times New Roman" w:hAnsi="Times New Roman" w:cs="Times New Roman"/>
                <w:color w:val="0070C0"/>
              </w:rPr>
            </w:pPr>
            <w:r w:rsidRPr="00B67E30">
              <w:rPr>
                <w:rFonts w:ascii="Times New Roman" w:hAnsi="Times New Roman" w:cs="Times New Roman"/>
                <w:color w:val="0070C0"/>
              </w:rPr>
              <w:t>Rendah=Nilai mean &lt;3</w:t>
            </w:r>
          </w:p>
          <w:p w14:paraId="4019BE78" w14:textId="6DD574C0"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Tinggi &gt;= 3</w:t>
            </w:r>
          </w:p>
        </w:tc>
        <w:tc>
          <w:tcPr>
            <w:tcW w:w="986" w:type="dxa"/>
            <w:hideMark/>
          </w:tcPr>
          <w:p w14:paraId="16B6B804" w14:textId="0C3CA2F0"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Nominal</w:t>
            </w:r>
          </w:p>
        </w:tc>
      </w:tr>
      <w:tr w:rsidR="00B67E30" w:rsidRPr="00B67E30" w14:paraId="3525E380" w14:textId="77777777" w:rsidTr="00B67E30">
        <w:trPr>
          <w:trHeight w:val="2964"/>
        </w:trPr>
        <w:tc>
          <w:tcPr>
            <w:tcW w:w="1318" w:type="dxa"/>
          </w:tcPr>
          <w:p w14:paraId="7D978E0C" w14:textId="77777777"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Attitude Toward Using (ATU)</w:t>
            </w:r>
          </w:p>
          <w:p w14:paraId="1D3C8EB2" w14:textId="77777777" w:rsidR="00B67E30" w:rsidRPr="00B67E30" w:rsidRDefault="00B67E30" w:rsidP="00B67E30">
            <w:pPr>
              <w:spacing w:line="360" w:lineRule="auto"/>
              <w:rPr>
                <w:rFonts w:ascii="Times New Roman" w:hAnsi="Times New Roman" w:cs="Times New Roman"/>
              </w:rPr>
            </w:pPr>
          </w:p>
        </w:tc>
        <w:tc>
          <w:tcPr>
            <w:tcW w:w="3073" w:type="dxa"/>
          </w:tcPr>
          <w:p w14:paraId="373AFEFB" w14:textId="674A1314"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 xml:space="preserve">Pendapat Lansia tantang Sikap positif atau negatif terhadap penggunaan aplikasi GoLantang. </w:t>
            </w:r>
            <w:r w:rsidRPr="00B67E30">
              <w:rPr>
                <w:rFonts w:ascii="Times New Roman" w:hAnsi="Times New Roman" w:cs="Times New Roman"/>
                <w:i/>
                <w:iCs/>
              </w:rPr>
              <w:t xml:space="preserve">(Indikator: pendapat tentang Senang atau tidak senang, bosan atau </w:t>
            </w:r>
            <w:proofErr w:type="gramStart"/>
            <w:r w:rsidRPr="00B67E30">
              <w:rPr>
                <w:rFonts w:ascii="Times New Roman" w:hAnsi="Times New Roman" w:cs="Times New Roman"/>
                <w:i/>
                <w:iCs/>
              </w:rPr>
              <w:t>tidak  saat</w:t>
            </w:r>
            <w:proofErr w:type="gramEnd"/>
            <w:r w:rsidRPr="00B67E30">
              <w:rPr>
                <w:rFonts w:ascii="Times New Roman" w:hAnsi="Times New Roman" w:cs="Times New Roman"/>
                <w:i/>
                <w:iCs/>
              </w:rPr>
              <w:t xml:space="preserve"> menggunakan Aplikasi)</w:t>
            </w:r>
          </w:p>
        </w:tc>
        <w:tc>
          <w:tcPr>
            <w:tcW w:w="1478" w:type="dxa"/>
          </w:tcPr>
          <w:p w14:paraId="6D54C57D" w14:textId="1279CD41"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 xml:space="preserve">Kuesioner dengan skala Likert 5 poin (1=Sangat Tidak Setuju, 5=Sangat Setuju) </w:t>
            </w:r>
          </w:p>
        </w:tc>
        <w:tc>
          <w:tcPr>
            <w:tcW w:w="1318" w:type="dxa"/>
          </w:tcPr>
          <w:p w14:paraId="6829323C" w14:textId="32EF0BBC" w:rsidR="00B67E30" w:rsidRPr="00B67E30" w:rsidRDefault="00B67E30" w:rsidP="00B67E30">
            <w:pPr>
              <w:spacing w:line="360" w:lineRule="auto"/>
              <w:rPr>
                <w:rFonts w:ascii="Times New Roman" w:hAnsi="Times New Roman" w:cs="Times New Roman"/>
              </w:rPr>
            </w:pPr>
            <w:r>
              <w:rPr>
                <w:rFonts w:ascii="Times New Roman" w:hAnsi="Times New Roman" w:cs="Times New Roman"/>
              </w:rPr>
              <w:t>Lansia menjawab pernyataan terkait sikap menggunakan</w:t>
            </w:r>
          </w:p>
        </w:tc>
        <w:tc>
          <w:tcPr>
            <w:tcW w:w="1452" w:type="dxa"/>
          </w:tcPr>
          <w:p w14:paraId="30448141" w14:textId="77777777" w:rsidR="00B67E30" w:rsidRPr="00B67E30" w:rsidRDefault="00B67E30" w:rsidP="00B67E30">
            <w:pPr>
              <w:spacing w:line="360" w:lineRule="auto"/>
              <w:rPr>
                <w:rFonts w:ascii="Times New Roman" w:hAnsi="Times New Roman" w:cs="Times New Roman"/>
                <w:color w:val="0070C0"/>
              </w:rPr>
            </w:pPr>
            <w:r w:rsidRPr="00B67E30">
              <w:rPr>
                <w:rFonts w:ascii="Times New Roman" w:hAnsi="Times New Roman" w:cs="Times New Roman"/>
                <w:color w:val="0070C0"/>
              </w:rPr>
              <w:t>Rendah=Nilai mean &lt;3</w:t>
            </w:r>
          </w:p>
          <w:p w14:paraId="21D81293" w14:textId="4F1F7773"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Tinggi &gt;= 3</w:t>
            </w:r>
          </w:p>
        </w:tc>
        <w:tc>
          <w:tcPr>
            <w:tcW w:w="986" w:type="dxa"/>
          </w:tcPr>
          <w:p w14:paraId="0F79224F" w14:textId="100D2B95"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Nominal</w:t>
            </w:r>
          </w:p>
        </w:tc>
      </w:tr>
      <w:tr w:rsidR="00B67E30" w:rsidRPr="00B67E30" w14:paraId="0CE92AB9" w14:textId="77777777" w:rsidTr="00B67E30">
        <w:trPr>
          <w:trHeight w:val="3476"/>
        </w:trPr>
        <w:tc>
          <w:tcPr>
            <w:tcW w:w="1318" w:type="dxa"/>
          </w:tcPr>
          <w:p w14:paraId="2091124D" w14:textId="77777777"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lastRenderedPageBreak/>
              <w:t>Behavioral Intention to Use (BIU)</w:t>
            </w:r>
          </w:p>
          <w:p w14:paraId="7877DF46" w14:textId="15430844" w:rsidR="00B67E30" w:rsidRPr="00B67E30" w:rsidRDefault="00B67E30" w:rsidP="00B67E30">
            <w:pPr>
              <w:spacing w:line="360" w:lineRule="auto"/>
              <w:rPr>
                <w:rFonts w:ascii="Times New Roman" w:hAnsi="Times New Roman" w:cs="Times New Roman"/>
              </w:rPr>
            </w:pPr>
          </w:p>
        </w:tc>
        <w:tc>
          <w:tcPr>
            <w:tcW w:w="3073" w:type="dxa"/>
          </w:tcPr>
          <w:p w14:paraId="085A24B6" w14:textId="77777777"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Minat lansia untuk terus menggunakan aplikasi GoLantang di masa depan.</w:t>
            </w:r>
          </w:p>
          <w:p w14:paraId="29BD6F53" w14:textId="35C84C31" w:rsidR="00B67E30" w:rsidRPr="00B67E30" w:rsidRDefault="00B67E30" w:rsidP="00B67E30">
            <w:pPr>
              <w:spacing w:line="360" w:lineRule="auto"/>
              <w:rPr>
                <w:rFonts w:ascii="Times New Roman" w:hAnsi="Times New Roman" w:cs="Times New Roman"/>
                <w:i/>
                <w:iCs/>
              </w:rPr>
            </w:pPr>
            <w:r w:rsidRPr="00B67E30">
              <w:rPr>
                <w:rFonts w:ascii="Times New Roman" w:hAnsi="Times New Roman" w:cs="Times New Roman"/>
                <w:i/>
                <w:iCs/>
              </w:rPr>
              <w:t>Indikatornya: Komitmen menggunakan, Niat menggunakan di masa depan, Rekomendasi/niat memotifasi orang lain untuk menggunakan</w:t>
            </w:r>
          </w:p>
        </w:tc>
        <w:tc>
          <w:tcPr>
            <w:tcW w:w="1478" w:type="dxa"/>
          </w:tcPr>
          <w:p w14:paraId="63649665" w14:textId="3C665DAD"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 xml:space="preserve">Kuesioner dengan skala Likert 5 poin (1=Sangat Tidak Setuju, 5=Sangat Setuju) </w:t>
            </w:r>
          </w:p>
        </w:tc>
        <w:tc>
          <w:tcPr>
            <w:tcW w:w="1318" w:type="dxa"/>
          </w:tcPr>
          <w:p w14:paraId="24EA9954" w14:textId="7EF9F1DB" w:rsidR="00B67E30" w:rsidRPr="00B67E30" w:rsidRDefault="00B67E30" w:rsidP="00B67E30">
            <w:pPr>
              <w:spacing w:line="360" w:lineRule="auto"/>
              <w:rPr>
                <w:rFonts w:ascii="Times New Roman" w:hAnsi="Times New Roman" w:cs="Times New Roman"/>
              </w:rPr>
            </w:pPr>
            <w:r>
              <w:rPr>
                <w:rFonts w:ascii="Times New Roman" w:hAnsi="Times New Roman" w:cs="Times New Roman"/>
              </w:rPr>
              <w:t>Lansia menjawab pernyataan terkait minat perilaku menggunakan</w:t>
            </w:r>
          </w:p>
        </w:tc>
        <w:tc>
          <w:tcPr>
            <w:tcW w:w="1452" w:type="dxa"/>
          </w:tcPr>
          <w:p w14:paraId="5CFA12A9" w14:textId="77777777" w:rsidR="00B67E30" w:rsidRPr="00B67E30" w:rsidRDefault="00B67E30" w:rsidP="00B67E30">
            <w:pPr>
              <w:spacing w:line="360" w:lineRule="auto"/>
              <w:rPr>
                <w:rFonts w:ascii="Times New Roman" w:hAnsi="Times New Roman" w:cs="Times New Roman"/>
                <w:color w:val="0070C0"/>
              </w:rPr>
            </w:pPr>
            <w:r w:rsidRPr="00B67E30">
              <w:rPr>
                <w:rFonts w:ascii="Times New Roman" w:hAnsi="Times New Roman" w:cs="Times New Roman"/>
                <w:color w:val="0070C0"/>
              </w:rPr>
              <w:t>Rendah=Nilai mean &lt;3</w:t>
            </w:r>
          </w:p>
          <w:p w14:paraId="26550685" w14:textId="00AAB8D0"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Tinggi &gt;= 3</w:t>
            </w:r>
          </w:p>
        </w:tc>
        <w:tc>
          <w:tcPr>
            <w:tcW w:w="986" w:type="dxa"/>
          </w:tcPr>
          <w:p w14:paraId="5708EFED" w14:textId="52B066B0"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Nominal</w:t>
            </w:r>
          </w:p>
        </w:tc>
      </w:tr>
      <w:tr w:rsidR="00B67E30" w:rsidRPr="00B67E30" w14:paraId="05EAE052" w14:textId="77777777" w:rsidTr="00B67E30">
        <w:trPr>
          <w:trHeight w:val="894"/>
        </w:trPr>
        <w:tc>
          <w:tcPr>
            <w:tcW w:w="1318" w:type="dxa"/>
          </w:tcPr>
          <w:p w14:paraId="6994F408" w14:textId="61B91C84"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Penerimaan Aktual (AU)</w:t>
            </w:r>
          </w:p>
          <w:p w14:paraId="1262BEAF" w14:textId="31C91DA0" w:rsidR="00B67E30" w:rsidRPr="00B67E30" w:rsidRDefault="00B67E30" w:rsidP="00B67E30">
            <w:pPr>
              <w:spacing w:line="360" w:lineRule="auto"/>
              <w:rPr>
                <w:rFonts w:ascii="Times New Roman" w:eastAsia="Times New Roman" w:hAnsi="Times New Roman" w:cs="Times New Roman"/>
              </w:rPr>
            </w:pPr>
          </w:p>
        </w:tc>
        <w:tc>
          <w:tcPr>
            <w:tcW w:w="3073" w:type="dxa"/>
          </w:tcPr>
          <w:p w14:paraId="713A0900" w14:textId="5DFBCBB8" w:rsidR="00B67E30" w:rsidRPr="00B67E30" w:rsidRDefault="00B67E30" w:rsidP="00B67E30">
            <w:pPr>
              <w:spacing w:line="360" w:lineRule="auto"/>
              <w:rPr>
                <w:rFonts w:ascii="Times New Roman" w:eastAsia="Times New Roman" w:hAnsi="Times New Roman" w:cs="Times New Roman"/>
              </w:rPr>
            </w:pPr>
            <w:r w:rsidRPr="00B67E30">
              <w:rPr>
                <w:rFonts w:ascii="Times New Roman" w:hAnsi="Times New Roman" w:cs="Times New Roman"/>
              </w:rPr>
              <w:t>Suatu keadaan nyata atas Penerimaan / penggunaan Aplikasi GoLantang. Diukur dengan Seberapa sering lansia menggunakan aplikasi GoLantang dalam kehidupan sehari-</w:t>
            </w:r>
            <w:proofErr w:type="gramStart"/>
            <w:r w:rsidRPr="00B67E30">
              <w:rPr>
                <w:rFonts w:ascii="Times New Roman" w:hAnsi="Times New Roman" w:cs="Times New Roman"/>
              </w:rPr>
              <w:t>hari ,</w:t>
            </w:r>
            <w:proofErr w:type="gramEnd"/>
            <w:r w:rsidRPr="00B67E30">
              <w:rPr>
                <w:rFonts w:ascii="Times New Roman" w:hAnsi="Times New Roman" w:cs="Times New Roman"/>
              </w:rPr>
              <w:t xml:space="preserve"> khususnya dalam memantau kesehatan mereka. </w:t>
            </w:r>
            <w:r w:rsidRPr="00B67E30">
              <w:rPr>
                <w:rFonts w:ascii="Times New Roman" w:hAnsi="Times New Roman" w:cs="Times New Roman"/>
                <w:i/>
                <w:iCs/>
              </w:rPr>
              <w:t>Indikator: Intensitas dan Frekuensi penggunaan</w:t>
            </w:r>
          </w:p>
        </w:tc>
        <w:tc>
          <w:tcPr>
            <w:tcW w:w="1478" w:type="dxa"/>
          </w:tcPr>
          <w:p w14:paraId="5A784580" w14:textId="77777777" w:rsidR="00B67E30" w:rsidRPr="00B67E30" w:rsidRDefault="00B67E30" w:rsidP="00B67E30">
            <w:pPr>
              <w:spacing w:line="360" w:lineRule="auto"/>
              <w:rPr>
                <w:rFonts w:ascii="Times New Roman" w:hAnsi="Times New Roman" w:cs="Times New Roman"/>
              </w:rPr>
            </w:pPr>
            <w:r w:rsidRPr="00B67E30">
              <w:rPr>
                <w:rFonts w:ascii="Times New Roman" w:hAnsi="Times New Roman" w:cs="Times New Roman"/>
              </w:rPr>
              <w:t xml:space="preserve">Kuesioner dengan skala Likert 5 poin (1=Sangat Tidak Setuju, 5=Sangat Setuju) </w:t>
            </w:r>
          </w:p>
        </w:tc>
        <w:tc>
          <w:tcPr>
            <w:tcW w:w="1318" w:type="dxa"/>
          </w:tcPr>
          <w:p w14:paraId="530F2D1F" w14:textId="564B75BC" w:rsidR="00B67E30" w:rsidRPr="00B67E30" w:rsidRDefault="00B67E30" w:rsidP="00B67E30">
            <w:pPr>
              <w:spacing w:line="360" w:lineRule="auto"/>
              <w:rPr>
                <w:rFonts w:ascii="Times New Roman" w:hAnsi="Times New Roman" w:cs="Times New Roman"/>
              </w:rPr>
            </w:pPr>
            <w:r>
              <w:rPr>
                <w:rFonts w:ascii="Times New Roman" w:hAnsi="Times New Roman" w:cs="Times New Roman"/>
              </w:rPr>
              <w:t>Lansia menjawab pernyataan terkait Penggunaan sesungguhnya</w:t>
            </w:r>
          </w:p>
        </w:tc>
        <w:tc>
          <w:tcPr>
            <w:tcW w:w="1452" w:type="dxa"/>
          </w:tcPr>
          <w:p w14:paraId="0323AD3E" w14:textId="77777777" w:rsidR="00B67E30" w:rsidRPr="00B67E30" w:rsidRDefault="00B67E30" w:rsidP="00B67E30">
            <w:pPr>
              <w:spacing w:line="360" w:lineRule="auto"/>
              <w:rPr>
                <w:rFonts w:ascii="Times New Roman" w:hAnsi="Times New Roman" w:cs="Times New Roman"/>
                <w:color w:val="0070C0"/>
              </w:rPr>
            </w:pPr>
            <w:r w:rsidRPr="00B67E30">
              <w:rPr>
                <w:rFonts w:ascii="Times New Roman" w:hAnsi="Times New Roman" w:cs="Times New Roman"/>
                <w:color w:val="0070C0"/>
              </w:rPr>
              <w:t>Rendah=Nilai mean &lt;3</w:t>
            </w:r>
          </w:p>
          <w:p w14:paraId="2BB8AFC2" w14:textId="0AB9DF52" w:rsidR="00B67E30" w:rsidRPr="00B67E30" w:rsidRDefault="00B67E30" w:rsidP="00B67E30">
            <w:pPr>
              <w:spacing w:line="360" w:lineRule="auto"/>
              <w:rPr>
                <w:rFonts w:ascii="Times New Roman" w:hAnsi="Times New Roman" w:cs="Times New Roman"/>
                <w:b/>
                <w:bCs/>
                <w:color w:val="0070C0"/>
              </w:rPr>
            </w:pPr>
            <w:r w:rsidRPr="00B67E30">
              <w:rPr>
                <w:rFonts w:ascii="Times New Roman" w:hAnsi="Times New Roman" w:cs="Times New Roman"/>
                <w:color w:val="0070C0"/>
              </w:rPr>
              <w:t>Tinggi &gt;= 3</w:t>
            </w:r>
          </w:p>
        </w:tc>
        <w:tc>
          <w:tcPr>
            <w:tcW w:w="986" w:type="dxa"/>
          </w:tcPr>
          <w:p w14:paraId="0842CE24" w14:textId="2F015CBB" w:rsidR="00B67E30" w:rsidRPr="00B67E30" w:rsidRDefault="00B67E30" w:rsidP="00B67E30">
            <w:pPr>
              <w:spacing w:line="360" w:lineRule="auto"/>
              <w:rPr>
                <w:rFonts w:ascii="Times New Roman" w:hAnsi="Times New Roman" w:cs="Times New Roman"/>
                <w:color w:val="0070C0"/>
              </w:rPr>
            </w:pPr>
            <w:r w:rsidRPr="00B67E30">
              <w:rPr>
                <w:rFonts w:ascii="Times New Roman" w:hAnsi="Times New Roman" w:cs="Times New Roman"/>
                <w:color w:val="0070C0"/>
              </w:rPr>
              <w:t>Nominal</w:t>
            </w:r>
          </w:p>
        </w:tc>
      </w:tr>
    </w:tbl>
    <w:p w14:paraId="3F632289" w14:textId="5930B3D1" w:rsidR="00CD7B8E" w:rsidRPr="008D247E" w:rsidRDefault="00CD7B8E" w:rsidP="00CD7B8E">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p>
    <w:p w14:paraId="03935211" w14:textId="77777777" w:rsidR="00CD7B8E" w:rsidRPr="00B67E30" w:rsidRDefault="003C5D6F" w:rsidP="00D35644">
      <w:pPr>
        <w:numPr>
          <w:ilvl w:val="0"/>
          <w:numId w:val="3"/>
        </w:numPr>
        <w:pBdr>
          <w:top w:val="nil"/>
          <w:left w:val="nil"/>
          <w:bottom w:val="nil"/>
          <w:right w:val="nil"/>
          <w:between w:val="nil"/>
        </w:pBdr>
        <w:spacing w:after="0" w:line="360" w:lineRule="auto"/>
        <w:ind w:left="574" w:hanging="574"/>
        <w:contextualSpacing/>
        <w:jc w:val="both"/>
        <w:rPr>
          <w:rFonts w:ascii="Times New Roman" w:eastAsia="Times New Roman" w:hAnsi="Times New Roman" w:cs="Times New Roman"/>
          <w:color w:val="0070C0"/>
          <w:sz w:val="24"/>
          <w:szCs w:val="24"/>
        </w:rPr>
      </w:pPr>
      <w:r w:rsidRPr="00B67E30">
        <w:rPr>
          <w:rFonts w:ascii="Times New Roman" w:eastAsia="Times New Roman" w:hAnsi="Times New Roman" w:cs="Times New Roman"/>
          <w:color w:val="0070C0"/>
          <w:sz w:val="24"/>
          <w:szCs w:val="24"/>
        </w:rPr>
        <w:t xml:space="preserve">Hipotesis </w:t>
      </w:r>
    </w:p>
    <w:p w14:paraId="3F1CE5CA" w14:textId="05780CC0" w:rsidR="00B67E30" w:rsidRPr="00B67E30" w:rsidRDefault="00B67E30" w:rsidP="00B67E30">
      <w:pPr>
        <w:pBdr>
          <w:top w:val="nil"/>
          <w:left w:val="nil"/>
          <w:bottom w:val="nil"/>
          <w:right w:val="nil"/>
          <w:between w:val="nil"/>
        </w:pBdr>
        <w:spacing w:after="0" w:line="360" w:lineRule="auto"/>
        <w:ind w:left="574"/>
        <w:contextualSpacing/>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Hipotesis merupakan jawaban sementara terhadap rumusan masalah penelitian yang didasarkan pada teori dan kajian pustaka, namun belum didukung oleh data empiris sehingga perlu diuji kebenarannya melalui penelitian (Sugiyono, 2019: 98). Menurut Sugiyono (2019: 65), hipotesis dalam penelitian asosiatif kausal adalah pernyataan yang menghubungkan dua variabel atau lebih secara sebab-akibat. Hipotesis ini dapat berupa hipotesis nol (H0) yang menyatakan tidak ada hubungan atau pengaruh, dan hipotesis alternatif (H1) yang menyatakan adanya hubungan atau pengaruh yang signifikan antar variabel. Pengujian hipotesis dilakukan dengan menggunakan analisis statistik untuk menentukan apakah hipotesis nol dapat ditolak atau tidak (Sugiyono, 2019: 101).</w:t>
      </w:r>
    </w:p>
    <w:p w14:paraId="20595284" w14:textId="078C36C5" w:rsidR="00B67E30" w:rsidRPr="00B67E30" w:rsidRDefault="00B67E30" w:rsidP="00B67E30">
      <w:pPr>
        <w:pBdr>
          <w:top w:val="nil"/>
          <w:left w:val="nil"/>
          <w:bottom w:val="nil"/>
          <w:right w:val="nil"/>
          <w:between w:val="nil"/>
        </w:pBdr>
        <w:spacing w:after="0" w:line="360" w:lineRule="auto"/>
        <w:ind w:left="574"/>
        <w:contextualSpacing/>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Hipotesis yang diajukan dalam penelitian ini adalah:</w:t>
      </w:r>
    </w:p>
    <w:p w14:paraId="50BCFD44" w14:textId="77777777" w:rsidR="00B67E30" w:rsidRPr="00B67E30" w:rsidRDefault="00B67E30" w:rsidP="00B67E30">
      <w:pPr>
        <w:pStyle w:val="ListParagraph"/>
        <w:numPr>
          <w:ilvl w:val="0"/>
          <w:numId w:val="39"/>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lastRenderedPageBreak/>
        <w:t>H0: Tidak terdapat pengaruh signifikan antara variabel-variabel dalam model TAM terhadap penggunaan aplikasi Golantang oleh lansia.</w:t>
      </w:r>
    </w:p>
    <w:p w14:paraId="0DBA5B11" w14:textId="77777777" w:rsidR="00B67E30" w:rsidRPr="00B67E30" w:rsidRDefault="00B67E30" w:rsidP="00B67E30">
      <w:pPr>
        <w:pStyle w:val="ListParagraph"/>
        <w:numPr>
          <w:ilvl w:val="0"/>
          <w:numId w:val="39"/>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H1: Terdapat pengaruh signifikan antara variabel-variabel dalam model TAM terhadap penggunaan aplikasi Golantang oleh lansia.</w:t>
      </w:r>
    </w:p>
    <w:p w14:paraId="41444CDA" w14:textId="77777777" w:rsidR="00B67E30" w:rsidRPr="00B67E30" w:rsidRDefault="00B67E30" w:rsidP="00B67E30">
      <w:pPr>
        <w:pBdr>
          <w:top w:val="nil"/>
          <w:left w:val="nil"/>
          <w:bottom w:val="nil"/>
          <w:right w:val="nil"/>
          <w:between w:val="nil"/>
        </w:pBdr>
        <w:spacing w:after="0" w:line="360" w:lineRule="auto"/>
        <w:ind w:left="214"/>
        <w:contextualSpacing/>
        <w:jc w:val="both"/>
        <w:rPr>
          <w:rFonts w:ascii="Times New Roman" w:hAnsi="Times New Roman" w:cs="Times New Roman"/>
          <w:color w:val="0070C0"/>
          <w:sz w:val="24"/>
          <w:szCs w:val="24"/>
        </w:rPr>
      </w:pPr>
    </w:p>
    <w:p w14:paraId="74453171" w14:textId="77777777" w:rsidR="00B67E30" w:rsidRPr="00B67E30" w:rsidRDefault="00B67E30" w:rsidP="00B67E30">
      <w:pPr>
        <w:pBdr>
          <w:top w:val="nil"/>
          <w:left w:val="nil"/>
          <w:bottom w:val="nil"/>
          <w:right w:val="nil"/>
          <w:between w:val="nil"/>
        </w:pBdr>
        <w:spacing w:after="0" w:line="360" w:lineRule="auto"/>
        <w:ind w:left="574"/>
        <w:contextualSpacing/>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Hipotesis alternatif dijabarkan menjadi beberapa pernyataan spesifik:</w:t>
      </w:r>
    </w:p>
    <w:p w14:paraId="5272B812" w14:textId="77777777" w:rsidR="00B67E30" w:rsidRPr="00B67E30" w:rsidRDefault="00B67E30" w:rsidP="00B67E30">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H1a: Persepsi kemudahan penggunaan (Perceived Ease of Use) berpengaruh positif terhadap persepsi kegunaan (Perceived Usefulness) aplikasi Golantang pada lansia.</w:t>
      </w:r>
    </w:p>
    <w:p w14:paraId="748D8DBE" w14:textId="77777777" w:rsidR="00B67E30" w:rsidRPr="00B67E30" w:rsidRDefault="00B67E30" w:rsidP="00B67E30">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H1b: Persepsi kemudahan penggunaan berpengaruh positif terhadap sikap lansia dalam menggunakan aplikasi Golantang.</w:t>
      </w:r>
    </w:p>
    <w:p w14:paraId="2D229B07" w14:textId="4C4BD91E" w:rsidR="00B67E30" w:rsidRPr="00C168DC" w:rsidRDefault="00B67E30" w:rsidP="00C168DC">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 xml:space="preserve">H1c: Persepsi kegunaan berpengaruh positif terhadap sikap lansia </w:t>
      </w:r>
      <w:proofErr w:type="spellStart"/>
      <w:r w:rsidRPr="00B67E30">
        <w:rPr>
          <w:rFonts w:ascii="Times New Roman" w:hAnsi="Times New Roman" w:cs="Times New Roman"/>
          <w:color w:val="0070C0"/>
          <w:sz w:val="24"/>
          <w:szCs w:val="24"/>
        </w:rPr>
        <w:t>dalam</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menggunakan</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aplikasi</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Golantang</w:t>
      </w:r>
      <w:proofErr w:type="spellEnd"/>
      <w:r w:rsidRPr="00B67E30">
        <w:rPr>
          <w:rFonts w:ascii="Times New Roman" w:hAnsi="Times New Roman" w:cs="Times New Roman"/>
          <w:color w:val="0070C0"/>
          <w:sz w:val="24"/>
          <w:szCs w:val="24"/>
        </w:rPr>
        <w:t>.</w:t>
      </w:r>
    </w:p>
    <w:p w14:paraId="1CCB5EEB" w14:textId="019D0BBC" w:rsidR="00B67E30" w:rsidRPr="00B67E30" w:rsidRDefault="00B67E30" w:rsidP="00B67E30">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H1d: Persepsi kegunaan berpengaruh positif terhadap minat perilaku lansia dalam menggunakan aplikasi Golantang.</w:t>
      </w:r>
    </w:p>
    <w:p w14:paraId="23A22C9E" w14:textId="30C9CC82" w:rsidR="00B67E30" w:rsidRPr="00B67E30" w:rsidRDefault="00B67E30" w:rsidP="00B67E30">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H1e: Sikap berpengaruh positif terhadap niat lansia menggunakan aplikasi Golantang.</w:t>
      </w:r>
    </w:p>
    <w:p w14:paraId="71306986" w14:textId="6F833390" w:rsidR="00C168DC" w:rsidRPr="00C168DC" w:rsidRDefault="00C168DC" w:rsidP="00C168DC">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 xml:space="preserve">H1f: </w:t>
      </w:r>
      <w:proofErr w:type="spellStart"/>
      <w:r>
        <w:rPr>
          <w:rFonts w:ascii="Times New Roman" w:hAnsi="Times New Roman" w:cs="Times New Roman"/>
          <w:color w:val="0070C0"/>
          <w:sz w:val="24"/>
          <w:szCs w:val="24"/>
        </w:rPr>
        <w:t>persepsi</w:t>
      </w:r>
      <w:proofErr w:type="spellEnd"/>
      <w:r>
        <w:rPr>
          <w:rFonts w:ascii="Times New Roman" w:hAnsi="Times New Roman" w:cs="Times New Roman"/>
          <w:color w:val="0070C0"/>
          <w:sz w:val="24"/>
          <w:szCs w:val="24"/>
        </w:rPr>
        <w:t xml:space="preserve"> </w:t>
      </w:r>
      <w:proofErr w:type="spellStart"/>
      <w:r>
        <w:rPr>
          <w:rFonts w:ascii="Times New Roman" w:hAnsi="Times New Roman" w:cs="Times New Roman"/>
          <w:color w:val="0070C0"/>
          <w:sz w:val="24"/>
          <w:szCs w:val="24"/>
        </w:rPr>
        <w:t>kegunaan</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berpengaruh</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positif</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terhadap</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penggunaan</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aktual</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aplikasi</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Golantang</w:t>
      </w:r>
      <w:proofErr w:type="spellEnd"/>
      <w:r w:rsidRPr="00B67E30">
        <w:rPr>
          <w:rFonts w:ascii="Times New Roman" w:hAnsi="Times New Roman" w:cs="Times New Roman"/>
          <w:color w:val="0070C0"/>
          <w:sz w:val="24"/>
          <w:szCs w:val="24"/>
        </w:rPr>
        <w:t xml:space="preserve"> oleh </w:t>
      </w:r>
      <w:proofErr w:type="spellStart"/>
      <w:r w:rsidRPr="00B67E30">
        <w:rPr>
          <w:rFonts w:ascii="Times New Roman" w:hAnsi="Times New Roman" w:cs="Times New Roman"/>
          <w:color w:val="0070C0"/>
          <w:sz w:val="24"/>
          <w:szCs w:val="24"/>
        </w:rPr>
        <w:t>lansia</w:t>
      </w:r>
      <w:proofErr w:type="spellEnd"/>
      <w:r w:rsidRPr="00B67E30">
        <w:rPr>
          <w:rFonts w:ascii="Times New Roman" w:hAnsi="Times New Roman" w:cs="Times New Roman"/>
          <w:color w:val="0070C0"/>
          <w:sz w:val="24"/>
          <w:szCs w:val="24"/>
        </w:rPr>
        <w:t>.</w:t>
      </w:r>
    </w:p>
    <w:p w14:paraId="69896B9C" w14:textId="025E27FB" w:rsidR="00B67E30" w:rsidRPr="00B67E30" w:rsidRDefault="00B67E30" w:rsidP="00B67E30">
      <w:pPr>
        <w:pStyle w:val="ListParagraph"/>
        <w:numPr>
          <w:ilvl w:val="0"/>
          <w:numId w:val="40"/>
        </w:numPr>
        <w:pBdr>
          <w:top w:val="nil"/>
          <w:left w:val="nil"/>
          <w:bottom w:val="nil"/>
          <w:right w:val="nil"/>
          <w:between w:val="nil"/>
        </w:pBdr>
        <w:spacing w:after="0" w:line="360" w:lineRule="auto"/>
        <w:ind w:left="934"/>
        <w:jc w:val="both"/>
        <w:rPr>
          <w:rFonts w:ascii="Times New Roman" w:hAnsi="Times New Roman" w:cs="Times New Roman"/>
          <w:color w:val="0070C0"/>
          <w:sz w:val="24"/>
          <w:szCs w:val="24"/>
        </w:rPr>
      </w:pPr>
      <w:r w:rsidRPr="00B67E30">
        <w:rPr>
          <w:rFonts w:ascii="Times New Roman" w:hAnsi="Times New Roman" w:cs="Times New Roman"/>
          <w:color w:val="0070C0"/>
          <w:sz w:val="24"/>
          <w:szCs w:val="24"/>
        </w:rPr>
        <w:t xml:space="preserve">H1f: </w:t>
      </w:r>
      <w:proofErr w:type="spellStart"/>
      <w:r w:rsidRPr="00B67E30">
        <w:rPr>
          <w:rFonts w:ascii="Times New Roman" w:hAnsi="Times New Roman" w:cs="Times New Roman"/>
          <w:color w:val="0070C0"/>
          <w:sz w:val="24"/>
          <w:szCs w:val="24"/>
        </w:rPr>
        <w:t>Niat</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berpengaruh</w:t>
      </w:r>
      <w:proofErr w:type="spellEnd"/>
      <w:r w:rsidRPr="00B67E30">
        <w:rPr>
          <w:rFonts w:ascii="Times New Roman" w:hAnsi="Times New Roman" w:cs="Times New Roman"/>
          <w:color w:val="0070C0"/>
          <w:sz w:val="24"/>
          <w:szCs w:val="24"/>
        </w:rPr>
        <w:t xml:space="preserve"> </w:t>
      </w:r>
      <w:proofErr w:type="spellStart"/>
      <w:r w:rsidRPr="00B67E30">
        <w:rPr>
          <w:rFonts w:ascii="Times New Roman" w:hAnsi="Times New Roman" w:cs="Times New Roman"/>
          <w:color w:val="0070C0"/>
          <w:sz w:val="24"/>
          <w:szCs w:val="24"/>
        </w:rPr>
        <w:t>positif</w:t>
      </w:r>
      <w:proofErr w:type="spellEnd"/>
      <w:r w:rsidRPr="00B67E30">
        <w:rPr>
          <w:rFonts w:ascii="Times New Roman" w:hAnsi="Times New Roman" w:cs="Times New Roman"/>
          <w:color w:val="0070C0"/>
          <w:sz w:val="24"/>
          <w:szCs w:val="24"/>
        </w:rPr>
        <w:t xml:space="preserve"> terhadap penggunaan aktual aplikasi Golantang oleh lansia.</w:t>
      </w:r>
    </w:p>
    <w:p w14:paraId="106301BC" w14:textId="77777777" w:rsidR="00CD7B8E" w:rsidRPr="008D247E" w:rsidRDefault="00CD7B8E" w:rsidP="00CD7B8E">
      <w:pPr>
        <w:pBdr>
          <w:top w:val="nil"/>
          <w:left w:val="nil"/>
          <w:bottom w:val="nil"/>
          <w:right w:val="nil"/>
          <w:between w:val="nil"/>
        </w:pBdr>
        <w:spacing w:after="0" w:line="360" w:lineRule="auto"/>
        <w:ind w:left="574"/>
        <w:contextualSpacing/>
        <w:jc w:val="both"/>
        <w:rPr>
          <w:rFonts w:ascii="Times New Roman" w:eastAsia="Times New Roman" w:hAnsi="Times New Roman" w:cs="Times New Roman"/>
          <w:color w:val="000000"/>
          <w:sz w:val="24"/>
          <w:szCs w:val="24"/>
        </w:rPr>
      </w:pPr>
    </w:p>
    <w:p w14:paraId="000001CA" w14:textId="5DCAB3AC" w:rsidR="00177208" w:rsidRPr="008D247E" w:rsidRDefault="00177208" w:rsidP="00CD7B8E">
      <w:pPr>
        <w:spacing w:after="0" w:line="360" w:lineRule="auto"/>
        <w:contextualSpacing/>
        <w:jc w:val="both"/>
        <w:rPr>
          <w:rFonts w:ascii="Times New Roman" w:eastAsia="Times New Roman" w:hAnsi="Times New Roman" w:cs="Times New Roman"/>
          <w:sz w:val="24"/>
          <w:szCs w:val="24"/>
        </w:rPr>
      </w:pPr>
    </w:p>
    <w:p w14:paraId="000001CD" w14:textId="77777777" w:rsidR="00177208" w:rsidRPr="008D247E" w:rsidRDefault="003C5D6F" w:rsidP="00205298">
      <w:pPr>
        <w:spacing w:after="0" w:line="360" w:lineRule="auto"/>
        <w:contextualSpacing/>
        <w:jc w:val="center"/>
        <w:rPr>
          <w:rFonts w:ascii="Times New Roman" w:eastAsia="Times New Roman" w:hAnsi="Times New Roman" w:cs="Times New Roman"/>
          <w:b/>
          <w:sz w:val="24"/>
          <w:szCs w:val="24"/>
        </w:rPr>
      </w:pPr>
      <w:r w:rsidRPr="008D247E">
        <w:rPr>
          <w:rFonts w:ascii="Times New Roman" w:hAnsi="Times New Roman" w:cs="Times New Roman"/>
          <w:sz w:val="24"/>
          <w:szCs w:val="24"/>
        </w:rPr>
        <w:br w:type="column"/>
      </w:r>
      <w:r w:rsidRPr="008D247E">
        <w:rPr>
          <w:rFonts w:ascii="Times New Roman" w:eastAsia="Times New Roman" w:hAnsi="Times New Roman" w:cs="Times New Roman"/>
          <w:b/>
          <w:sz w:val="24"/>
          <w:szCs w:val="24"/>
        </w:rPr>
        <w:lastRenderedPageBreak/>
        <w:t>BAB IV</w:t>
      </w:r>
    </w:p>
    <w:p w14:paraId="000001CE" w14:textId="77777777" w:rsidR="00177208" w:rsidRPr="008D247E" w:rsidRDefault="003C5D6F" w:rsidP="00205298">
      <w:pPr>
        <w:spacing w:after="0" w:line="360" w:lineRule="auto"/>
        <w:contextualSpacing/>
        <w:jc w:val="center"/>
        <w:rPr>
          <w:rFonts w:ascii="Times New Roman" w:eastAsia="Times New Roman" w:hAnsi="Times New Roman" w:cs="Times New Roman"/>
          <w:sz w:val="24"/>
          <w:szCs w:val="24"/>
        </w:rPr>
      </w:pPr>
      <w:r w:rsidRPr="008D247E">
        <w:rPr>
          <w:rFonts w:ascii="Times New Roman" w:eastAsia="Times New Roman" w:hAnsi="Times New Roman" w:cs="Times New Roman"/>
          <w:b/>
          <w:sz w:val="24"/>
          <w:szCs w:val="24"/>
        </w:rPr>
        <w:t>METODE PENELITIAN</w:t>
      </w:r>
    </w:p>
    <w:p w14:paraId="000001CF" w14:textId="77777777" w:rsidR="00177208" w:rsidRPr="008D247E" w:rsidRDefault="00177208" w:rsidP="00205298">
      <w:pPr>
        <w:spacing w:after="0" w:line="360" w:lineRule="auto"/>
        <w:contextualSpacing/>
        <w:jc w:val="both"/>
        <w:rPr>
          <w:rFonts w:ascii="Times New Roman" w:eastAsia="Times New Roman" w:hAnsi="Times New Roman" w:cs="Times New Roman"/>
          <w:sz w:val="24"/>
          <w:szCs w:val="24"/>
        </w:rPr>
      </w:pPr>
    </w:p>
    <w:p w14:paraId="000001D0" w14:textId="051E57F8" w:rsidR="00177208" w:rsidRPr="008D247E" w:rsidRDefault="00883EB8"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Desain Penelitian</w:t>
      </w:r>
    </w:p>
    <w:p w14:paraId="000001D1" w14:textId="17F6E0EA" w:rsidR="00177208" w:rsidRPr="008D247E" w:rsidRDefault="0033750B" w:rsidP="0020529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Penelitian ini menggunakan </w:t>
      </w:r>
      <w:r w:rsidR="00B67E30">
        <w:rPr>
          <w:rFonts w:ascii="Times New Roman" w:eastAsia="Times New Roman" w:hAnsi="Times New Roman" w:cs="Times New Roman"/>
          <w:color w:val="000000"/>
          <w:sz w:val="24"/>
          <w:szCs w:val="24"/>
        </w:rPr>
        <w:t>metode</w:t>
      </w:r>
      <w:r w:rsidRPr="008D247E">
        <w:rPr>
          <w:rFonts w:ascii="Times New Roman" w:eastAsia="Times New Roman" w:hAnsi="Times New Roman" w:cs="Times New Roman"/>
          <w:color w:val="000000"/>
          <w:sz w:val="24"/>
          <w:szCs w:val="24"/>
        </w:rPr>
        <w:t xml:space="preserve"> kuantitatif dengan </w:t>
      </w:r>
      <w:r w:rsidR="00B67E30">
        <w:rPr>
          <w:rFonts w:ascii="Times New Roman" w:eastAsia="Times New Roman" w:hAnsi="Times New Roman" w:cs="Times New Roman"/>
          <w:color w:val="000000"/>
          <w:sz w:val="24"/>
          <w:szCs w:val="24"/>
        </w:rPr>
        <w:t>pendekatan</w:t>
      </w:r>
      <w:r w:rsidRPr="008D247E">
        <w:rPr>
          <w:rFonts w:ascii="Times New Roman" w:eastAsia="Times New Roman" w:hAnsi="Times New Roman" w:cs="Times New Roman"/>
          <w:color w:val="000000"/>
          <w:sz w:val="24"/>
          <w:szCs w:val="24"/>
        </w:rPr>
        <w:t xml:space="preserve"> cross-sectional</w:t>
      </w:r>
      <w:r w:rsidR="003C5D6F" w:rsidRPr="008D247E">
        <w:rPr>
          <w:rFonts w:ascii="Times New Roman" w:eastAsia="Times New Roman" w:hAnsi="Times New Roman" w:cs="Times New Roman"/>
          <w:color w:val="000000"/>
          <w:sz w:val="24"/>
          <w:szCs w:val="24"/>
        </w:rPr>
        <w:t>.</w:t>
      </w:r>
      <w:r w:rsidRPr="008D247E">
        <w:rPr>
          <w:rFonts w:ascii="Times New Roman" w:eastAsia="Times New Roman" w:hAnsi="Times New Roman" w:cs="Times New Roman"/>
          <w:color w:val="000000"/>
          <w:sz w:val="24"/>
          <w:szCs w:val="24"/>
        </w:rPr>
        <w:t xml:space="preserve"> </w:t>
      </w:r>
      <w:r w:rsidR="003C5D6F" w:rsidRPr="008D247E">
        <w:rPr>
          <w:rFonts w:ascii="Times New Roman" w:eastAsia="Times New Roman" w:hAnsi="Times New Roman" w:cs="Times New Roman"/>
          <w:color w:val="000000"/>
          <w:sz w:val="24"/>
          <w:szCs w:val="24"/>
        </w:rPr>
        <w:t xml:space="preserve">Pendekatan kuantitatif dipilih karena bertujuan untuk menguji hipotesis mengenai pengaruh antara variabel-variabel yang telah dirumuskan, yaitu Perceived Ease of Use (PEU), Perceived Usefulness (PU), </w:t>
      </w:r>
      <w:r w:rsidR="003C5D6F" w:rsidRPr="004D2845">
        <w:rPr>
          <w:rFonts w:ascii="Times New Roman" w:eastAsia="Times New Roman" w:hAnsi="Times New Roman" w:cs="Times New Roman"/>
          <w:sz w:val="24"/>
          <w:szCs w:val="24"/>
        </w:rPr>
        <w:t xml:space="preserve">Attitude Toward Using (ATU), </w:t>
      </w:r>
      <w:r w:rsidR="003C5D6F" w:rsidRPr="008D247E">
        <w:rPr>
          <w:rFonts w:ascii="Times New Roman" w:eastAsia="Times New Roman" w:hAnsi="Times New Roman" w:cs="Times New Roman"/>
          <w:color w:val="000000"/>
          <w:sz w:val="24"/>
          <w:szCs w:val="24"/>
        </w:rPr>
        <w:t xml:space="preserve">Behavioral Intention to Use (BIU), Actual </w:t>
      </w:r>
      <w:r w:rsidR="004D2845" w:rsidRPr="008D247E">
        <w:rPr>
          <w:rFonts w:ascii="Times New Roman" w:eastAsia="Times New Roman" w:hAnsi="Times New Roman" w:cs="Times New Roman"/>
          <w:color w:val="000000"/>
          <w:sz w:val="24"/>
          <w:szCs w:val="24"/>
        </w:rPr>
        <w:t xml:space="preserve">Use </w:t>
      </w:r>
      <w:r w:rsidR="004D2845">
        <w:rPr>
          <w:rFonts w:ascii="Times New Roman" w:eastAsia="Times New Roman" w:hAnsi="Times New Roman" w:cs="Times New Roman"/>
          <w:color w:val="000000"/>
          <w:sz w:val="24"/>
          <w:szCs w:val="24"/>
        </w:rPr>
        <w:t xml:space="preserve">of </w:t>
      </w:r>
      <w:r w:rsidR="003C5D6F" w:rsidRPr="008D247E">
        <w:rPr>
          <w:rFonts w:ascii="Times New Roman" w:eastAsia="Times New Roman" w:hAnsi="Times New Roman" w:cs="Times New Roman"/>
          <w:color w:val="000000"/>
          <w:sz w:val="24"/>
          <w:szCs w:val="24"/>
        </w:rPr>
        <w:t>System (AU)</w:t>
      </w:r>
      <w:r w:rsidR="00B8254F" w:rsidRPr="008D247E">
        <w:rPr>
          <w:rFonts w:ascii="Times New Roman" w:eastAsia="Times New Roman" w:hAnsi="Times New Roman" w:cs="Times New Roman"/>
          <w:color w:val="000000"/>
          <w:sz w:val="24"/>
          <w:szCs w:val="24"/>
        </w:rPr>
        <w:t>.</w:t>
      </w:r>
    </w:p>
    <w:p w14:paraId="000001D3" w14:textId="25BE6468" w:rsidR="00177208" w:rsidRPr="008D247E" w:rsidRDefault="00764A3C" w:rsidP="0020529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Metode yang digunakan dalam penelitian ini adalah survei</w:t>
      </w:r>
      <w:r w:rsidR="00B8254F" w:rsidRPr="008D247E">
        <w:rPr>
          <w:rFonts w:ascii="Times New Roman" w:eastAsia="Times New Roman" w:hAnsi="Times New Roman" w:cs="Times New Roman"/>
          <w:color w:val="000000"/>
          <w:sz w:val="24"/>
          <w:szCs w:val="24"/>
        </w:rPr>
        <w:t xml:space="preserve"> dan menggunakan </w:t>
      </w:r>
      <w:proofErr w:type="gramStart"/>
      <w:r w:rsidR="00B8254F" w:rsidRPr="008D247E">
        <w:rPr>
          <w:rFonts w:ascii="Times New Roman" w:eastAsia="Times New Roman" w:hAnsi="Times New Roman" w:cs="Times New Roman"/>
          <w:color w:val="000000"/>
          <w:sz w:val="24"/>
          <w:szCs w:val="24"/>
        </w:rPr>
        <w:t xml:space="preserve">kuesioner </w:t>
      </w:r>
      <w:r w:rsidRPr="008D247E">
        <w:rPr>
          <w:rFonts w:ascii="Times New Roman" w:eastAsia="Times New Roman" w:hAnsi="Times New Roman" w:cs="Times New Roman"/>
          <w:color w:val="000000"/>
          <w:sz w:val="24"/>
          <w:szCs w:val="24"/>
        </w:rPr>
        <w:t xml:space="preserve"> untuk</w:t>
      </w:r>
      <w:proofErr w:type="gramEnd"/>
      <w:r w:rsidRPr="008D247E">
        <w:rPr>
          <w:rFonts w:ascii="Times New Roman" w:eastAsia="Times New Roman" w:hAnsi="Times New Roman" w:cs="Times New Roman"/>
          <w:color w:val="000000"/>
          <w:sz w:val="24"/>
          <w:szCs w:val="24"/>
        </w:rPr>
        <w:t xml:space="preserve"> mengumpulkan data dari sampe</w:t>
      </w:r>
      <w:r w:rsidR="0033750B" w:rsidRPr="008D247E">
        <w:rPr>
          <w:rFonts w:ascii="Times New Roman" w:eastAsia="Times New Roman" w:hAnsi="Times New Roman" w:cs="Times New Roman"/>
          <w:color w:val="000000"/>
          <w:sz w:val="24"/>
          <w:szCs w:val="24"/>
        </w:rPr>
        <w:t>l</w:t>
      </w:r>
      <w:r w:rsidRPr="008D247E">
        <w:rPr>
          <w:rFonts w:ascii="Times New Roman" w:eastAsia="Times New Roman" w:hAnsi="Times New Roman" w:cs="Times New Roman"/>
          <w:color w:val="000000"/>
          <w:sz w:val="24"/>
          <w:szCs w:val="24"/>
        </w:rPr>
        <w:t xml:space="preserve"> lansia. Survei memungkinkan peneliti untuk memperoleh data yang terstruktur dan terstandarisasi, yang kemudian dapat dianalisis secara statistik untuk menguji hipotesis penelitian.</w:t>
      </w:r>
    </w:p>
    <w:p w14:paraId="314C86A4" w14:textId="27A4A112" w:rsidR="00C91022" w:rsidRPr="008D247E" w:rsidRDefault="00C91022" w:rsidP="00C91022">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p>
    <w:p w14:paraId="000001F6" w14:textId="329F03DD" w:rsidR="00177208" w:rsidRPr="008D247E" w:rsidRDefault="00764A3C"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Waktu dan lokasi penelitian</w:t>
      </w:r>
    </w:p>
    <w:p w14:paraId="000001F7" w14:textId="721B860B" w:rsidR="00177208" w:rsidRPr="008D247E" w:rsidRDefault="003C5D6F" w:rsidP="0020529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Penelitian ini akan dilaksanakan selama 3 bulan, dari Maret hingga Mei 2025, </w:t>
      </w:r>
      <w:r w:rsidR="00764A3C" w:rsidRPr="008D247E">
        <w:rPr>
          <w:rFonts w:ascii="Times New Roman" w:eastAsia="Times New Roman" w:hAnsi="Times New Roman" w:cs="Times New Roman"/>
          <w:color w:val="000000"/>
          <w:sz w:val="24"/>
          <w:szCs w:val="24"/>
        </w:rPr>
        <w:t>dan akan dilaksanakan</w:t>
      </w:r>
      <w:r w:rsidRPr="008D247E">
        <w:rPr>
          <w:rFonts w:ascii="Times New Roman" w:eastAsia="Times New Roman" w:hAnsi="Times New Roman" w:cs="Times New Roman"/>
          <w:color w:val="000000"/>
          <w:sz w:val="24"/>
          <w:szCs w:val="24"/>
        </w:rPr>
        <w:t xml:space="preserve"> di Sekolah Ramah Lansia </w:t>
      </w:r>
      <w:r w:rsidR="00B67E30">
        <w:rPr>
          <w:rFonts w:ascii="Times New Roman" w:eastAsia="Times New Roman" w:hAnsi="Times New Roman" w:cs="Times New Roman"/>
          <w:color w:val="000000"/>
          <w:sz w:val="24"/>
          <w:szCs w:val="24"/>
        </w:rPr>
        <w:t>Provinsi Jawa Barat</w:t>
      </w:r>
      <w:r w:rsidR="00764A3C" w:rsidRPr="008D247E">
        <w:rPr>
          <w:rFonts w:ascii="Times New Roman" w:eastAsia="Times New Roman" w:hAnsi="Times New Roman" w:cs="Times New Roman"/>
          <w:color w:val="000000"/>
          <w:sz w:val="24"/>
          <w:szCs w:val="24"/>
        </w:rPr>
        <w:t>.</w:t>
      </w:r>
      <w:r w:rsidR="00284BA0" w:rsidRPr="008D247E">
        <w:rPr>
          <w:rFonts w:ascii="Times New Roman" w:eastAsia="Times New Roman" w:hAnsi="Times New Roman" w:cs="Times New Roman"/>
          <w:color w:val="000000"/>
          <w:sz w:val="24"/>
          <w:szCs w:val="24"/>
        </w:rPr>
        <w:t xml:space="preserve"> Lokasi ini dipilih karena </w:t>
      </w:r>
      <w:r w:rsidR="00764A3C" w:rsidRPr="008D247E">
        <w:rPr>
          <w:rFonts w:ascii="Times New Roman" w:eastAsia="Times New Roman" w:hAnsi="Times New Roman" w:cs="Times New Roman"/>
          <w:color w:val="000000"/>
          <w:sz w:val="24"/>
          <w:szCs w:val="24"/>
        </w:rPr>
        <w:t xml:space="preserve">Sekolah Ramah Lansia </w:t>
      </w:r>
      <w:r w:rsidR="00B67E30">
        <w:rPr>
          <w:rFonts w:ascii="Times New Roman" w:eastAsia="Times New Roman" w:hAnsi="Times New Roman" w:cs="Times New Roman"/>
          <w:color w:val="000000"/>
          <w:sz w:val="24"/>
          <w:szCs w:val="24"/>
        </w:rPr>
        <w:t>Provinsi Jawabarat</w:t>
      </w:r>
      <w:r w:rsidR="00764A3C" w:rsidRPr="008D247E">
        <w:rPr>
          <w:rFonts w:ascii="Times New Roman" w:eastAsia="Times New Roman" w:hAnsi="Times New Roman" w:cs="Times New Roman"/>
          <w:color w:val="000000"/>
          <w:sz w:val="24"/>
          <w:szCs w:val="24"/>
        </w:rPr>
        <w:t xml:space="preserve"> merupakan</w:t>
      </w:r>
      <w:r w:rsidR="00B67E30">
        <w:rPr>
          <w:rFonts w:ascii="Times New Roman" w:eastAsia="Times New Roman" w:hAnsi="Times New Roman" w:cs="Times New Roman"/>
          <w:color w:val="000000"/>
          <w:sz w:val="24"/>
          <w:szCs w:val="24"/>
        </w:rPr>
        <w:t xml:space="preserve"> </w:t>
      </w:r>
      <w:r w:rsidR="00764A3C" w:rsidRPr="008D247E">
        <w:rPr>
          <w:rFonts w:ascii="Times New Roman" w:eastAsia="Times New Roman" w:hAnsi="Times New Roman" w:cs="Times New Roman"/>
          <w:color w:val="000000"/>
          <w:sz w:val="24"/>
          <w:szCs w:val="24"/>
        </w:rPr>
        <w:t>binaan Indonesia Ramah Lansia (IRL) yang merupakan mitra dari BKKBN</w:t>
      </w:r>
      <w:r w:rsidR="00B67E30">
        <w:rPr>
          <w:rFonts w:ascii="Times New Roman" w:eastAsia="Times New Roman" w:hAnsi="Times New Roman" w:cs="Times New Roman"/>
          <w:color w:val="000000"/>
          <w:sz w:val="24"/>
          <w:szCs w:val="24"/>
        </w:rPr>
        <w:t xml:space="preserve"> d</w:t>
      </w:r>
      <w:r w:rsidR="00284BA0" w:rsidRPr="008D247E">
        <w:rPr>
          <w:rFonts w:ascii="Times New Roman" w:eastAsia="Times New Roman" w:hAnsi="Times New Roman" w:cs="Times New Roman"/>
          <w:color w:val="000000"/>
          <w:sz w:val="24"/>
          <w:szCs w:val="24"/>
        </w:rPr>
        <w:t>alam men</w:t>
      </w:r>
      <w:r w:rsidR="00764A3C" w:rsidRPr="008D247E">
        <w:rPr>
          <w:rFonts w:ascii="Times New Roman" w:eastAsia="Times New Roman" w:hAnsi="Times New Roman" w:cs="Times New Roman"/>
          <w:color w:val="000000"/>
          <w:sz w:val="24"/>
          <w:szCs w:val="24"/>
        </w:rPr>
        <w:t xml:space="preserve">sosialisasi </w:t>
      </w:r>
      <w:r w:rsidR="00975744" w:rsidRPr="008D247E">
        <w:rPr>
          <w:rFonts w:ascii="Times New Roman" w:eastAsia="Times New Roman" w:hAnsi="Times New Roman" w:cs="Times New Roman"/>
          <w:color w:val="000000"/>
          <w:sz w:val="24"/>
          <w:szCs w:val="24"/>
        </w:rPr>
        <w:t>Penerimaan</w:t>
      </w:r>
      <w:r w:rsidR="00764A3C" w:rsidRPr="008D247E">
        <w:rPr>
          <w:rFonts w:ascii="Times New Roman" w:eastAsia="Times New Roman" w:hAnsi="Times New Roman" w:cs="Times New Roman"/>
          <w:color w:val="000000"/>
          <w:sz w:val="24"/>
          <w:szCs w:val="24"/>
        </w:rPr>
        <w:t xml:space="preserve"> aplikasi GoLantang. IRL memiliki kurikulum </w:t>
      </w:r>
      <w:r w:rsidR="00284BA0" w:rsidRPr="008D247E">
        <w:rPr>
          <w:rFonts w:ascii="Times New Roman" w:eastAsia="Times New Roman" w:hAnsi="Times New Roman" w:cs="Times New Roman"/>
          <w:color w:val="000000"/>
          <w:sz w:val="24"/>
          <w:szCs w:val="24"/>
        </w:rPr>
        <w:t xml:space="preserve">sekolah yang secara aktif memberikan edukasi kepada lansia </w:t>
      </w:r>
      <w:r w:rsidR="00764A3C" w:rsidRPr="008D247E">
        <w:rPr>
          <w:rFonts w:ascii="Times New Roman" w:eastAsia="Times New Roman" w:hAnsi="Times New Roman" w:cs="Times New Roman"/>
          <w:color w:val="000000"/>
          <w:sz w:val="24"/>
          <w:szCs w:val="24"/>
        </w:rPr>
        <w:t>Sekolah Ramah lansia</w:t>
      </w:r>
      <w:r w:rsidR="00284BA0" w:rsidRPr="008D247E">
        <w:rPr>
          <w:rFonts w:ascii="Times New Roman" w:eastAsia="Times New Roman" w:hAnsi="Times New Roman" w:cs="Times New Roman"/>
          <w:color w:val="000000"/>
          <w:sz w:val="24"/>
          <w:szCs w:val="24"/>
        </w:rPr>
        <w:t xml:space="preserve"> termasuk di Bandung, sehingga Informasi dan jawaban dari Responden Sekolah Ramah Lansia dalam penelitian ini diharapkan dapat mewakili dalam Lansia dalam penerimaan teknologi dan preferensi konten aplikasi GoLantang. </w:t>
      </w:r>
      <w:r w:rsidR="00764A3C" w:rsidRPr="008D247E">
        <w:rPr>
          <w:rFonts w:ascii="Times New Roman" w:eastAsia="Times New Roman" w:hAnsi="Times New Roman" w:cs="Times New Roman"/>
          <w:color w:val="000000"/>
          <w:sz w:val="24"/>
          <w:szCs w:val="24"/>
        </w:rPr>
        <w:t xml:space="preserve"> </w:t>
      </w:r>
    </w:p>
    <w:p w14:paraId="000001F8" w14:textId="77777777" w:rsidR="00177208" w:rsidRPr="008D247E" w:rsidRDefault="00177208" w:rsidP="0020529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p>
    <w:p w14:paraId="320AD010" w14:textId="01D31472" w:rsidR="00284BA0" w:rsidRPr="008D247E" w:rsidRDefault="00284BA0"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Table tahapan penelitian</w:t>
      </w:r>
    </w:p>
    <w:p w14:paraId="2A6F975B" w14:textId="6074C9DB" w:rsidR="00284BA0" w:rsidRPr="008D247E" w:rsidRDefault="00343E1E" w:rsidP="0020529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r w:rsidRPr="008D247E">
        <w:rPr>
          <w:rFonts w:ascii="Times New Roman" w:hAnsi="Times New Roman" w:cs="Times New Roman"/>
          <w:sz w:val="24"/>
          <w:szCs w:val="24"/>
        </w:rPr>
        <w:t>T</w:t>
      </w:r>
      <w:r w:rsidR="00284BA0" w:rsidRPr="008D247E">
        <w:rPr>
          <w:rFonts w:ascii="Times New Roman" w:hAnsi="Times New Roman" w:cs="Times New Roman"/>
          <w:sz w:val="24"/>
          <w:szCs w:val="24"/>
        </w:rPr>
        <w:t xml:space="preserve">abel </w:t>
      </w:r>
      <w:r w:rsidRPr="008D247E">
        <w:rPr>
          <w:rFonts w:ascii="Times New Roman" w:hAnsi="Times New Roman" w:cs="Times New Roman"/>
          <w:sz w:val="24"/>
          <w:szCs w:val="24"/>
        </w:rPr>
        <w:t>4.1 T</w:t>
      </w:r>
      <w:r w:rsidR="00284BA0" w:rsidRPr="008D247E">
        <w:rPr>
          <w:rFonts w:ascii="Times New Roman" w:hAnsi="Times New Roman" w:cs="Times New Roman"/>
          <w:sz w:val="24"/>
          <w:szCs w:val="24"/>
        </w:rPr>
        <w:t>ahapan penelitian dari Januari hingga Juni 2025:</w:t>
      </w:r>
    </w:p>
    <w:tbl>
      <w:tblPr>
        <w:tblW w:w="7655" w:type="dxa"/>
        <w:tblInd w:w="55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730"/>
        <w:gridCol w:w="6049"/>
      </w:tblGrid>
      <w:tr w:rsidR="00284BA0" w:rsidRPr="008D247E" w14:paraId="19C0F249" w14:textId="77777777" w:rsidTr="003C5D6F">
        <w:trPr>
          <w:trHeight w:val="375"/>
          <w:tblHeader/>
        </w:trPr>
        <w:tc>
          <w:tcPr>
            <w:tcW w:w="0" w:type="auto"/>
            <w:tcBorders>
              <w:top w:val="single" w:sz="6" w:space="0" w:color="auto"/>
              <w:left w:val="single" w:sz="6" w:space="0" w:color="auto"/>
              <w:bottom w:val="single" w:sz="6" w:space="0" w:color="auto"/>
              <w:right w:val="single" w:sz="6" w:space="0" w:color="auto"/>
            </w:tcBorders>
            <w:noWrap/>
            <w:vAlign w:val="center"/>
            <w:hideMark/>
          </w:tcPr>
          <w:p w14:paraId="160E4BB0" w14:textId="77777777" w:rsidR="00284BA0" w:rsidRPr="008D247E" w:rsidRDefault="00284BA0" w:rsidP="00205298">
            <w:pPr>
              <w:spacing w:after="0" w:line="360" w:lineRule="auto"/>
              <w:contextualSpacing/>
              <w:jc w:val="center"/>
              <w:rPr>
                <w:rFonts w:ascii="Times New Roman" w:hAnsi="Times New Roman" w:cs="Times New Roman"/>
                <w:b/>
                <w:bCs/>
                <w:sz w:val="24"/>
                <w:szCs w:val="24"/>
              </w:rPr>
            </w:pPr>
            <w:r w:rsidRPr="008D247E">
              <w:rPr>
                <w:rFonts w:ascii="Times New Roman" w:hAnsi="Times New Roman" w:cs="Times New Roman"/>
                <w:b/>
                <w:bCs/>
                <w:sz w:val="24"/>
                <w:szCs w:val="24"/>
              </w:rPr>
              <w:t>Bulan</w:t>
            </w:r>
          </w:p>
        </w:tc>
        <w:tc>
          <w:tcPr>
            <w:tcW w:w="6049" w:type="dxa"/>
            <w:tcBorders>
              <w:top w:val="single" w:sz="6" w:space="0" w:color="auto"/>
              <w:left w:val="single" w:sz="6" w:space="0" w:color="auto"/>
              <w:bottom w:val="single" w:sz="6" w:space="0" w:color="auto"/>
              <w:right w:val="single" w:sz="6" w:space="0" w:color="auto"/>
            </w:tcBorders>
            <w:noWrap/>
            <w:vAlign w:val="center"/>
            <w:hideMark/>
          </w:tcPr>
          <w:p w14:paraId="3D7A594F" w14:textId="77777777" w:rsidR="00284BA0" w:rsidRPr="008D247E" w:rsidRDefault="00284BA0" w:rsidP="00205298">
            <w:pPr>
              <w:spacing w:after="0" w:line="360" w:lineRule="auto"/>
              <w:contextualSpacing/>
              <w:jc w:val="center"/>
              <w:rPr>
                <w:rFonts w:ascii="Times New Roman" w:hAnsi="Times New Roman" w:cs="Times New Roman"/>
                <w:b/>
                <w:bCs/>
                <w:sz w:val="24"/>
                <w:szCs w:val="24"/>
              </w:rPr>
            </w:pPr>
            <w:r w:rsidRPr="008D247E">
              <w:rPr>
                <w:rFonts w:ascii="Times New Roman" w:hAnsi="Times New Roman" w:cs="Times New Roman"/>
                <w:b/>
                <w:bCs/>
                <w:sz w:val="24"/>
                <w:szCs w:val="24"/>
              </w:rPr>
              <w:t>Tahapan Penelitian</w:t>
            </w:r>
          </w:p>
        </w:tc>
      </w:tr>
      <w:tr w:rsidR="00284BA0" w:rsidRPr="008D247E" w14:paraId="5C67A32F" w14:textId="77777777" w:rsidTr="003C5D6F">
        <w:trPr>
          <w:trHeight w:val="364"/>
        </w:trPr>
        <w:tc>
          <w:tcPr>
            <w:tcW w:w="0" w:type="auto"/>
            <w:tcBorders>
              <w:top w:val="single" w:sz="6" w:space="0" w:color="auto"/>
              <w:left w:val="single" w:sz="6" w:space="0" w:color="auto"/>
              <w:bottom w:val="single" w:sz="6" w:space="0" w:color="auto"/>
              <w:right w:val="single" w:sz="6" w:space="0" w:color="auto"/>
            </w:tcBorders>
            <w:noWrap/>
            <w:vAlign w:val="center"/>
            <w:hideMark/>
          </w:tcPr>
          <w:p w14:paraId="1A1B920B"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Januari 2025</w:t>
            </w:r>
          </w:p>
        </w:tc>
        <w:tc>
          <w:tcPr>
            <w:tcW w:w="6049" w:type="dxa"/>
            <w:tcBorders>
              <w:top w:val="single" w:sz="6" w:space="0" w:color="auto"/>
              <w:left w:val="single" w:sz="6" w:space="0" w:color="auto"/>
              <w:bottom w:val="single" w:sz="6" w:space="0" w:color="auto"/>
              <w:right w:val="single" w:sz="6" w:space="0" w:color="auto"/>
            </w:tcBorders>
            <w:noWrap/>
            <w:vAlign w:val="center"/>
            <w:hideMark/>
          </w:tcPr>
          <w:p w14:paraId="2EBE7A54"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Studi pendahuluan dan pengumpulan literatur</w:t>
            </w:r>
          </w:p>
        </w:tc>
      </w:tr>
      <w:tr w:rsidR="00284BA0" w:rsidRPr="008D247E" w14:paraId="4D09CB07" w14:textId="77777777" w:rsidTr="003C5D6F">
        <w:trPr>
          <w:trHeight w:val="375"/>
        </w:trPr>
        <w:tc>
          <w:tcPr>
            <w:tcW w:w="0" w:type="auto"/>
            <w:tcBorders>
              <w:top w:val="single" w:sz="6" w:space="0" w:color="auto"/>
              <w:left w:val="single" w:sz="6" w:space="0" w:color="auto"/>
              <w:bottom w:val="single" w:sz="6" w:space="0" w:color="auto"/>
              <w:right w:val="single" w:sz="6" w:space="0" w:color="auto"/>
            </w:tcBorders>
            <w:noWrap/>
            <w:vAlign w:val="center"/>
            <w:hideMark/>
          </w:tcPr>
          <w:p w14:paraId="0EEC2489"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Februari 2025</w:t>
            </w:r>
          </w:p>
        </w:tc>
        <w:tc>
          <w:tcPr>
            <w:tcW w:w="6049" w:type="dxa"/>
            <w:tcBorders>
              <w:top w:val="single" w:sz="6" w:space="0" w:color="auto"/>
              <w:left w:val="single" w:sz="6" w:space="0" w:color="auto"/>
              <w:bottom w:val="single" w:sz="6" w:space="0" w:color="auto"/>
              <w:right w:val="single" w:sz="6" w:space="0" w:color="auto"/>
            </w:tcBorders>
            <w:noWrap/>
            <w:vAlign w:val="center"/>
            <w:hideMark/>
          </w:tcPr>
          <w:p w14:paraId="144242CF"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Penyusunan dan revisi proposal</w:t>
            </w:r>
          </w:p>
        </w:tc>
      </w:tr>
      <w:tr w:rsidR="00284BA0" w:rsidRPr="008D247E" w14:paraId="7B6DB2E0" w14:textId="77777777" w:rsidTr="003C5D6F">
        <w:trPr>
          <w:trHeight w:val="375"/>
        </w:trPr>
        <w:tc>
          <w:tcPr>
            <w:tcW w:w="0" w:type="auto"/>
            <w:tcBorders>
              <w:top w:val="single" w:sz="6" w:space="0" w:color="auto"/>
              <w:left w:val="single" w:sz="6" w:space="0" w:color="auto"/>
              <w:bottom w:val="single" w:sz="6" w:space="0" w:color="auto"/>
              <w:right w:val="single" w:sz="6" w:space="0" w:color="auto"/>
            </w:tcBorders>
            <w:noWrap/>
            <w:vAlign w:val="center"/>
            <w:hideMark/>
          </w:tcPr>
          <w:p w14:paraId="0BBE9E7E" w14:textId="68143531"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Maret</w:t>
            </w:r>
            <w:r w:rsidR="00B67E30">
              <w:rPr>
                <w:rFonts w:ascii="Times New Roman" w:hAnsi="Times New Roman" w:cs="Times New Roman"/>
                <w:sz w:val="24"/>
                <w:szCs w:val="24"/>
              </w:rPr>
              <w:t>-April</w:t>
            </w:r>
            <w:r w:rsidRPr="008D247E">
              <w:rPr>
                <w:rFonts w:ascii="Times New Roman" w:hAnsi="Times New Roman" w:cs="Times New Roman"/>
                <w:sz w:val="24"/>
                <w:szCs w:val="24"/>
              </w:rPr>
              <w:t xml:space="preserve"> 2025</w:t>
            </w:r>
          </w:p>
        </w:tc>
        <w:tc>
          <w:tcPr>
            <w:tcW w:w="6049" w:type="dxa"/>
            <w:tcBorders>
              <w:top w:val="single" w:sz="6" w:space="0" w:color="auto"/>
              <w:left w:val="single" w:sz="6" w:space="0" w:color="auto"/>
              <w:bottom w:val="single" w:sz="6" w:space="0" w:color="auto"/>
              <w:right w:val="single" w:sz="6" w:space="0" w:color="auto"/>
            </w:tcBorders>
            <w:noWrap/>
            <w:vAlign w:val="center"/>
            <w:hideMark/>
          </w:tcPr>
          <w:p w14:paraId="2AD2FE2C" w14:textId="6DAB2950"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Pengurusan izin penelitian dan Sidang Proposal</w:t>
            </w:r>
          </w:p>
        </w:tc>
      </w:tr>
      <w:tr w:rsidR="00284BA0" w:rsidRPr="008D247E" w14:paraId="482AE1A8" w14:textId="77777777" w:rsidTr="003C5D6F">
        <w:trPr>
          <w:trHeight w:val="364"/>
        </w:trPr>
        <w:tc>
          <w:tcPr>
            <w:tcW w:w="0" w:type="auto"/>
            <w:tcBorders>
              <w:top w:val="single" w:sz="6" w:space="0" w:color="auto"/>
              <w:left w:val="single" w:sz="6" w:space="0" w:color="auto"/>
              <w:bottom w:val="single" w:sz="6" w:space="0" w:color="auto"/>
              <w:right w:val="single" w:sz="6" w:space="0" w:color="auto"/>
            </w:tcBorders>
            <w:noWrap/>
            <w:vAlign w:val="center"/>
            <w:hideMark/>
          </w:tcPr>
          <w:p w14:paraId="0045C09C" w14:textId="3639F538" w:rsidR="00284BA0" w:rsidRPr="008D247E" w:rsidRDefault="00B67E30" w:rsidP="00205298">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May</w:t>
            </w:r>
            <w:r w:rsidR="00284BA0" w:rsidRPr="008D247E">
              <w:rPr>
                <w:rFonts w:ascii="Times New Roman" w:hAnsi="Times New Roman" w:cs="Times New Roman"/>
                <w:sz w:val="24"/>
                <w:szCs w:val="24"/>
              </w:rPr>
              <w:t xml:space="preserve"> 2025</w:t>
            </w:r>
          </w:p>
        </w:tc>
        <w:tc>
          <w:tcPr>
            <w:tcW w:w="6049" w:type="dxa"/>
            <w:tcBorders>
              <w:top w:val="single" w:sz="6" w:space="0" w:color="auto"/>
              <w:left w:val="single" w:sz="6" w:space="0" w:color="auto"/>
              <w:bottom w:val="single" w:sz="6" w:space="0" w:color="auto"/>
              <w:right w:val="single" w:sz="6" w:space="0" w:color="auto"/>
            </w:tcBorders>
            <w:noWrap/>
            <w:vAlign w:val="center"/>
            <w:hideMark/>
          </w:tcPr>
          <w:p w14:paraId="040FEE24" w14:textId="77777777" w:rsidR="00284BA0" w:rsidRPr="008D247E" w:rsidRDefault="00284BA0" w:rsidP="00D35644">
            <w:pPr>
              <w:pStyle w:val="ListParagraph"/>
              <w:numPr>
                <w:ilvl w:val="0"/>
                <w:numId w:val="7"/>
              </w:numPr>
              <w:spacing w:after="0" w:line="360" w:lineRule="auto"/>
              <w:jc w:val="both"/>
              <w:rPr>
                <w:rFonts w:ascii="Times New Roman" w:hAnsi="Times New Roman" w:cs="Times New Roman"/>
                <w:sz w:val="24"/>
                <w:szCs w:val="24"/>
              </w:rPr>
            </w:pPr>
            <w:r w:rsidRPr="008D247E">
              <w:rPr>
                <w:rFonts w:ascii="Times New Roman" w:hAnsi="Times New Roman" w:cs="Times New Roman"/>
                <w:sz w:val="24"/>
                <w:szCs w:val="24"/>
              </w:rPr>
              <w:t>Pengumpulan data primer dari kuesioner</w:t>
            </w:r>
          </w:p>
          <w:p w14:paraId="716B3D99" w14:textId="77777777" w:rsidR="00284BA0" w:rsidRPr="008D247E" w:rsidRDefault="00284BA0" w:rsidP="00D35644">
            <w:pPr>
              <w:pStyle w:val="ListParagraph"/>
              <w:numPr>
                <w:ilvl w:val="0"/>
                <w:numId w:val="7"/>
              </w:numPr>
              <w:spacing w:after="0" w:line="360" w:lineRule="auto"/>
              <w:jc w:val="both"/>
              <w:rPr>
                <w:rFonts w:ascii="Times New Roman" w:hAnsi="Times New Roman" w:cs="Times New Roman"/>
                <w:sz w:val="24"/>
                <w:szCs w:val="24"/>
              </w:rPr>
            </w:pPr>
            <w:r w:rsidRPr="008D247E">
              <w:rPr>
                <w:rFonts w:ascii="Times New Roman" w:hAnsi="Times New Roman" w:cs="Times New Roman"/>
                <w:sz w:val="24"/>
                <w:szCs w:val="24"/>
              </w:rPr>
              <w:t>Pembersihan dan pengecekan data (cleaning, editing, coding)</w:t>
            </w:r>
          </w:p>
          <w:p w14:paraId="37E4F5A6" w14:textId="77777777" w:rsidR="00284BA0" w:rsidRPr="008D247E" w:rsidRDefault="00284BA0" w:rsidP="00D35644">
            <w:pPr>
              <w:pStyle w:val="ListParagraph"/>
              <w:numPr>
                <w:ilvl w:val="0"/>
                <w:numId w:val="7"/>
              </w:numPr>
              <w:spacing w:after="0" w:line="360" w:lineRule="auto"/>
              <w:jc w:val="both"/>
              <w:rPr>
                <w:rFonts w:ascii="Times New Roman" w:hAnsi="Times New Roman" w:cs="Times New Roman"/>
                <w:sz w:val="24"/>
                <w:szCs w:val="24"/>
              </w:rPr>
            </w:pPr>
            <w:r w:rsidRPr="008D247E">
              <w:rPr>
                <w:rFonts w:ascii="Times New Roman" w:hAnsi="Times New Roman" w:cs="Times New Roman"/>
                <w:sz w:val="24"/>
                <w:szCs w:val="24"/>
              </w:rPr>
              <w:t>Entry data ke dalam software statistic</w:t>
            </w:r>
          </w:p>
          <w:p w14:paraId="0EFAD786" w14:textId="65B0A497" w:rsidR="00284BA0" w:rsidRPr="008D247E" w:rsidRDefault="00284BA0" w:rsidP="00D35644">
            <w:pPr>
              <w:pStyle w:val="ListParagraph"/>
              <w:numPr>
                <w:ilvl w:val="0"/>
                <w:numId w:val="7"/>
              </w:numPr>
              <w:spacing w:after="0" w:line="360" w:lineRule="auto"/>
              <w:jc w:val="both"/>
              <w:rPr>
                <w:rFonts w:ascii="Times New Roman" w:hAnsi="Times New Roman" w:cs="Times New Roman"/>
                <w:sz w:val="24"/>
                <w:szCs w:val="24"/>
              </w:rPr>
            </w:pPr>
            <w:r w:rsidRPr="008D247E">
              <w:rPr>
                <w:rFonts w:ascii="Times New Roman" w:hAnsi="Times New Roman" w:cs="Times New Roman"/>
                <w:sz w:val="24"/>
                <w:szCs w:val="24"/>
              </w:rPr>
              <w:t>Analisis data</w:t>
            </w:r>
          </w:p>
        </w:tc>
      </w:tr>
      <w:tr w:rsidR="00284BA0" w:rsidRPr="008D247E" w14:paraId="3AA2C6A3" w14:textId="77777777" w:rsidTr="003C5D6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5C30F319"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5CEAE6BD"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Penyusunan laporan hasil penelitian</w:t>
            </w:r>
          </w:p>
        </w:tc>
      </w:tr>
      <w:tr w:rsidR="00284BA0" w:rsidRPr="008D247E" w14:paraId="6AD9A0F2" w14:textId="77777777" w:rsidTr="003C5D6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11AB3D39" w14:textId="4FA94561"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71587DA9"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Penyusunan dan revisi tesis</w:t>
            </w:r>
          </w:p>
        </w:tc>
      </w:tr>
      <w:tr w:rsidR="00284BA0" w:rsidRPr="008D247E" w14:paraId="41708B6B" w14:textId="77777777" w:rsidTr="003C5D6F">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3A005B20"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Juni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AB4B42A" w14:textId="77777777" w:rsidR="00284BA0" w:rsidRPr="008D247E" w:rsidRDefault="00284BA0"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Ujian dan penyelesaian akhir</w:t>
            </w:r>
          </w:p>
        </w:tc>
      </w:tr>
    </w:tbl>
    <w:p w14:paraId="235E898E" w14:textId="77777777" w:rsidR="00284BA0" w:rsidRPr="008D247E" w:rsidRDefault="00284BA0" w:rsidP="00205298">
      <w:pPr>
        <w:pStyle w:val="ListParagraph"/>
        <w:pBdr>
          <w:top w:val="nil"/>
          <w:left w:val="nil"/>
          <w:bottom w:val="nil"/>
          <w:right w:val="nil"/>
          <w:between w:val="nil"/>
        </w:pBdr>
        <w:spacing w:after="0" w:line="360" w:lineRule="auto"/>
        <w:ind w:left="532"/>
        <w:jc w:val="both"/>
        <w:rPr>
          <w:rFonts w:ascii="Times New Roman" w:hAnsi="Times New Roman" w:cs="Times New Roman"/>
          <w:sz w:val="24"/>
          <w:szCs w:val="24"/>
        </w:rPr>
      </w:pPr>
    </w:p>
    <w:p w14:paraId="694580EB" w14:textId="5D30ECBF" w:rsidR="00284BA0" w:rsidRPr="008D247E" w:rsidRDefault="003C0819" w:rsidP="00205298">
      <w:pPr>
        <w:pStyle w:val="ListParagraph"/>
        <w:pBdr>
          <w:top w:val="nil"/>
          <w:left w:val="nil"/>
          <w:bottom w:val="nil"/>
          <w:right w:val="nil"/>
          <w:between w:val="nil"/>
        </w:pBdr>
        <w:spacing w:after="0" w:line="360" w:lineRule="auto"/>
        <w:ind w:left="532"/>
        <w:jc w:val="both"/>
        <w:rPr>
          <w:rFonts w:ascii="Times New Roman" w:hAnsi="Times New Roman" w:cs="Times New Roman"/>
          <w:sz w:val="24"/>
          <w:szCs w:val="24"/>
        </w:rPr>
      </w:pPr>
      <w:r w:rsidRPr="008D247E">
        <w:rPr>
          <w:rFonts w:ascii="Times New Roman" w:hAnsi="Times New Roman" w:cs="Times New Roman"/>
          <w:sz w:val="24"/>
          <w:szCs w:val="24"/>
        </w:rPr>
        <w:t>Penelitian ini akan mengikuti prosedur yang terstruktur, mulai dari studi awal hingga analisis data, di mana setiap tahap dirancang untuk mencapai tujuan penelitian yang telah ditetapkan (Bryman, 2016; Creswell &amp; Plano Clark, 2018).</w:t>
      </w:r>
    </w:p>
    <w:p w14:paraId="5E78FAD1" w14:textId="77777777" w:rsidR="003C0819" w:rsidRPr="008D247E" w:rsidRDefault="003C0819" w:rsidP="00205298">
      <w:pPr>
        <w:pStyle w:val="ListParagraph"/>
        <w:pBdr>
          <w:top w:val="nil"/>
          <w:left w:val="nil"/>
          <w:bottom w:val="nil"/>
          <w:right w:val="nil"/>
          <w:between w:val="nil"/>
        </w:pBdr>
        <w:spacing w:after="0" w:line="360" w:lineRule="auto"/>
        <w:ind w:left="532"/>
        <w:jc w:val="both"/>
        <w:rPr>
          <w:rFonts w:ascii="Times New Roman" w:eastAsia="Times New Roman" w:hAnsi="Times New Roman" w:cs="Times New Roman"/>
          <w:color w:val="000000"/>
          <w:sz w:val="24"/>
          <w:szCs w:val="24"/>
        </w:rPr>
      </w:pPr>
    </w:p>
    <w:p w14:paraId="7288F9AC" w14:textId="77777777" w:rsidR="00267C48" w:rsidRPr="008D247E" w:rsidRDefault="003C5D6F"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Populasi dan Sampel</w:t>
      </w:r>
    </w:p>
    <w:p w14:paraId="1B00B50F" w14:textId="77777777" w:rsidR="00B67E30" w:rsidRPr="00B67E30" w:rsidRDefault="00267C48" w:rsidP="00B67E30">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70C0"/>
          <w:sz w:val="24"/>
          <w:szCs w:val="24"/>
        </w:rPr>
      </w:pPr>
      <w:r w:rsidRPr="008D247E">
        <w:rPr>
          <w:rFonts w:ascii="Times New Roman" w:eastAsia="Times New Roman" w:hAnsi="Times New Roman" w:cs="Times New Roman"/>
          <w:sz w:val="24"/>
          <w:szCs w:val="24"/>
        </w:rPr>
        <w:t>P</w:t>
      </w:r>
      <w:r w:rsidR="003C5D6F" w:rsidRPr="008D247E">
        <w:rPr>
          <w:rFonts w:ascii="Times New Roman" w:eastAsia="Times New Roman" w:hAnsi="Times New Roman" w:cs="Times New Roman"/>
          <w:sz w:val="24"/>
          <w:szCs w:val="24"/>
        </w:rPr>
        <w:t xml:space="preserve">opulasi </w:t>
      </w:r>
      <w:r w:rsidRPr="008D247E">
        <w:rPr>
          <w:rFonts w:ascii="Times New Roman" w:eastAsia="Times New Roman" w:hAnsi="Times New Roman" w:cs="Times New Roman"/>
          <w:sz w:val="24"/>
          <w:szCs w:val="24"/>
        </w:rPr>
        <w:t>dalam</w:t>
      </w:r>
      <w:r w:rsidR="003C5D6F" w:rsidRPr="008D247E">
        <w:rPr>
          <w:rFonts w:ascii="Times New Roman" w:eastAsia="Times New Roman" w:hAnsi="Times New Roman" w:cs="Times New Roman"/>
          <w:sz w:val="24"/>
          <w:szCs w:val="24"/>
        </w:rPr>
        <w:t xml:space="preserve"> penelitian ini adalah </w:t>
      </w:r>
      <w:r w:rsidRPr="008D247E">
        <w:rPr>
          <w:rFonts w:ascii="Times New Roman" w:eastAsia="Times New Roman" w:hAnsi="Times New Roman" w:cs="Times New Roman"/>
          <w:sz w:val="24"/>
          <w:szCs w:val="24"/>
        </w:rPr>
        <w:t xml:space="preserve">seluruh </w:t>
      </w:r>
      <w:r w:rsidR="003C5D6F" w:rsidRPr="008D247E">
        <w:rPr>
          <w:rFonts w:ascii="Times New Roman" w:eastAsia="Times New Roman" w:hAnsi="Times New Roman" w:cs="Times New Roman"/>
          <w:sz w:val="24"/>
          <w:szCs w:val="24"/>
        </w:rPr>
        <w:t xml:space="preserve">lansia yang terdaftar di Sekolah Ramah Lansia </w:t>
      </w:r>
      <w:r w:rsidR="00B67E30">
        <w:rPr>
          <w:rFonts w:ascii="Times New Roman" w:eastAsia="Times New Roman" w:hAnsi="Times New Roman" w:cs="Times New Roman"/>
          <w:sz w:val="24"/>
          <w:szCs w:val="24"/>
        </w:rPr>
        <w:t>Provinsi Jawa Barat</w:t>
      </w:r>
      <w:r w:rsidRPr="008D247E">
        <w:rPr>
          <w:rFonts w:ascii="Times New Roman" w:eastAsia="Times New Roman" w:hAnsi="Times New Roman" w:cs="Times New Roman"/>
          <w:sz w:val="24"/>
          <w:szCs w:val="24"/>
        </w:rPr>
        <w:t xml:space="preserve">. Sampel penelitian akan dipilih dengan menggunakan </w:t>
      </w:r>
      <w:r w:rsidR="00B67E30" w:rsidRPr="00B67E30">
        <w:rPr>
          <w:rFonts w:ascii="Times New Roman" w:eastAsia="Times New Roman" w:hAnsi="Times New Roman" w:cs="Times New Roman"/>
          <w:color w:val="0070C0"/>
          <w:sz w:val="24"/>
          <w:szCs w:val="24"/>
        </w:rPr>
        <w:t>Sampel pada penelitian ini dipilih menggunakan teknik purposive sampling, yaitu pengambilan sampel berdasarkan kriteria tertentu yang relevan dengan tujuan penelitian (Sugiyono, 2019). Purposive sampling memungkinkan peneliti memilih unit analisis yang dianggap paling mewakili populasi dan dapat memberikan data yang lengkap serta sesuai dengan kebutuhan penelitian. Menurut Sugiyono (2019), teknik ini sering digunakan ketika populasi sulit dijangkau secara keseluruhan atau terdapat keterbatasan waktu dan sumber daya.</w:t>
      </w:r>
    </w:p>
    <w:p w14:paraId="052EC097" w14:textId="77777777" w:rsidR="00B67E30" w:rsidRPr="00B67E30" w:rsidRDefault="00B67E30" w:rsidP="00B67E30">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70C0"/>
          <w:sz w:val="24"/>
          <w:szCs w:val="24"/>
        </w:rPr>
      </w:pPr>
    </w:p>
    <w:p w14:paraId="2E3DA775" w14:textId="3DD3C83B" w:rsidR="003C0819" w:rsidRPr="008D247E" w:rsidRDefault="003C0819" w:rsidP="00D35644">
      <w:pPr>
        <w:pStyle w:val="ListParagraph"/>
        <w:numPr>
          <w:ilvl w:val="2"/>
          <w:numId w:val="10"/>
        </w:numPr>
        <w:spacing w:after="0" w:line="360" w:lineRule="auto"/>
        <w:jc w:val="both"/>
        <w:rPr>
          <w:rFonts w:ascii="Times New Roman" w:eastAsia="Times New Roman" w:hAnsi="Times New Roman" w:cs="Times New Roman"/>
          <w:sz w:val="24"/>
          <w:szCs w:val="24"/>
        </w:rPr>
      </w:pPr>
      <w:r w:rsidRPr="008D247E">
        <w:rPr>
          <w:rFonts w:ascii="Times New Roman" w:hAnsi="Times New Roman" w:cs="Times New Roman"/>
          <w:sz w:val="24"/>
          <w:szCs w:val="24"/>
        </w:rPr>
        <w:t>Perhitungan Sampel</w:t>
      </w:r>
    </w:p>
    <w:p w14:paraId="0E4E0C39" w14:textId="301998C0" w:rsidR="003C0819" w:rsidRPr="008D247E" w:rsidRDefault="008A1714" w:rsidP="00205298">
      <w:pPr>
        <w:spacing w:after="0" w:line="360" w:lineRule="auto"/>
        <w:ind w:left="1276"/>
        <w:contextualSpacing/>
        <w:jc w:val="both"/>
        <w:rPr>
          <w:rFonts w:ascii="Times New Roman" w:hAnsi="Times New Roman" w:cs="Times New Roman"/>
          <w:b/>
          <w:bCs/>
          <w:sz w:val="24"/>
          <w:szCs w:val="24"/>
        </w:rPr>
      </w:pPr>
      <w:r w:rsidRPr="008D247E">
        <w:rPr>
          <w:rFonts w:ascii="Times New Roman" w:hAnsi="Times New Roman" w:cs="Times New Roman"/>
          <w:sz w:val="24"/>
          <w:szCs w:val="24"/>
        </w:rPr>
        <w:t xml:space="preserve">Salah satu metode yang sering digunakan untuk menentukan ukuran sampel dalam penelitian kuantitatif, terutama ketika populasi tidak diketahui atau tidak terbatas, adalah rumus Lemeshow. Rumus ini membantu peneliti memastikan bahwa sampel yang diambil dapat </w:t>
      </w:r>
      <w:r w:rsidRPr="008D247E">
        <w:rPr>
          <w:rFonts w:ascii="Times New Roman" w:hAnsi="Times New Roman" w:cs="Times New Roman"/>
          <w:sz w:val="24"/>
          <w:szCs w:val="24"/>
        </w:rPr>
        <w:lastRenderedPageBreak/>
        <w:t>merepresentasikan populasi secara akurat, sehingga hasil penelitian dapat diandalkan (Saputra et al., 2023).</w:t>
      </w:r>
    </w:p>
    <w:p w14:paraId="63379C94" w14:textId="77777777" w:rsidR="003C0819" w:rsidRPr="008D247E" w:rsidRDefault="003C0819" w:rsidP="00205298">
      <w:pPr>
        <w:spacing w:after="0" w:line="360" w:lineRule="auto"/>
        <w:ind w:left="1276"/>
        <w:contextualSpacing/>
        <w:jc w:val="both"/>
        <w:rPr>
          <w:rFonts w:ascii="Times New Roman" w:hAnsi="Times New Roman" w:cs="Times New Roman"/>
          <w:b/>
          <w:bCs/>
          <w:sz w:val="24"/>
          <w:szCs w:val="24"/>
        </w:rPr>
      </w:pPr>
      <w:r w:rsidRPr="008D247E">
        <w:rPr>
          <w:rFonts w:ascii="Times New Roman" w:hAnsi="Times New Roman" w:cs="Times New Roman"/>
          <w:sz w:val="24"/>
          <w:szCs w:val="24"/>
        </w:rPr>
        <w:t>Rumus Lemeshow dapat dinyatakan sebagai berikut:</w:t>
      </w:r>
    </w:p>
    <w:p w14:paraId="677ECA9B" w14:textId="77777777" w:rsidR="003C0819" w:rsidRPr="008D247E" w:rsidRDefault="003C0819" w:rsidP="00205298">
      <w:pPr>
        <w:spacing w:after="0" w:line="360" w:lineRule="auto"/>
        <w:contextualSpacing/>
        <w:jc w:val="both"/>
        <w:rPr>
          <w:rFonts w:ascii="Times New Roman" w:hAnsi="Times New Roman" w:cs="Times New Roman"/>
          <w:sz w:val="24"/>
          <w:szCs w:val="24"/>
        </w:rPr>
      </w:pPr>
      <m:oMathPara>
        <m:oMath>
          <m:r>
            <m:rPr>
              <m:scr m:val="script"/>
            </m:rPr>
            <w:rPr>
              <w:rFonts w:ascii="Cambria Math" w:hAnsi="Cambria Math" w:cs="Times New Roman"/>
              <w:sz w:val="24"/>
              <w:szCs w:val="24"/>
            </w:rPr>
            <m:t>n=</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Z</m:t>
                  </m:r>
                </m:e>
                <m:sup>
                  <m:r>
                    <w:rPr>
                      <w:rFonts w:ascii="Cambria Math" w:hAnsi="Cambria Math" w:cs="Times New Roman"/>
                      <w:sz w:val="24"/>
                      <w:szCs w:val="24"/>
                    </w:rPr>
                    <m:t>2</m:t>
                  </m:r>
                </m:sup>
              </m:sSup>
              <m:r>
                <w:rPr>
                  <w:rFonts w:ascii="Cambria Math" w:hAnsi="Cambria Math" w:cs="Times New Roman"/>
                  <w:sz w:val="24"/>
                  <w:szCs w:val="24"/>
                </w:rPr>
                <m:t xml:space="preserve"> ×P × (1-P)</m:t>
              </m:r>
            </m:num>
            <m:den>
              <m:sSup>
                <m:sSupPr>
                  <m:ctrlPr>
                    <w:rPr>
                      <w:rFonts w:ascii="Cambria Math" w:hAnsi="Cambria Math" w:cs="Times New Roman"/>
                      <w:i/>
                      <w:sz w:val="24"/>
                      <w:szCs w:val="24"/>
                    </w:rPr>
                  </m:ctrlPr>
                </m:sSupPr>
                <m:e>
                  <m:r>
                    <w:rPr>
                      <w:rFonts w:ascii="Cambria Math" w:hAnsi="Cambria Math" w:cs="Times New Roman"/>
                      <w:sz w:val="24"/>
                      <w:szCs w:val="24"/>
                    </w:rPr>
                    <m:t>d</m:t>
                  </m:r>
                </m:e>
                <m:sup>
                  <m:r>
                    <w:rPr>
                      <w:rFonts w:ascii="Cambria Math" w:hAnsi="Cambria Math" w:cs="Times New Roman"/>
                      <w:sz w:val="24"/>
                      <w:szCs w:val="24"/>
                    </w:rPr>
                    <m:t>2</m:t>
                  </m:r>
                </m:sup>
              </m:sSup>
            </m:den>
          </m:f>
        </m:oMath>
      </m:oMathPara>
    </w:p>
    <w:p w14:paraId="062F8B48" w14:textId="77777777" w:rsidR="003C0819" w:rsidRPr="008D247E" w:rsidRDefault="003C0819" w:rsidP="00205298">
      <w:pPr>
        <w:spacing w:after="0" w:line="360" w:lineRule="auto"/>
        <w:ind w:left="1276"/>
        <w:contextualSpacing/>
        <w:jc w:val="both"/>
        <w:rPr>
          <w:rFonts w:ascii="Times New Roman" w:hAnsi="Times New Roman" w:cs="Times New Roman"/>
          <w:sz w:val="24"/>
          <w:szCs w:val="24"/>
        </w:rPr>
      </w:pPr>
      <w:r w:rsidRPr="008D247E">
        <w:rPr>
          <w:rFonts w:ascii="Times New Roman" w:hAnsi="Times New Roman" w:cs="Times New Roman"/>
          <w:b/>
          <w:bCs/>
          <w:sz w:val="24"/>
          <w:szCs w:val="24"/>
        </w:rPr>
        <w:t>Keterangan:</w:t>
      </w:r>
    </w:p>
    <w:p w14:paraId="68FEFD01" w14:textId="77777777" w:rsidR="003C0819" w:rsidRPr="008D247E" w:rsidRDefault="003C0819" w:rsidP="00D35644">
      <w:pPr>
        <w:numPr>
          <w:ilvl w:val="0"/>
          <w:numId w:val="9"/>
        </w:numPr>
        <w:spacing w:after="0" w:line="360" w:lineRule="auto"/>
        <w:ind w:left="1701" w:hanging="426"/>
        <w:contextualSpacing/>
        <w:jc w:val="both"/>
        <w:rPr>
          <w:rFonts w:ascii="Times New Roman" w:hAnsi="Times New Roman" w:cs="Times New Roman"/>
          <w:sz w:val="24"/>
          <w:szCs w:val="24"/>
        </w:rPr>
      </w:pPr>
      <w:r w:rsidRPr="008D247E">
        <w:rPr>
          <w:rFonts w:ascii="Times New Roman" w:hAnsi="Times New Roman" w:cs="Times New Roman"/>
          <w:b/>
          <w:bCs/>
          <w:sz w:val="24"/>
          <w:szCs w:val="24"/>
        </w:rPr>
        <w:t>n</w:t>
      </w:r>
      <w:r w:rsidRPr="008D247E">
        <w:rPr>
          <w:rFonts w:ascii="Times New Roman" w:hAnsi="Times New Roman" w:cs="Times New Roman"/>
          <w:sz w:val="24"/>
          <w:szCs w:val="24"/>
        </w:rPr>
        <w:t xml:space="preserve"> = Jumlah sampel yang diperlukan</w:t>
      </w:r>
    </w:p>
    <w:p w14:paraId="193D03E1" w14:textId="77777777" w:rsidR="003C0819" w:rsidRPr="008D247E" w:rsidRDefault="003C0819" w:rsidP="00D35644">
      <w:pPr>
        <w:numPr>
          <w:ilvl w:val="0"/>
          <w:numId w:val="9"/>
        </w:numPr>
        <w:spacing w:after="0" w:line="360" w:lineRule="auto"/>
        <w:ind w:left="1701" w:hanging="426"/>
        <w:contextualSpacing/>
        <w:jc w:val="both"/>
        <w:rPr>
          <w:rFonts w:ascii="Times New Roman" w:hAnsi="Times New Roman" w:cs="Times New Roman"/>
          <w:sz w:val="24"/>
          <w:szCs w:val="24"/>
        </w:rPr>
      </w:pPr>
      <w:r w:rsidRPr="008D247E">
        <w:rPr>
          <w:rFonts w:ascii="Times New Roman" w:hAnsi="Times New Roman" w:cs="Times New Roman"/>
          <w:b/>
          <w:bCs/>
          <w:sz w:val="24"/>
          <w:szCs w:val="24"/>
        </w:rPr>
        <w:t>Z</w:t>
      </w:r>
      <w:r w:rsidRPr="008D247E">
        <w:rPr>
          <w:rFonts w:ascii="Times New Roman" w:hAnsi="Times New Roman" w:cs="Times New Roman"/>
          <w:sz w:val="24"/>
          <w:szCs w:val="24"/>
        </w:rPr>
        <w:t xml:space="preserve"> = Nilai Z berdasarkan tingkat kepercayaan yang diinginkan (misalnya, untuk tingkat kepercayaan 95%, Z = 1,96)</w:t>
      </w:r>
    </w:p>
    <w:p w14:paraId="54CA9386" w14:textId="77777777" w:rsidR="003C0819" w:rsidRPr="008D247E" w:rsidRDefault="003C0819" w:rsidP="00D35644">
      <w:pPr>
        <w:numPr>
          <w:ilvl w:val="0"/>
          <w:numId w:val="9"/>
        </w:numPr>
        <w:spacing w:after="0" w:line="360" w:lineRule="auto"/>
        <w:ind w:left="1701" w:hanging="426"/>
        <w:contextualSpacing/>
        <w:jc w:val="both"/>
        <w:rPr>
          <w:rFonts w:ascii="Times New Roman" w:hAnsi="Times New Roman" w:cs="Times New Roman"/>
          <w:sz w:val="24"/>
          <w:szCs w:val="24"/>
        </w:rPr>
      </w:pPr>
      <w:r w:rsidRPr="008D247E">
        <w:rPr>
          <w:rFonts w:ascii="Times New Roman" w:hAnsi="Times New Roman" w:cs="Times New Roman"/>
          <w:b/>
          <w:bCs/>
          <w:sz w:val="24"/>
          <w:szCs w:val="24"/>
        </w:rPr>
        <w:t>P</w:t>
      </w:r>
      <w:r w:rsidRPr="008D247E">
        <w:rPr>
          <w:rFonts w:ascii="Times New Roman" w:hAnsi="Times New Roman" w:cs="Times New Roman"/>
          <w:sz w:val="24"/>
          <w:szCs w:val="24"/>
        </w:rPr>
        <w:t xml:space="preserve"> = Proporsi estimasi kejadian dalam populasi (jika tidak diketahui, sering digunakan P = 0,5 untuk mendapatkan ukuran sampel maksimum)</w:t>
      </w:r>
    </w:p>
    <w:p w14:paraId="7A8A4BC6" w14:textId="77777777" w:rsidR="003C0819" w:rsidRPr="008D247E" w:rsidRDefault="003C0819" w:rsidP="00D35644">
      <w:pPr>
        <w:numPr>
          <w:ilvl w:val="0"/>
          <w:numId w:val="9"/>
        </w:numPr>
        <w:spacing w:after="0" w:line="360" w:lineRule="auto"/>
        <w:ind w:left="1701" w:hanging="426"/>
        <w:contextualSpacing/>
        <w:jc w:val="both"/>
        <w:rPr>
          <w:rFonts w:ascii="Times New Roman" w:hAnsi="Times New Roman" w:cs="Times New Roman"/>
          <w:sz w:val="24"/>
          <w:szCs w:val="24"/>
        </w:rPr>
      </w:pPr>
      <w:r w:rsidRPr="008D247E">
        <w:rPr>
          <w:rFonts w:ascii="Times New Roman" w:hAnsi="Times New Roman" w:cs="Times New Roman"/>
          <w:b/>
          <w:bCs/>
          <w:sz w:val="24"/>
          <w:szCs w:val="24"/>
        </w:rPr>
        <w:t>d</w:t>
      </w:r>
      <w:r w:rsidRPr="008D247E">
        <w:rPr>
          <w:rFonts w:ascii="Times New Roman" w:hAnsi="Times New Roman" w:cs="Times New Roman"/>
          <w:sz w:val="24"/>
          <w:szCs w:val="24"/>
        </w:rPr>
        <w:t xml:space="preserve"> = Margin of error atau tingkat kesalahan yang dapat diterima (misalnya 5%=0.05)</w:t>
      </w:r>
    </w:p>
    <w:p w14:paraId="2689F1CD" w14:textId="77777777" w:rsidR="003C0819" w:rsidRPr="008D247E" w:rsidRDefault="003C0819" w:rsidP="00205298">
      <w:pPr>
        <w:spacing w:after="0" w:line="360" w:lineRule="auto"/>
        <w:ind w:left="1276"/>
        <w:contextualSpacing/>
        <w:jc w:val="both"/>
        <w:rPr>
          <w:rFonts w:ascii="Times New Roman" w:hAnsi="Times New Roman" w:cs="Times New Roman"/>
          <w:sz w:val="24"/>
          <w:szCs w:val="24"/>
        </w:rPr>
      </w:pPr>
      <w:r w:rsidRPr="008D247E">
        <w:rPr>
          <w:rFonts w:ascii="Times New Roman" w:hAnsi="Times New Roman" w:cs="Times New Roman"/>
          <w:sz w:val="24"/>
          <w:szCs w:val="24"/>
        </w:rPr>
        <w:t>Dengan memasukkan nilai-nilai tersebut ke dalam rumus:</w:t>
      </w:r>
    </w:p>
    <w:p w14:paraId="150E1D84" w14:textId="77777777" w:rsidR="003C0819" w:rsidRPr="008D247E" w:rsidRDefault="003C0819" w:rsidP="00205298">
      <w:pPr>
        <w:spacing w:after="0" w:line="360" w:lineRule="auto"/>
        <w:contextualSpacing/>
        <w:jc w:val="both"/>
        <w:rPr>
          <w:rFonts w:ascii="Times New Roman" w:hAnsi="Times New Roman" w:cs="Times New Roman"/>
          <w:sz w:val="24"/>
          <w:szCs w:val="24"/>
        </w:rPr>
      </w:pPr>
      <m:oMathPara>
        <m:oMath>
          <m:r>
            <m:rPr>
              <m:scr m:val="script"/>
            </m:rPr>
            <w:rPr>
              <w:rFonts w:ascii="Cambria Math" w:hAnsi="Cambria Math" w:cs="Times New Roman"/>
              <w:sz w:val="24"/>
              <w:szCs w:val="24"/>
            </w:rPr>
            <m:t>n=</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(1.96)</m:t>
                  </m:r>
                </m:e>
                <m:sup>
                  <m:r>
                    <w:rPr>
                      <w:rFonts w:ascii="Cambria Math" w:hAnsi="Cambria Math" w:cs="Times New Roman"/>
                      <w:sz w:val="24"/>
                      <w:szCs w:val="24"/>
                    </w:rPr>
                    <m:t>2</m:t>
                  </m:r>
                </m:sup>
              </m:sSup>
              <m:r>
                <w:rPr>
                  <w:rFonts w:ascii="Cambria Math" w:hAnsi="Cambria Math" w:cs="Times New Roman"/>
                  <w:sz w:val="24"/>
                  <w:szCs w:val="24"/>
                </w:rPr>
                <m:t xml:space="preserve"> ×0.5 × (1-0.5)</m:t>
              </m:r>
            </m:num>
            <m:den>
              <m:sSup>
                <m:sSupPr>
                  <m:ctrlPr>
                    <w:rPr>
                      <w:rFonts w:ascii="Cambria Math" w:hAnsi="Cambria Math" w:cs="Times New Roman"/>
                      <w:i/>
                      <w:sz w:val="24"/>
                      <w:szCs w:val="24"/>
                    </w:rPr>
                  </m:ctrlPr>
                </m:sSupPr>
                <m:e>
                  <m:r>
                    <w:rPr>
                      <w:rFonts w:ascii="Cambria Math" w:hAnsi="Cambria Math" w:cs="Times New Roman"/>
                      <w:sz w:val="24"/>
                      <w:szCs w:val="24"/>
                    </w:rPr>
                    <m:t>(0.05)</m:t>
                  </m:r>
                </m:e>
                <m:sup>
                  <m:r>
                    <w:rPr>
                      <w:rFonts w:ascii="Cambria Math" w:hAnsi="Cambria Math" w:cs="Times New Roman"/>
                      <w:sz w:val="24"/>
                      <w:szCs w:val="24"/>
                    </w:rPr>
                    <m:t>2</m:t>
                  </m:r>
                </m:sup>
              </m:sSup>
            </m:den>
          </m:f>
        </m:oMath>
      </m:oMathPara>
    </w:p>
    <w:p w14:paraId="598F14D6" w14:textId="77777777" w:rsidR="003C0819" w:rsidRPr="008D247E" w:rsidRDefault="003C0819" w:rsidP="00205298">
      <w:pPr>
        <w:spacing w:after="0" w:line="360" w:lineRule="auto"/>
        <w:contextualSpacing/>
        <w:jc w:val="both"/>
        <w:rPr>
          <w:rFonts w:ascii="Times New Roman" w:hAnsi="Times New Roman" w:cs="Times New Roman"/>
          <w:sz w:val="24"/>
          <w:szCs w:val="24"/>
        </w:rPr>
      </w:pPr>
      <m:oMathPara>
        <m:oMath>
          <m:r>
            <m:rPr>
              <m:scr m:val="script"/>
            </m:rPr>
            <w:rPr>
              <w:rFonts w:ascii="Cambria Math" w:hAnsi="Cambria Math" w:cs="Times New Roman"/>
              <w:sz w:val="24"/>
              <w:szCs w:val="24"/>
            </w:rPr>
            <m:t>n=</m:t>
          </m:r>
          <m:f>
            <m:fPr>
              <m:ctrlPr>
                <w:rPr>
                  <w:rFonts w:ascii="Cambria Math" w:hAnsi="Cambria Math" w:cs="Times New Roman"/>
                  <w:i/>
                  <w:sz w:val="24"/>
                  <w:szCs w:val="24"/>
                </w:rPr>
              </m:ctrlPr>
            </m:fPr>
            <m:num>
              <m:r>
                <w:rPr>
                  <w:rFonts w:ascii="Cambria Math" w:hAnsi="Cambria Math" w:cs="Times New Roman"/>
                  <w:sz w:val="24"/>
                  <w:szCs w:val="24"/>
                </w:rPr>
                <m:t>3.84 ×0.5 × 0.5</m:t>
              </m:r>
            </m:num>
            <m:den>
              <m:r>
                <w:rPr>
                  <w:rFonts w:ascii="Cambria Math" w:hAnsi="Cambria Math" w:cs="Times New Roman"/>
                  <w:sz w:val="24"/>
                  <w:szCs w:val="24"/>
                </w:rPr>
                <m:t>0.0025</m:t>
              </m:r>
            </m:den>
          </m:f>
        </m:oMath>
      </m:oMathPara>
    </w:p>
    <w:p w14:paraId="611F454F" w14:textId="77777777" w:rsidR="003C0819" w:rsidRPr="008D247E" w:rsidRDefault="003C0819" w:rsidP="00205298">
      <w:pPr>
        <w:spacing w:after="0" w:line="360" w:lineRule="auto"/>
        <w:contextualSpacing/>
        <w:jc w:val="both"/>
        <w:rPr>
          <w:rFonts w:ascii="Times New Roman" w:hAnsi="Times New Roman" w:cs="Times New Roman"/>
          <w:sz w:val="24"/>
          <w:szCs w:val="24"/>
        </w:rPr>
      </w:pPr>
      <m:oMathPara>
        <m:oMath>
          <m:r>
            <m:rPr>
              <m:scr m:val="script"/>
            </m:rPr>
            <w:rPr>
              <w:rFonts w:ascii="Cambria Math" w:hAnsi="Cambria Math" w:cs="Times New Roman"/>
              <w:sz w:val="24"/>
              <w:szCs w:val="24"/>
            </w:rPr>
            <m:t>n</m:t>
          </m:r>
          <m:r>
            <w:rPr>
              <w:rFonts w:ascii="Cambria Math" w:hAnsi="Cambria Math" w:cs="Times New Roman"/>
              <w:sz w:val="24"/>
              <w:szCs w:val="24"/>
            </w:rPr>
            <m:t>=384</m:t>
          </m:r>
        </m:oMath>
      </m:oMathPara>
    </w:p>
    <w:p w14:paraId="0000022C" w14:textId="04981441" w:rsidR="00177208" w:rsidRPr="008D247E" w:rsidRDefault="003C0819" w:rsidP="00205298">
      <w:pPr>
        <w:spacing w:after="0" w:line="360" w:lineRule="auto"/>
        <w:contextualSpacing/>
        <w:jc w:val="both"/>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w:t>
      </w:r>
    </w:p>
    <w:p w14:paraId="3C196F22" w14:textId="658DCAD5" w:rsidR="003C0819" w:rsidRDefault="008A1714" w:rsidP="00205298">
      <w:pPr>
        <w:spacing w:after="0" w:line="360" w:lineRule="auto"/>
        <w:ind w:left="1276"/>
        <w:contextualSpacing/>
        <w:jc w:val="both"/>
        <w:rPr>
          <w:rFonts w:ascii="Times New Roman" w:hAnsi="Times New Roman" w:cs="Times New Roman"/>
          <w:sz w:val="24"/>
          <w:szCs w:val="24"/>
        </w:rPr>
      </w:pPr>
      <w:r w:rsidRPr="008D247E">
        <w:rPr>
          <w:rFonts w:ascii="Times New Roman" w:hAnsi="Times New Roman" w:cs="Times New Roman"/>
          <w:sz w:val="24"/>
          <w:szCs w:val="24"/>
        </w:rPr>
        <w:t>Artinya, jumlah sampel minimal yang diperlukan adalah 384 responden jika tingkat kepercayaan adalah 95% dan margin of error adalah 5%. Rumus ini sangat berguna untuk penelitian dengan populasi tidak terbatas atau tidak diketahui secara pasti.</w:t>
      </w:r>
    </w:p>
    <w:p w14:paraId="7977924C" w14:textId="56B92029" w:rsidR="00B67E30" w:rsidRPr="00B67E30" w:rsidRDefault="00B67E30" w:rsidP="00B67E30">
      <w:pPr>
        <w:pBdr>
          <w:top w:val="nil"/>
          <w:left w:val="nil"/>
          <w:bottom w:val="nil"/>
          <w:right w:val="nil"/>
          <w:between w:val="nil"/>
        </w:pBdr>
        <w:spacing w:after="0" w:line="360" w:lineRule="auto"/>
        <w:ind w:left="1276"/>
        <w:contextualSpacing/>
        <w:jc w:val="both"/>
        <w:rPr>
          <w:rFonts w:ascii="Times New Roman" w:eastAsia="Times New Roman" w:hAnsi="Times New Roman" w:cs="Times New Roman"/>
          <w:color w:val="0070C0"/>
          <w:sz w:val="24"/>
          <w:szCs w:val="24"/>
        </w:rPr>
      </w:pPr>
      <w:r>
        <w:rPr>
          <w:rFonts w:ascii="Times New Roman" w:eastAsia="Times New Roman" w:hAnsi="Times New Roman" w:cs="Times New Roman"/>
          <w:color w:val="0070C0"/>
          <w:sz w:val="24"/>
          <w:szCs w:val="24"/>
        </w:rPr>
        <w:t>Berdasarkan</w:t>
      </w:r>
      <w:r w:rsidRPr="00B67E30">
        <w:rPr>
          <w:rFonts w:ascii="Times New Roman" w:eastAsia="Times New Roman" w:hAnsi="Times New Roman" w:cs="Times New Roman"/>
          <w:color w:val="0070C0"/>
          <w:sz w:val="24"/>
          <w:szCs w:val="24"/>
        </w:rPr>
        <w:t xml:space="preserve"> pertimbangan ketersediaan jadwal serta kondisi khusus populasi lansia yang rentan</w:t>
      </w:r>
      <w:r>
        <w:rPr>
          <w:rFonts w:ascii="Times New Roman" w:eastAsia="Times New Roman" w:hAnsi="Times New Roman" w:cs="Times New Roman"/>
          <w:color w:val="0070C0"/>
          <w:sz w:val="24"/>
          <w:szCs w:val="24"/>
        </w:rPr>
        <w:t xml:space="preserve">, maka pihak pengelola Sekolah Lansia merekomendasikan </w:t>
      </w:r>
      <w:r w:rsidRPr="00B67E30">
        <w:rPr>
          <w:rFonts w:ascii="Times New Roman" w:eastAsia="Times New Roman" w:hAnsi="Times New Roman" w:cs="Times New Roman"/>
          <w:color w:val="0070C0"/>
          <w:sz w:val="24"/>
          <w:szCs w:val="24"/>
        </w:rPr>
        <w:t>6 sekolah lansia di 3 kabupaten Provinsi Jawa Barat</w:t>
      </w:r>
      <w:r>
        <w:rPr>
          <w:rFonts w:ascii="Times New Roman" w:eastAsia="Times New Roman" w:hAnsi="Times New Roman" w:cs="Times New Roman"/>
          <w:color w:val="0070C0"/>
          <w:sz w:val="24"/>
          <w:szCs w:val="24"/>
        </w:rPr>
        <w:t xml:space="preserve">. </w:t>
      </w:r>
      <w:r w:rsidRPr="00B67E30">
        <w:rPr>
          <w:rFonts w:ascii="Times New Roman" w:eastAsia="Times New Roman" w:hAnsi="Times New Roman" w:cs="Times New Roman"/>
          <w:color w:val="0070C0"/>
          <w:sz w:val="24"/>
          <w:szCs w:val="24"/>
        </w:rPr>
        <w:t xml:space="preserve">Meskipun jumlah sekolah yang dijadikan sampel hanya sebagian dari total </w:t>
      </w:r>
      <w:r w:rsidRPr="00B67E30">
        <w:rPr>
          <w:rFonts w:ascii="Times New Roman" w:eastAsia="Times New Roman" w:hAnsi="Times New Roman" w:cs="Times New Roman"/>
          <w:color w:val="0070C0"/>
          <w:sz w:val="24"/>
          <w:szCs w:val="24"/>
          <w:highlight w:val="yellow"/>
        </w:rPr>
        <w:t>22</w:t>
      </w:r>
      <w:r w:rsidRPr="00B67E30">
        <w:rPr>
          <w:rFonts w:ascii="Times New Roman" w:eastAsia="Times New Roman" w:hAnsi="Times New Roman" w:cs="Times New Roman"/>
          <w:color w:val="0070C0"/>
          <w:sz w:val="24"/>
          <w:szCs w:val="24"/>
        </w:rPr>
        <w:t xml:space="preserve"> sekolah di provinsi tersebut, jumlah responden yang terkumpul telah memenuhi ukuran sampel minimum yang direkomendasikan oleh rumus Lameshow, yaitu 384 responden. Hal ini menunjukkan bahwa </w:t>
      </w:r>
      <w:r w:rsidRPr="00B67E30">
        <w:rPr>
          <w:rFonts w:ascii="Times New Roman" w:eastAsia="Times New Roman" w:hAnsi="Times New Roman" w:cs="Times New Roman"/>
          <w:color w:val="0070C0"/>
          <w:sz w:val="24"/>
          <w:szCs w:val="24"/>
        </w:rPr>
        <w:lastRenderedPageBreak/>
        <w:t>sampel yang diambil sudah representatif dan memadai untuk analisis statistik yang valid (Sugiyono, 2019).</w:t>
      </w:r>
    </w:p>
    <w:p w14:paraId="25C1922C" w14:textId="77777777" w:rsidR="00B67E30" w:rsidRPr="00B67E30" w:rsidRDefault="00B67E30" w:rsidP="00B67E30">
      <w:pPr>
        <w:pBdr>
          <w:top w:val="nil"/>
          <w:left w:val="nil"/>
          <w:bottom w:val="nil"/>
          <w:right w:val="nil"/>
          <w:between w:val="nil"/>
        </w:pBdr>
        <w:spacing w:after="0" w:line="360" w:lineRule="auto"/>
        <w:ind w:left="1276"/>
        <w:contextualSpacing/>
        <w:jc w:val="both"/>
        <w:rPr>
          <w:rFonts w:ascii="Times New Roman" w:eastAsia="Times New Roman" w:hAnsi="Times New Roman" w:cs="Times New Roman"/>
          <w:color w:val="0070C0"/>
          <w:sz w:val="24"/>
          <w:szCs w:val="24"/>
        </w:rPr>
      </w:pPr>
      <w:r w:rsidRPr="00B67E30">
        <w:rPr>
          <w:rFonts w:ascii="Times New Roman" w:eastAsia="Times New Roman" w:hAnsi="Times New Roman" w:cs="Times New Roman"/>
          <w:color w:val="0070C0"/>
          <w:sz w:val="24"/>
          <w:szCs w:val="24"/>
        </w:rPr>
        <w:t>Pemilihan sekolah lansia sebagai lokasi penelitian juga didukung oleh tujuan program sekolah lansia yang berfokus pada pemberdayaan lansia melalui pendidikan non formal agar lansia tetap produktif, sehat, dan mandiri (BKKBN, 2024). Dengan demikian, penggunaan purposive sampling pada 6 sekolah lansia tersebut merupakan pendekatan yang tepat dan sesuai dengan konteks penelitian serta kondisi lapangan.</w:t>
      </w:r>
    </w:p>
    <w:p w14:paraId="42E6802B" w14:textId="23247A5D" w:rsidR="008A1714" w:rsidRPr="008D247E" w:rsidRDefault="008A1714" w:rsidP="00205298">
      <w:pPr>
        <w:spacing w:after="0" w:line="360" w:lineRule="auto"/>
        <w:contextualSpacing/>
        <w:jc w:val="both"/>
        <w:rPr>
          <w:rFonts w:ascii="Times New Roman" w:hAnsi="Times New Roman" w:cs="Times New Roman"/>
          <w:sz w:val="24"/>
          <w:szCs w:val="24"/>
        </w:rPr>
      </w:pPr>
    </w:p>
    <w:p w14:paraId="36C94F9B" w14:textId="2D13793E" w:rsidR="003C0819" w:rsidRPr="008D247E" w:rsidRDefault="003C0819" w:rsidP="00D35644">
      <w:pPr>
        <w:pStyle w:val="ListParagraph"/>
        <w:numPr>
          <w:ilvl w:val="2"/>
          <w:numId w:val="10"/>
        </w:numPr>
        <w:spacing w:after="0" w:line="360" w:lineRule="auto"/>
        <w:jc w:val="both"/>
        <w:rPr>
          <w:rFonts w:ascii="Times New Roman" w:hAnsi="Times New Roman" w:cs="Times New Roman"/>
          <w:sz w:val="24"/>
          <w:szCs w:val="24"/>
        </w:rPr>
      </w:pPr>
      <w:r w:rsidRPr="008D247E">
        <w:rPr>
          <w:rFonts w:ascii="Times New Roman" w:hAnsi="Times New Roman" w:cs="Times New Roman"/>
          <w:sz w:val="24"/>
          <w:szCs w:val="24"/>
        </w:rPr>
        <w:t>Kriteria Inklusi dan Ekslusi</w:t>
      </w:r>
    </w:p>
    <w:p w14:paraId="63FFC87F" w14:textId="77777777" w:rsidR="003C0819" w:rsidRPr="008D247E" w:rsidRDefault="003C0819" w:rsidP="00D35644">
      <w:pPr>
        <w:pStyle w:val="ListParagraph"/>
        <w:numPr>
          <w:ilvl w:val="1"/>
          <w:numId w:val="8"/>
        </w:numPr>
        <w:tabs>
          <w:tab w:val="clear" w:pos="1440"/>
          <w:tab w:val="num" w:pos="1701"/>
        </w:tabs>
        <w:spacing w:after="0" w:line="360" w:lineRule="auto"/>
        <w:ind w:left="1843" w:hanging="567"/>
        <w:jc w:val="both"/>
        <w:rPr>
          <w:rFonts w:ascii="Times New Roman" w:hAnsi="Times New Roman" w:cs="Times New Roman"/>
          <w:sz w:val="24"/>
          <w:szCs w:val="24"/>
        </w:rPr>
      </w:pPr>
      <w:r w:rsidRPr="008D247E">
        <w:rPr>
          <w:rFonts w:ascii="Times New Roman" w:hAnsi="Times New Roman" w:cs="Times New Roman"/>
          <w:sz w:val="24"/>
          <w:szCs w:val="24"/>
        </w:rPr>
        <w:t>Kriteria Inklusi:</w:t>
      </w:r>
    </w:p>
    <w:p w14:paraId="66BB8C26" w14:textId="1FF0C695"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Lansia berusia</w:t>
      </w:r>
      <w:r w:rsidR="00A5631D" w:rsidRPr="008D247E">
        <w:rPr>
          <w:rFonts w:ascii="Times New Roman" w:hAnsi="Times New Roman" w:cs="Times New Roman"/>
          <w:sz w:val="24"/>
          <w:szCs w:val="24"/>
        </w:rPr>
        <w:t xml:space="preserve"> </w:t>
      </w:r>
      <w:r w:rsidRPr="008D247E">
        <w:rPr>
          <w:rFonts w:ascii="Times New Roman" w:hAnsi="Times New Roman" w:cs="Times New Roman"/>
          <w:sz w:val="24"/>
          <w:szCs w:val="24"/>
        </w:rPr>
        <w:t>60 tahun ke atas.</w:t>
      </w:r>
    </w:p>
    <w:p w14:paraId="43FC69BE" w14:textId="77777777"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Lansia yang merupakan Siswa Sekolah Ramah Lansia di Bandung</w:t>
      </w:r>
    </w:p>
    <w:p w14:paraId="457172FE" w14:textId="286F7A83"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Mengenal/ menggunakan aplikasi</w:t>
      </w:r>
      <w:r w:rsidR="00B67E30">
        <w:rPr>
          <w:rFonts w:ascii="Times New Roman" w:hAnsi="Times New Roman" w:cs="Times New Roman"/>
          <w:sz w:val="24"/>
          <w:szCs w:val="24"/>
        </w:rPr>
        <w:t>.</w:t>
      </w:r>
    </w:p>
    <w:p w14:paraId="606BEF80" w14:textId="0845A27B"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Mampu membaca dan memahami kuesioner.</w:t>
      </w:r>
    </w:p>
    <w:p w14:paraId="27CFDDBD" w14:textId="77777777"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Bersedia menjadi Responden</w:t>
      </w:r>
    </w:p>
    <w:p w14:paraId="6C7A6623" w14:textId="77777777" w:rsidR="003C0819" w:rsidRPr="008D247E" w:rsidRDefault="003C0819" w:rsidP="00D35644">
      <w:pPr>
        <w:pStyle w:val="ListParagraph"/>
        <w:numPr>
          <w:ilvl w:val="1"/>
          <w:numId w:val="8"/>
        </w:numPr>
        <w:tabs>
          <w:tab w:val="clear" w:pos="1440"/>
          <w:tab w:val="num" w:pos="1701"/>
        </w:tabs>
        <w:spacing w:after="0" w:line="360" w:lineRule="auto"/>
        <w:ind w:left="1843" w:hanging="567"/>
        <w:jc w:val="both"/>
        <w:rPr>
          <w:rFonts w:ascii="Times New Roman" w:hAnsi="Times New Roman" w:cs="Times New Roman"/>
          <w:sz w:val="24"/>
          <w:szCs w:val="24"/>
        </w:rPr>
      </w:pPr>
      <w:r w:rsidRPr="008D247E">
        <w:rPr>
          <w:rFonts w:ascii="Times New Roman" w:hAnsi="Times New Roman" w:cs="Times New Roman"/>
          <w:sz w:val="24"/>
          <w:szCs w:val="24"/>
        </w:rPr>
        <w:t>Kriteria Eksklusi:</w:t>
      </w:r>
    </w:p>
    <w:p w14:paraId="2EAD3BAF" w14:textId="77777777"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Lansia dengan gangguan kognitif yang signifikan.</w:t>
      </w:r>
    </w:p>
    <w:p w14:paraId="46D782DD" w14:textId="77777777" w:rsidR="003C0819" w:rsidRPr="008D247E" w:rsidRDefault="003C0819" w:rsidP="00D35644">
      <w:pPr>
        <w:numPr>
          <w:ilvl w:val="2"/>
          <w:numId w:val="8"/>
        </w:numPr>
        <w:spacing w:after="0" w:line="360" w:lineRule="auto"/>
        <w:ind w:left="2127" w:hanging="425"/>
        <w:contextualSpacing/>
        <w:jc w:val="both"/>
        <w:rPr>
          <w:rFonts w:ascii="Times New Roman" w:hAnsi="Times New Roman" w:cs="Times New Roman"/>
          <w:sz w:val="24"/>
          <w:szCs w:val="24"/>
        </w:rPr>
      </w:pPr>
      <w:r w:rsidRPr="008D247E">
        <w:rPr>
          <w:rFonts w:ascii="Times New Roman" w:hAnsi="Times New Roman" w:cs="Times New Roman"/>
          <w:sz w:val="24"/>
          <w:szCs w:val="24"/>
        </w:rPr>
        <w:t>Lansia yang tidak bersedia berpartisipasi dalam penelitian.</w:t>
      </w:r>
    </w:p>
    <w:p w14:paraId="54C42D67" w14:textId="77777777" w:rsidR="003C0819" w:rsidRPr="008D247E" w:rsidRDefault="003C0819" w:rsidP="00205298">
      <w:pPr>
        <w:spacing w:after="0" w:line="360" w:lineRule="auto"/>
        <w:ind w:left="2127"/>
        <w:contextualSpacing/>
        <w:jc w:val="both"/>
        <w:rPr>
          <w:rFonts w:ascii="Times New Roman" w:hAnsi="Times New Roman" w:cs="Times New Roman"/>
          <w:sz w:val="24"/>
          <w:szCs w:val="24"/>
        </w:rPr>
      </w:pPr>
    </w:p>
    <w:p w14:paraId="0000022D" w14:textId="72771003" w:rsidR="00177208" w:rsidRPr="008D247E" w:rsidRDefault="003C0819" w:rsidP="00205298">
      <w:pPr>
        <w:pBdr>
          <w:top w:val="nil"/>
          <w:left w:val="nil"/>
          <w:bottom w:val="nil"/>
          <w:right w:val="nil"/>
          <w:between w:val="nil"/>
        </w:pBdr>
        <w:spacing w:after="0" w:line="360" w:lineRule="auto"/>
        <w:ind w:left="1666"/>
        <w:contextualSpacing/>
        <w:jc w:val="both"/>
        <w:rPr>
          <w:rFonts w:ascii="Times New Roman" w:eastAsia="Times New Roman" w:hAnsi="Times New Roman" w:cs="Times New Roman"/>
          <w:color w:val="000000"/>
          <w:sz w:val="24"/>
          <w:szCs w:val="24"/>
        </w:rPr>
      </w:pPr>
      <w:r w:rsidRPr="008D247E">
        <w:rPr>
          <w:rFonts w:ascii="Times New Roman" w:hAnsi="Times New Roman" w:cs="Times New Roman"/>
          <w:sz w:val="24"/>
          <w:szCs w:val="24"/>
        </w:rPr>
        <w:t>Kriteria inklusi dan eksklusi ini dirancang untuk memastikan bahwa sampel yang diambil relevan dan dapat memberikan informasi yang akurat mengenai preferensi lansia terhadap aplikasi</w:t>
      </w:r>
      <w:sdt>
        <w:sdtPr>
          <w:rPr>
            <w:rFonts w:ascii="Times New Roman" w:hAnsi="Times New Roman" w:cs="Times New Roman"/>
            <w:color w:val="000000"/>
            <w:sz w:val="24"/>
            <w:szCs w:val="24"/>
          </w:rPr>
          <w:tag w:val="MENDELEY_CITATION_v3_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"/>
          <w:id w:val="-592621576"/>
          <w:placeholder>
            <w:docPart w:val="A4B15935D4554F7FAA13FAEAB24709A7"/>
          </w:placeholder>
        </w:sdtPr>
        <w:sdtContent>
          <w:r w:rsidR="00A5631D" w:rsidRPr="008D247E">
            <w:rPr>
              <w:rFonts w:ascii="Times New Roman" w:hAnsi="Times New Roman" w:cs="Times New Roman"/>
              <w:color w:val="000000"/>
              <w:sz w:val="24"/>
              <w:szCs w:val="24"/>
            </w:rPr>
            <w:t xml:space="preserve"> </w:t>
          </w:r>
          <w:r w:rsidRPr="008D247E">
            <w:rPr>
              <w:rFonts w:ascii="Times New Roman" w:hAnsi="Times New Roman" w:cs="Times New Roman"/>
              <w:color w:val="000000"/>
              <w:sz w:val="24"/>
              <w:szCs w:val="24"/>
            </w:rPr>
            <w:t>(Hardani MSi et al. 2020)</w:t>
          </w:r>
        </w:sdtContent>
      </w:sdt>
      <w:r w:rsidRPr="008D247E">
        <w:rPr>
          <w:rFonts w:ascii="Times New Roman" w:hAnsi="Times New Roman" w:cs="Times New Roman"/>
          <w:sz w:val="24"/>
          <w:szCs w:val="24"/>
        </w:rPr>
        <w:t>.</w:t>
      </w:r>
    </w:p>
    <w:p w14:paraId="548B9CAE" w14:textId="77777777" w:rsidR="005B24B3" w:rsidRPr="008D247E" w:rsidRDefault="005B24B3" w:rsidP="0020529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color w:val="000000"/>
          <w:sz w:val="24"/>
          <w:szCs w:val="24"/>
        </w:rPr>
      </w:pPr>
    </w:p>
    <w:p w14:paraId="70D50672" w14:textId="3EEC03AB" w:rsidR="005B35A9" w:rsidRDefault="005B35A9" w:rsidP="0020529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p>
    <w:p w14:paraId="2CE6E103" w14:textId="77777777" w:rsidR="00B67E30" w:rsidRDefault="00B67E30" w:rsidP="0020529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p>
    <w:p w14:paraId="7B663000" w14:textId="77777777" w:rsidR="00B67E30" w:rsidRPr="008D247E" w:rsidRDefault="00B67E30" w:rsidP="0020529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p>
    <w:p w14:paraId="000002C4" w14:textId="0B7303CB" w:rsidR="00177208" w:rsidRDefault="003C5D6F" w:rsidP="00205298">
      <w:pPr>
        <w:pBdr>
          <w:top w:val="nil"/>
          <w:left w:val="nil"/>
          <w:bottom w:val="nil"/>
          <w:right w:val="nil"/>
          <w:between w:val="nil"/>
        </w:pBdr>
        <w:spacing w:after="0" w:line="360" w:lineRule="auto"/>
        <w:ind w:left="1652" w:firstLine="630"/>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 </w:t>
      </w:r>
    </w:p>
    <w:p w14:paraId="49307271" w14:textId="77777777" w:rsidR="004D2845" w:rsidRDefault="004D2845" w:rsidP="00205298">
      <w:pPr>
        <w:pBdr>
          <w:top w:val="nil"/>
          <w:left w:val="nil"/>
          <w:bottom w:val="nil"/>
          <w:right w:val="nil"/>
          <w:between w:val="nil"/>
        </w:pBdr>
        <w:spacing w:after="0" w:line="360" w:lineRule="auto"/>
        <w:ind w:left="1652" w:firstLine="630"/>
        <w:contextualSpacing/>
        <w:jc w:val="both"/>
        <w:rPr>
          <w:rFonts w:ascii="Times New Roman" w:eastAsia="Times New Roman" w:hAnsi="Times New Roman" w:cs="Times New Roman"/>
          <w:color w:val="000000"/>
          <w:sz w:val="24"/>
          <w:szCs w:val="24"/>
        </w:rPr>
      </w:pPr>
    </w:p>
    <w:p w14:paraId="27940125" w14:textId="77777777" w:rsidR="004D2845" w:rsidRPr="008D247E" w:rsidRDefault="004D2845" w:rsidP="00205298">
      <w:pPr>
        <w:pBdr>
          <w:top w:val="nil"/>
          <w:left w:val="nil"/>
          <w:bottom w:val="nil"/>
          <w:right w:val="nil"/>
          <w:between w:val="nil"/>
        </w:pBdr>
        <w:spacing w:after="0" w:line="360" w:lineRule="auto"/>
        <w:ind w:left="1652" w:firstLine="630"/>
        <w:contextualSpacing/>
        <w:jc w:val="both"/>
        <w:rPr>
          <w:rFonts w:ascii="Times New Roman" w:eastAsia="Times New Roman" w:hAnsi="Times New Roman" w:cs="Times New Roman"/>
          <w:color w:val="000000"/>
          <w:sz w:val="24"/>
          <w:szCs w:val="24"/>
        </w:rPr>
      </w:pPr>
    </w:p>
    <w:p w14:paraId="72C56745" w14:textId="377C1629" w:rsidR="00B67E30" w:rsidRDefault="00B67E30" w:rsidP="00B67E30">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Teknik Pengumpulan Data</w:t>
      </w:r>
    </w:p>
    <w:p w14:paraId="501C137E" w14:textId="2832B3A0" w:rsidR="00B67E30" w:rsidRPr="00B67E30" w:rsidRDefault="00B67E30" w:rsidP="00B67E30">
      <w:pPr>
        <w:pStyle w:val="Heading4"/>
        <w:numPr>
          <w:ilvl w:val="2"/>
          <w:numId w:val="28"/>
        </w:numPr>
        <w:ind w:left="1252"/>
        <w:jc w:val="both"/>
        <w:rPr>
          <w:rFonts w:ascii="Times New Roman" w:eastAsia="Times New Roman" w:hAnsi="Times New Roman" w:cs="Times New Roman"/>
          <w:b/>
          <w:bCs/>
          <w:i w:val="0"/>
          <w:iCs w:val="0"/>
          <w:color w:val="000000"/>
          <w:sz w:val="24"/>
          <w:szCs w:val="24"/>
        </w:rPr>
      </w:pPr>
      <w:r w:rsidRPr="00B67E30">
        <w:rPr>
          <w:rFonts w:ascii="Times New Roman" w:eastAsia="Times New Roman" w:hAnsi="Times New Roman" w:cs="Times New Roman"/>
          <w:b/>
          <w:bCs/>
          <w:i w:val="0"/>
          <w:iCs w:val="0"/>
          <w:color w:val="000000"/>
          <w:sz w:val="24"/>
          <w:szCs w:val="24"/>
        </w:rPr>
        <w:t>Pengumpulan Data</w:t>
      </w:r>
    </w:p>
    <w:p w14:paraId="67116325" w14:textId="730AD8CA" w:rsidR="00B67E30" w:rsidRPr="00B67E30" w:rsidRDefault="00B67E30" w:rsidP="00B67E30">
      <w:pPr>
        <w:ind w:left="1252"/>
        <w:rPr>
          <w:rFonts w:ascii="Times New Roman" w:hAnsi="Times New Roman" w:cs="Times New Roman"/>
          <w:sz w:val="24"/>
          <w:szCs w:val="24"/>
        </w:rPr>
      </w:pPr>
      <w:r w:rsidRPr="00B67E30">
        <w:rPr>
          <w:rFonts w:ascii="Times New Roman" w:hAnsi="Times New Roman" w:cs="Times New Roman"/>
          <w:sz w:val="24"/>
          <w:szCs w:val="24"/>
        </w:rPr>
        <w:t xml:space="preserve">Dilakukan secara langsung oleh peneliti dengan didampingi oleh perwakilan pengurus Sekolah Ramah Lansia Provinsi Jawa Barat. </w:t>
      </w:r>
    </w:p>
    <w:p w14:paraId="2A75AC19" w14:textId="6CA9FB56" w:rsidR="00B67E30" w:rsidRPr="00B67E30" w:rsidRDefault="0092585F" w:rsidP="00B67E30">
      <w:pPr>
        <w:pStyle w:val="Heading4"/>
        <w:numPr>
          <w:ilvl w:val="2"/>
          <w:numId w:val="28"/>
        </w:numPr>
        <w:ind w:left="1252"/>
        <w:jc w:val="both"/>
        <w:rPr>
          <w:rFonts w:ascii="Times New Roman" w:eastAsia="Times New Roman" w:hAnsi="Times New Roman" w:cs="Times New Roman"/>
          <w:b/>
          <w:bCs/>
          <w:i w:val="0"/>
          <w:iCs w:val="0"/>
          <w:color w:val="000000"/>
          <w:sz w:val="24"/>
          <w:szCs w:val="24"/>
        </w:rPr>
      </w:pPr>
      <w:r w:rsidRPr="00B67E30">
        <w:rPr>
          <w:rFonts w:ascii="Times New Roman" w:eastAsia="Times New Roman" w:hAnsi="Times New Roman" w:cs="Times New Roman"/>
          <w:b/>
          <w:bCs/>
          <w:i w:val="0"/>
          <w:iCs w:val="0"/>
          <w:color w:val="000000"/>
          <w:sz w:val="24"/>
          <w:szCs w:val="24"/>
        </w:rPr>
        <w:t>Sumber dan Jenis Data</w:t>
      </w:r>
    </w:p>
    <w:p w14:paraId="08C475F4" w14:textId="669CDA75" w:rsidR="00B67E30" w:rsidRPr="00B67E30" w:rsidRDefault="0092585F" w:rsidP="00B67E30">
      <w:pPr>
        <w:ind w:left="1252"/>
        <w:jc w:val="both"/>
        <w:rPr>
          <w:rFonts w:ascii="Times New Roman" w:hAnsi="Times New Roman" w:cs="Times New Roman"/>
          <w:sz w:val="24"/>
          <w:szCs w:val="24"/>
        </w:rPr>
      </w:pPr>
      <w:proofErr w:type="gramStart"/>
      <w:r w:rsidRPr="00B67E30">
        <w:rPr>
          <w:rFonts w:ascii="Times New Roman" w:hAnsi="Times New Roman" w:cs="Times New Roman"/>
          <w:sz w:val="24"/>
          <w:szCs w:val="24"/>
        </w:rPr>
        <w:t>Jenis</w:t>
      </w:r>
      <w:proofErr w:type="gramEnd"/>
      <w:r w:rsidRPr="00B67E30">
        <w:rPr>
          <w:rFonts w:ascii="Times New Roman" w:hAnsi="Times New Roman" w:cs="Times New Roman"/>
          <w:sz w:val="24"/>
          <w:szCs w:val="24"/>
        </w:rPr>
        <w:t xml:space="preserve"> data yang digunakan pada penelitian ini adalah data primer, yaitu data yang langsung diperoleh dari sumber data pertama di lokasi penelitian atau objek penelitian. Data yang digunakan dalam penelitian ini adalah data mengenai persepsi pengguna (Lansia) terhadap </w:t>
      </w:r>
      <w:r w:rsidR="00B67E30" w:rsidRPr="00B67E30">
        <w:rPr>
          <w:rFonts w:ascii="Times New Roman" w:hAnsi="Times New Roman" w:cs="Times New Roman"/>
          <w:sz w:val="24"/>
          <w:szCs w:val="24"/>
        </w:rPr>
        <w:t>K</w:t>
      </w:r>
      <w:r w:rsidRPr="00B67E30">
        <w:rPr>
          <w:rFonts w:ascii="Times New Roman" w:hAnsi="Times New Roman" w:cs="Times New Roman"/>
          <w:sz w:val="24"/>
          <w:szCs w:val="24"/>
        </w:rPr>
        <w:t xml:space="preserve">emudahan </w:t>
      </w:r>
      <w:r w:rsidR="00B67E30" w:rsidRPr="00B67E30">
        <w:rPr>
          <w:rFonts w:ascii="Times New Roman" w:hAnsi="Times New Roman" w:cs="Times New Roman"/>
          <w:sz w:val="24"/>
          <w:szCs w:val="24"/>
        </w:rPr>
        <w:t xml:space="preserve">dan kegunaan </w:t>
      </w:r>
      <w:r w:rsidRPr="00B67E30">
        <w:rPr>
          <w:rFonts w:ascii="Times New Roman" w:hAnsi="Times New Roman" w:cs="Times New Roman"/>
          <w:sz w:val="24"/>
          <w:szCs w:val="24"/>
        </w:rPr>
        <w:t>penggunaan Aplikasi GoLantang, serta pendapat</w:t>
      </w:r>
      <w:r w:rsidR="00B67E30" w:rsidRPr="00B67E30">
        <w:rPr>
          <w:rFonts w:ascii="Times New Roman" w:hAnsi="Times New Roman" w:cs="Times New Roman"/>
          <w:sz w:val="24"/>
          <w:szCs w:val="24"/>
        </w:rPr>
        <w:t xml:space="preserve"> </w:t>
      </w:r>
      <w:r w:rsidRPr="00B67E30">
        <w:rPr>
          <w:rFonts w:ascii="Times New Roman" w:hAnsi="Times New Roman" w:cs="Times New Roman"/>
          <w:sz w:val="24"/>
          <w:szCs w:val="24"/>
        </w:rPr>
        <w:t xml:space="preserve">pengguna mengenai sikap, minat, dan penggunaan </w:t>
      </w:r>
      <w:r w:rsidR="00B67E30" w:rsidRPr="00B67E30">
        <w:rPr>
          <w:rFonts w:ascii="Times New Roman" w:hAnsi="Times New Roman" w:cs="Times New Roman"/>
          <w:sz w:val="24"/>
          <w:szCs w:val="24"/>
        </w:rPr>
        <w:t>a</w:t>
      </w:r>
      <w:r w:rsidRPr="00B67E30">
        <w:rPr>
          <w:rFonts w:ascii="Times New Roman" w:hAnsi="Times New Roman" w:cs="Times New Roman"/>
          <w:sz w:val="24"/>
          <w:szCs w:val="24"/>
        </w:rPr>
        <w:t>plikasi GoLantang sesungguhnya. Sementara sumber data yang digunakan adalah sumber data primer, yaitu sumber pertama di mana sebuah data dihasilkan. Pada penelitian ini, yang menjadi sumber data adalah Lansia di Sekolah Ramah Lansia Kota Bandung yang menjadi pengguna Aplikasi GoLantang</w:t>
      </w:r>
    </w:p>
    <w:p w14:paraId="5256D93B" w14:textId="4BEE3B57" w:rsidR="00B67E30" w:rsidRPr="00B67E30" w:rsidRDefault="00B67E30" w:rsidP="00B67E30">
      <w:pPr>
        <w:pStyle w:val="Heading4"/>
        <w:numPr>
          <w:ilvl w:val="2"/>
          <w:numId w:val="28"/>
        </w:numPr>
        <w:ind w:left="1252"/>
        <w:jc w:val="both"/>
        <w:rPr>
          <w:rFonts w:ascii="Times New Roman" w:eastAsia="Times New Roman" w:hAnsi="Times New Roman" w:cs="Times New Roman"/>
          <w:i w:val="0"/>
          <w:iCs w:val="0"/>
          <w:sz w:val="24"/>
          <w:szCs w:val="24"/>
        </w:rPr>
      </w:pPr>
      <w:r w:rsidRPr="00B67E30">
        <w:rPr>
          <w:rFonts w:ascii="Times New Roman" w:eastAsia="Times New Roman" w:hAnsi="Times New Roman" w:cs="Times New Roman"/>
          <w:b/>
          <w:bCs/>
          <w:i w:val="0"/>
          <w:iCs w:val="0"/>
          <w:color w:val="000000"/>
          <w:sz w:val="24"/>
          <w:szCs w:val="24"/>
        </w:rPr>
        <w:t>Instrumen Penelitian</w:t>
      </w:r>
      <w:r w:rsidR="0092585F" w:rsidRPr="00B67E30">
        <w:rPr>
          <w:rFonts w:ascii="Times New Roman" w:eastAsia="Times New Roman" w:hAnsi="Times New Roman" w:cs="Times New Roman"/>
          <w:b/>
          <w:bCs/>
          <w:i w:val="0"/>
          <w:iCs w:val="0"/>
          <w:color w:val="000000"/>
          <w:sz w:val="24"/>
          <w:szCs w:val="24"/>
        </w:rPr>
        <w:t xml:space="preserve"> </w:t>
      </w:r>
    </w:p>
    <w:p w14:paraId="041F6EED" w14:textId="3AFB44FB" w:rsidR="0092585F" w:rsidRPr="00B67E30" w:rsidRDefault="00B67E30" w:rsidP="00B67E30">
      <w:pPr>
        <w:ind w:left="1252"/>
        <w:jc w:val="both"/>
        <w:rPr>
          <w:rFonts w:ascii="Times New Roman" w:hAnsi="Times New Roman" w:cs="Times New Roman"/>
          <w:sz w:val="24"/>
          <w:szCs w:val="24"/>
        </w:rPr>
      </w:pPr>
      <w:r>
        <w:rPr>
          <w:rFonts w:ascii="Times New Roman" w:hAnsi="Times New Roman" w:cs="Times New Roman"/>
          <w:sz w:val="24"/>
          <w:szCs w:val="24"/>
        </w:rPr>
        <w:t>Instrumen yang</w:t>
      </w:r>
      <w:r w:rsidR="0092585F" w:rsidRPr="00B67E30">
        <w:rPr>
          <w:rFonts w:ascii="Times New Roman" w:hAnsi="Times New Roman" w:cs="Times New Roman"/>
          <w:sz w:val="24"/>
          <w:szCs w:val="24"/>
        </w:rPr>
        <w:t xml:space="preserve"> digunakan dalam penelitian ini adalah kuesioner. </w:t>
      </w:r>
      <w:r w:rsidR="0092585F" w:rsidRPr="00B67E30">
        <w:rPr>
          <w:rFonts w:ascii="Times New Roman" w:hAnsi="Times New Roman" w:cs="Times New Roman"/>
          <w:sz w:val="24"/>
          <w:szCs w:val="24"/>
          <w:highlight w:val="yellow"/>
        </w:rPr>
        <w:t>Menurut Sugiyono (2019:199), kuesioner merupakan metode pengumpulan data yang efektif, terutama ketika peneliti ingin mendapatkan informasi dari banyak responden dengan cara yang efisien.</w:t>
      </w:r>
      <w:r w:rsidR="0092585F" w:rsidRPr="00B67E30">
        <w:rPr>
          <w:rFonts w:ascii="Times New Roman" w:hAnsi="Times New Roman" w:cs="Times New Roman"/>
          <w:sz w:val="24"/>
          <w:szCs w:val="24"/>
        </w:rPr>
        <w:t xml:space="preserve"> </w:t>
      </w:r>
      <w:r w:rsidRPr="00B67E30">
        <w:rPr>
          <w:rFonts w:ascii="Times New Roman" w:hAnsi="Times New Roman" w:cs="Times New Roman"/>
          <w:sz w:val="24"/>
          <w:szCs w:val="24"/>
        </w:rPr>
        <w:t>Kuesioner yang digunakan telah terstandarisasi oleh peneliti terdahulu, sehingga kuesioner tidak perlu diuji sebelum digunakan</w:t>
      </w:r>
      <w:r>
        <w:rPr>
          <w:rFonts w:ascii="Times New Roman" w:hAnsi="Times New Roman" w:cs="Times New Roman"/>
          <w:sz w:val="24"/>
          <w:szCs w:val="24"/>
        </w:rPr>
        <w:t>.</w:t>
      </w:r>
      <w:r w:rsidRPr="00B67E30">
        <w:rPr>
          <w:rFonts w:ascii="Times New Roman" w:hAnsi="Times New Roman" w:cs="Times New Roman"/>
          <w:sz w:val="24"/>
          <w:szCs w:val="24"/>
        </w:rPr>
        <w:t xml:space="preserve"> </w:t>
      </w:r>
      <w:r w:rsidR="0092585F" w:rsidRPr="00B67E30">
        <w:rPr>
          <w:rFonts w:ascii="Times New Roman" w:hAnsi="Times New Roman" w:cs="Times New Roman"/>
          <w:sz w:val="24"/>
          <w:szCs w:val="24"/>
        </w:rPr>
        <w:t>Kuesioner tersebut terdiri dari serangkaian pertanyaan yang disusun secara sistematis dan ditujukan untuk dijawab oleh responden, dengan tujuan mengevaluasi bagaimana variabel-variabel dalam model Technology Acceptance Model (TAM) mempengaruhi penerimaan pengguna (Lansi</w:t>
      </w:r>
      <w:r w:rsidR="00700228" w:rsidRPr="00B67E30">
        <w:rPr>
          <w:rFonts w:ascii="Times New Roman" w:hAnsi="Times New Roman" w:cs="Times New Roman"/>
          <w:sz w:val="24"/>
          <w:szCs w:val="24"/>
        </w:rPr>
        <w:t>a</w:t>
      </w:r>
      <w:r w:rsidR="0092585F" w:rsidRPr="00B67E30">
        <w:rPr>
          <w:rFonts w:ascii="Times New Roman" w:hAnsi="Times New Roman" w:cs="Times New Roman"/>
          <w:sz w:val="24"/>
          <w:szCs w:val="24"/>
        </w:rPr>
        <w:t>) terhadap aplikasi GoLantang.</w:t>
      </w:r>
      <w:r>
        <w:rPr>
          <w:rFonts w:ascii="Times New Roman" w:hAnsi="Times New Roman" w:cs="Times New Roman"/>
          <w:sz w:val="24"/>
          <w:szCs w:val="24"/>
        </w:rPr>
        <w:t xml:space="preserve"> </w:t>
      </w:r>
      <w:r w:rsidR="0092585F" w:rsidRPr="00B67E30">
        <w:rPr>
          <w:rFonts w:ascii="Times New Roman" w:hAnsi="Times New Roman" w:cs="Times New Roman"/>
          <w:sz w:val="24"/>
          <w:szCs w:val="24"/>
        </w:rPr>
        <w:t xml:space="preserve">Penyusunan kuesioner dalam penelitian ini menggunakan skala Likert untuk mengukur sikap, pendapat, dan persepsi individu atau kelompok terhadap fenomena sosial tertentu. </w:t>
      </w:r>
      <w:r w:rsidR="0092585F" w:rsidRPr="00B67E30">
        <w:rPr>
          <w:rFonts w:ascii="Times New Roman" w:hAnsi="Times New Roman" w:cs="Times New Roman"/>
          <w:sz w:val="24"/>
          <w:szCs w:val="24"/>
          <w:highlight w:val="yellow"/>
        </w:rPr>
        <w:t>Menurut Sugiyono (2019:146), skala Likert memungkinkan peneliti menjabarkan variabel yang akan diukur menjadi indikator-indikator spesifik, yang kemudian digunakan sebagai dasar untuk menyusun item-item pernyataan atau pertanyaan. Data yang terkumpul melalui kuesioner diolah ke dalam bentuk kuantitatif dengan menetapkan skor berdasarkan jawaban responde</w:t>
      </w:r>
      <w:r w:rsidR="0092585F" w:rsidRPr="00B67E30">
        <w:rPr>
          <w:rFonts w:ascii="Times New Roman" w:hAnsi="Times New Roman" w:cs="Times New Roman"/>
          <w:sz w:val="24"/>
          <w:szCs w:val="24"/>
        </w:rPr>
        <w:t>n. Pemberian skor dilakukan sesuai dengan ketentuan berikut:</w:t>
      </w:r>
    </w:p>
    <w:p w14:paraId="42F2C85C" w14:textId="77777777" w:rsidR="00B67E30" w:rsidRPr="00B67E30" w:rsidRDefault="00B67E30" w:rsidP="00B67E30">
      <w:pPr>
        <w:rPr>
          <w:rFonts w:ascii="Times New Roman" w:hAnsi="Times New Roman" w:cs="Times New Roman"/>
          <w:sz w:val="24"/>
          <w:szCs w:val="24"/>
        </w:rPr>
      </w:pPr>
    </w:p>
    <w:p w14:paraId="44EF31FF" w14:textId="77777777" w:rsidR="0092585F" w:rsidRPr="00B67E30" w:rsidRDefault="0092585F" w:rsidP="0092585F">
      <w:pPr>
        <w:pBdr>
          <w:top w:val="nil"/>
          <w:left w:val="nil"/>
          <w:bottom w:val="nil"/>
          <w:right w:val="nil"/>
          <w:between w:val="nil"/>
        </w:pBdr>
        <w:spacing w:after="0" w:line="360" w:lineRule="auto"/>
        <w:ind w:left="532"/>
        <w:contextualSpacing/>
        <w:jc w:val="center"/>
        <w:rPr>
          <w:rFonts w:ascii="Times New Roman" w:eastAsia="Times New Roman" w:hAnsi="Times New Roman" w:cs="Times New Roman"/>
          <w:color w:val="000000"/>
          <w:sz w:val="24"/>
          <w:szCs w:val="24"/>
        </w:rPr>
      </w:pPr>
      <w:r w:rsidRPr="00B67E30">
        <w:rPr>
          <w:rFonts w:ascii="Times New Roman" w:eastAsia="Times New Roman" w:hAnsi="Times New Roman" w:cs="Times New Roman"/>
          <w:color w:val="000000"/>
          <w:sz w:val="24"/>
          <w:szCs w:val="24"/>
        </w:rPr>
        <w:lastRenderedPageBreak/>
        <w:t>Tabel Skala litker:</w:t>
      </w:r>
    </w:p>
    <w:tbl>
      <w:tblPr>
        <w:tblStyle w:val="PlainTable2"/>
        <w:tblpPr w:leftFromText="180" w:rightFromText="180" w:vertAnchor="text" w:horzAnchor="page" w:tblpX="4606" w:tblpY="136"/>
        <w:tblOverlap w:val="never"/>
        <w:tblW w:w="0" w:type="auto"/>
        <w:tblLook w:val="04A0" w:firstRow="1" w:lastRow="0" w:firstColumn="1" w:lastColumn="0" w:noHBand="0" w:noVBand="1"/>
      </w:tblPr>
      <w:tblGrid>
        <w:gridCol w:w="2973"/>
        <w:gridCol w:w="1043"/>
      </w:tblGrid>
      <w:tr w:rsidR="0092585F" w:rsidRPr="008D247E" w14:paraId="4133736F" w14:textId="77777777" w:rsidTr="006774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3" w:type="dxa"/>
            <w:shd w:val="clear" w:color="auto" w:fill="D9D9D9" w:themeFill="background1" w:themeFillShade="D9"/>
          </w:tcPr>
          <w:p w14:paraId="275DCA72" w14:textId="77777777" w:rsidR="0092585F" w:rsidRPr="008D247E" w:rsidRDefault="0092585F" w:rsidP="00677452">
            <w:pPr>
              <w:spacing w:line="360" w:lineRule="auto"/>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Pilihan Jawaban</w:t>
            </w:r>
          </w:p>
        </w:tc>
        <w:tc>
          <w:tcPr>
            <w:tcW w:w="1043" w:type="dxa"/>
            <w:shd w:val="clear" w:color="auto" w:fill="D9D9D9" w:themeFill="background1" w:themeFillShade="D9"/>
          </w:tcPr>
          <w:p w14:paraId="542C43D7" w14:textId="77777777" w:rsidR="0092585F" w:rsidRPr="008D247E" w:rsidRDefault="0092585F" w:rsidP="00677452">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Score</w:t>
            </w:r>
          </w:p>
        </w:tc>
      </w:tr>
      <w:tr w:rsidR="0092585F" w:rsidRPr="008D247E" w14:paraId="6B5D34C9" w14:textId="77777777" w:rsidTr="006774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3" w:type="dxa"/>
          </w:tcPr>
          <w:p w14:paraId="6DE04B7A" w14:textId="77777777" w:rsidR="0092585F" w:rsidRPr="00501085" w:rsidRDefault="0092585F" w:rsidP="00677452">
            <w:pPr>
              <w:spacing w:line="360" w:lineRule="auto"/>
              <w:contextualSpacing/>
              <w:jc w:val="both"/>
              <w:rPr>
                <w:rFonts w:ascii="Times New Roman" w:eastAsia="Times New Roman" w:hAnsi="Times New Roman" w:cs="Times New Roman"/>
                <w:b w:val="0"/>
                <w:bCs w:val="0"/>
                <w:color w:val="000000"/>
                <w:sz w:val="24"/>
                <w:szCs w:val="24"/>
              </w:rPr>
            </w:pPr>
            <w:r w:rsidRPr="00501085">
              <w:rPr>
                <w:rFonts w:ascii="Times New Roman" w:eastAsia="Times New Roman" w:hAnsi="Times New Roman" w:cs="Times New Roman"/>
                <w:b w:val="0"/>
                <w:bCs w:val="0"/>
                <w:color w:val="000000"/>
                <w:sz w:val="24"/>
                <w:szCs w:val="24"/>
              </w:rPr>
              <w:t>Sangat Setuju (SS)</w:t>
            </w:r>
          </w:p>
        </w:tc>
        <w:tc>
          <w:tcPr>
            <w:tcW w:w="1043" w:type="dxa"/>
          </w:tcPr>
          <w:p w14:paraId="50BC8593" w14:textId="77777777" w:rsidR="0092585F" w:rsidRPr="00501085" w:rsidRDefault="0092585F" w:rsidP="00677452">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01085">
              <w:rPr>
                <w:rFonts w:ascii="Times New Roman" w:eastAsia="Times New Roman" w:hAnsi="Times New Roman" w:cs="Times New Roman"/>
                <w:color w:val="000000"/>
                <w:sz w:val="24"/>
                <w:szCs w:val="24"/>
              </w:rPr>
              <w:t>5</w:t>
            </w:r>
          </w:p>
        </w:tc>
      </w:tr>
      <w:tr w:rsidR="0092585F" w:rsidRPr="008D247E" w14:paraId="7F7C4DC7" w14:textId="77777777" w:rsidTr="00677452">
        <w:tc>
          <w:tcPr>
            <w:cnfStyle w:val="001000000000" w:firstRow="0" w:lastRow="0" w:firstColumn="1" w:lastColumn="0" w:oddVBand="0" w:evenVBand="0" w:oddHBand="0" w:evenHBand="0" w:firstRowFirstColumn="0" w:firstRowLastColumn="0" w:lastRowFirstColumn="0" w:lastRowLastColumn="0"/>
            <w:tcW w:w="2973" w:type="dxa"/>
          </w:tcPr>
          <w:p w14:paraId="71BF01CC" w14:textId="77777777" w:rsidR="0092585F" w:rsidRPr="00501085" w:rsidRDefault="0092585F" w:rsidP="00677452">
            <w:pPr>
              <w:spacing w:line="360" w:lineRule="auto"/>
              <w:contextualSpacing/>
              <w:jc w:val="both"/>
              <w:rPr>
                <w:rFonts w:ascii="Times New Roman" w:eastAsia="Times New Roman" w:hAnsi="Times New Roman" w:cs="Times New Roman"/>
                <w:b w:val="0"/>
                <w:bCs w:val="0"/>
                <w:color w:val="000000"/>
                <w:sz w:val="24"/>
                <w:szCs w:val="24"/>
              </w:rPr>
            </w:pPr>
            <w:r w:rsidRPr="00501085">
              <w:rPr>
                <w:rFonts w:ascii="Times New Roman" w:eastAsia="Times New Roman" w:hAnsi="Times New Roman" w:cs="Times New Roman"/>
                <w:b w:val="0"/>
                <w:bCs w:val="0"/>
                <w:color w:val="000000"/>
                <w:sz w:val="24"/>
                <w:szCs w:val="24"/>
              </w:rPr>
              <w:t>Setuju (S)</w:t>
            </w:r>
          </w:p>
        </w:tc>
        <w:tc>
          <w:tcPr>
            <w:tcW w:w="1043" w:type="dxa"/>
          </w:tcPr>
          <w:p w14:paraId="47B4D5D6" w14:textId="77777777" w:rsidR="0092585F" w:rsidRPr="00501085" w:rsidRDefault="0092585F" w:rsidP="00677452">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501085">
              <w:rPr>
                <w:rFonts w:ascii="Times New Roman" w:eastAsia="Times New Roman" w:hAnsi="Times New Roman" w:cs="Times New Roman"/>
                <w:color w:val="000000"/>
                <w:sz w:val="24"/>
                <w:szCs w:val="24"/>
              </w:rPr>
              <w:t>4</w:t>
            </w:r>
          </w:p>
        </w:tc>
      </w:tr>
      <w:tr w:rsidR="0092585F" w:rsidRPr="008D247E" w14:paraId="3F08E57F" w14:textId="77777777" w:rsidTr="006774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3" w:type="dxa"/>
          </w:tcPr>
          <w:p w14:paraId="5EC0BFBB" w14:textId="77777777" w:rsidR="0092585F" w:rsidRPr="00501085" w:rsidRDefault="0092585F" w:rsidP="00677452">
            <w:pPr>
              <w:spacing w:line="360" w:lineRule="auto"/>
              <w:contextualSpacing/>
              <w:jc w:val="both"/>
              <w:rPr>
                <w:rFonts w:ascii="Times New Roman" w:eastAsia="Times New Roman" w:hAnsi="Times New Roman" w:cs="Times New Roman"/>
                <w:b w:val="0"/>
                <w:bCs w:val="0"/>
                <w:color w:val="000000"/>
                <w:sz w:val="24"/>
                <w:szCs w:val="24"/>
              </w:rPr>
            </w:pPr>
            <w:r w:rsidRPr="00501085">
              <w:rPr>
                <w:rFonts w:ascii="Times New Roman" w:eastAsia="Times New Roman" w:hAnsi="Times New Roman" w:cs="Times New Roman"/>
                <w:b w:val="0"/>
                <w:bCs w:val="0"/>
                <w:color w:val="000000"/>
                <w:sz w:val="24"/>
                <w:szCs w:val="24"/>
              </w:rPr>
              <w:t>Kurang Setuju (KS)</w:t>
            </w:r>
          </w:p>
        </w:tc>
        <w:tc>
          <w:tcPr>
            <w:tcW w:w="1043" w:type="dxa"/>
          </w:tcPr>
          <w:p w14:paraId="23884D44" w14:textId="77777777" w:rsidR="0092585F" w:rsidRPr="00501085" w:rsidRDefault="0092585F" w:rsidP="00677452">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01085">
              <w:rPr>
                <w:rFonts w:ascii="Times New Roman" w:eastAsia="Times New Roman" w:hAnsi="Times New Roman" w:cs="Times New Roman"/>
                <w:color w:val="000000"/>
                <w:sz w:val="24"/>
                <w:szCs w:val="24"/>
              </w:rPr>
              <w:t>3</w:t>
            </w:r>
          </w:p>
        </w:tc>
      </w:tr>
      <w:tr w:rsidR="0092585F" w:rsidRPr="008D247E" w14:paraId="61264401" w14:textId="77777777" w:rsidTr="00677452">
        <w:tc>
          <w:tcPr>
            <w:cnfStyle w:val="001000000000" w:firstRow="0" w:lastRow="0" w:firstColumn="1" w:lastColumn="0" w:oddVBand="0" w:evenVBand="0" w:oddHBand="0" w:evenHBand="0" w:firstRowFirstColumn="0" w:firstRowLastColumn="0" w:lastRowFirstColumn="0" w:lastRowLastColumn="0"/>
            <w:tcW w:w="2973" w:type="dxa"/>
          </w:tcPr>
          <w:p w14:paraId="53591107" w14:textId="77777777" w:rsidR="0092585F" w:rsidRPr="00501085" w:rsidRDefault="0092585F" w:rsidP="00677452">
            <w:pPr>
              <w:spacing w:line="360" w:lineRule="auto"/>
              <w:contextualSpacing/>
              <w:jc w:val="both"/>
              <w:rPr>
                <w:rFonts w:ascii="Times New Roman" w:eastAsia="Times New Roman" w:hAnsi="Times New Roman" w:cs="Times New Roman"/>
                <w:b w:val="0"/>
                <w:bCs w:val="0"/>
                <w:color w:val="000000"/>
                <w:sz w:val="24"/>
                <w:szCs w:val="24"/>
              </w:rPr>
            </w:pPr>
            <w:r w:rsidRPr="00501085">
              <w:rPr>
                <w:rFonts w:ascii="Times New Roman" w:eastAsia="Times New Roman" w:hAnsi="Times New Roman" w:cs="Times New Roman"/>
                <w:b w:val="0"/>
                <w:bCs w:val="0"/>
                <w:color w:val="000000"/>
                <w:sz w:val="24"/>
                <w:szCs w:val="24"/>
              </w:rPr>
              <w:t>Tidak Setuju (TS)</w:t>
            </w:r>
          </w:p>
        </w:tc>
        <w:tc>
          <w:tcPr>
            <w:tcW w:w="1043" w:type="dxa"/>
          </w:tcPr>
          <w:p w14:paraId="1AEF15DB" w14:textId="77777777" w:rsidR="0092585F" w:rsidRPr="00501085" w:rsidRDefault="0092585F" w:rsidP="00677452">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501085">
              <w:rPr>
                <w:rFonts w:ascii="Times New Roman" w:eastAsia="Times New Roman" w:hAnsi="Times New Roman" w:cs="Times New Roman"/>
                <w:color w:val="000000"/>
                <w:sz w:val="24"/>
                <w:szCs w:val="24"/>
              </w:rPr>
              <w:t>2</w:t>
            </w:r>
          </w:p>
        </w:tc>
      </w:tr>
      <w:tr w:rsidR="0092585F" w:rsidRPr="008D247E" w14:paraId="764B52E1" w14:textId="77777777" w:rsidTr="006774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3" w:type="dxa"/>
          </w:tcPr>
          <w:p w14:paraId="140BC537" w14:textId="77777777" w:rsidR="0092585F" w:rsidRPr="00501085" w:rsidRDefault="0092585F" w:rsidP="00677452">
            <w:pPr>
              <w:spacing w:line="360" w:lineRule="auto"/>
              <w:contextualSpacing/>
              <w:jc w:val="both"/>
              <w:rPr>
                <w:rFonts w:ascii="Times New Roman" w:eastAsia="Times New Roman" w:hAnsi="Times New Roman" w:cs="Times New Roman"/>
                <w:b w:val="0"/>
                <w:bCs w:val="0"/>
                <w:color w:val="000000"/>
                <w:sz w:val="24"/>
                <w:szCs w:val="24"/>
              </w:rPr>
            </w:pPr>
            <w:r w:rsidRPr="00501085">
              <w:rPr>
                <w:rFonts w:ascii="Times New Roman" w:eastAsia="Times New Roman" w:hAnsi="Times New Roman" w:cs="Times New Roman"/>
                <w:b w:val="0"/>
                <w:bCs w:val="0"/>
                <w:color w:val="000000"/>
                <w:sz w:val="24"/>
                <w:szCs w:val="24"/>
              </w:rPr>
              <w:t>Sangat Tidak Setuju (STS)</w:t>
            </w:r>
          </w:p>
        </w:tc>
        <w:tc>
          <w:tcPr>
            <w:tcW w:w="1043" w:type="dxa"/>
          </w:tcPr>
          <w:p w14:paraId="22998335" w14:textId="77777777" w:rsidR="0092585F" w:rsidRPr="00501085" w:rsidRDefault="0092585F" w:rsidP="00677452">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501085">
              <w:rPr>
                <w:rFonts w:ascii="Times New Roman" w:eastAsia="Times New Roman" w:hAnsi="Times New Roman" w:cs="Times New Roman"/>
                <w:color w:val="000000"/>
                <w:sz w:val="24"/>
                <w:szCs w:val="24"/>
              </w:rPr>
              <w:t>1</w:t>
            </w:r>
          </w:p>
        </w:tc>
      </w:tr>
    </w:tbl>
    <w:p w14:paraId="15657175" w14:textId="42B77EA5" w:rsidR="0092585F" w:rsidRPr="008D247E" w:rsidRDefault="0092585F" w:rsidP="0092585F">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color w:val="000000"/>
          <w:sz w:val="24"/>
          <w:szCs w:val="24"/>
        </w:rPr>
        <w:br w:type="textWrapping" w:clear="all"/>
      </w:r>
    </w:p>
    <w:p w14:paraId="73969FA4" w14:textId="742BF382" w:rsidR="00F35738" w:rsidRPr="008D247E" w:rsidRDefault="0092585F"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Variabel</w:t>
      </w:r>
      <w:r w:rsidR="003A0A4A" w:rsidRPr="008D247E">
        <w:rPr>
          <w:rFonts w:ascii="Times New Roman" w:eastAsia="Times New Roman" w:hAnsi="Times New Roman" w:cs="Times New Roman"/>
          <w:b/>
          <w:bCs/>
          <w:color w:val="000000"/>
          <w:sz w:val="24"/>
          <w:szCs w:val="24"/>
        </w:rPr>
        <w:t xml:space="preserve"> Penelitian</w:t>
      </w:r>
    </w:p>
    <w:p w14:paraId="7004318C" w14:textId="7477567A" w:rsidR="00F35738" w:rsidRPr="008D247E" w:rsidRDefault="00F35738" w:rsidP="00F35738">
      <w:pPr>
        <w:pBdr>
          <w:top w:val="nil"/>
          <w:left w:val="nil"/>
          <w:bottom w:val="nil"/>
          <w:right w:val="nil"/>
          <w:between w:val="nil"/>
        </w:pBdr>
        <w:spacing w:after="0" w:line="360" w:lineRule="auto"/>
        <w:ind w:left="532"/>
        <w:contextualSpacing/>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color w:val="000000"/>
          <w:sz w:val="24"/>
          <w:szCs w:val="24"/>
        </w:rPr>
        <w:t>Variabel pada penelitian ini terdiri dari variabel bebas, variabel mediator, dan variabel terikat, yang dapat diuraikan sebagai beriku:</w:t>
      </w:r>
    </w:p>
    <w:p w14:paraId="11B76F6C" w14:textId="5522A207" w:rsidR="00F35738" w:rsidRPr="008D247E" w:rsidRDefault="00F35738" w:rsidP="00D35644">
      <w:pPr>
        <w:pStyle w:val="ListParagraph"/>
        <w:numPr>
          <w:ilvl w:val="2"/>
          <w:numId w:val="30"/>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Variabel Independen</w:t>
      </w:r>
    </w:p>
    <w:p w14:paraId="16BD7A69" w14:textId="296F2BE3" w:rsidR="00315544" w:rsidRPr="008D247E" w:rsidRDefault="00315544" w:rsidP="00315544">
      <w:pPr>
        <w:pStyle w:val="ListParagraph"/>
        <w:pBdr>
          <w:top w:val="nil"/>
          <w:left w:val="nil"/>
          <w:bottom w:val="nil"/>
          <w:right w:val="nil"/>
          <w:between w:val="nil"/>
        </w:pBdr>
        <w:spacing w:after="0" w:line="360" w:lineRule="auto"/>
        <w:ind w:left="125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Persepsi</w:t>
      </w:r>
      <w:r w:rsidR="003A0A4A" w:rsidRPr="008D247E">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 xml:space="preserve">Kemudahan Penggunaan </w:t>
      </w:r>
      <w:r w:rsidRPr="008D247E">
        <w:rPr>
          <w:rFonts w:ascii="Times New Roman" w:eastAsia="Times New Roman" w:hAnsi="Times New Roman" w:cs="Times New Roman"/>
          <w:i/>
          <w:iCs/>
          <w:color w:val="000000"/>
          <w:sz w:val="24"/>
          <w:szCs w:val="24"/>
        </w:rPr>
        <w:t xml:space="preserve">(Perceived Ease of Use </w:t>
      </w:r>
      <w:r w:rsidRPr="008D247E">
        <w:rPr>
          <w:rFonts w:ascii="Times New Roman" w:eastAsia="Times New Roman" w:hAnsi="Times New Roman" w:cs="Times New Roman"/>
          <w:color w:val="000000"/>
          <w:sz w:val="24"/>
          <w:szCs w:val="24"/>
        </w:rPr>
        <w:t xml:space="preserve">– PEOU) </w:t>
      </w:r>
      <w:r w:rsidR="00DB2D51" w:rsidRPr="008D247E">
        <w:rPr>
          <w:rFonts w:ascii="Times New Roman" w:eastAsia="Times New Roman" w:hAnsi="Times New Roman" w:cs="Times New Roman"/>
          <w:bCs/>
          <w:color w:val="000000"/>
          <w:sz w:val="24"/>
          <w:szCs w:val="24"/>
        </w:rPr>
        <w:t xml:space="preserve">Adalah persepsi pengguna tentang sejauh mana teknologi mudah digunakan </w:t>
      </w:r>
      <w:r w:rsidR="00DB2D51" w:rsidRPr="008D247E">
        <w:rPr>
          <w:rFonts w:ascii="Times New Roman" w:eastAsia="Times New Roman" w:hAnsi="Times New Roman" w:cs="Times New Roman"/>
          <w:color w:val="000000"/>
          <w:sz w:val="24"/>
          <w:szCs w:val="24"/>
        </w:rPr>
        <w:t>tanpa membutuhkan kerja keras, baik secara fisik maupun mental.</w:t>
      </w:r>
    </w:p>
    <w:p w14:paraId="33881E74" w14:textId="0D3D6728" w:rsidR="00315544" w:rsidRPr="008D247E" w:rsidRDefault="00C41453" w:rsidP="00315544">
      <w:pPr>
        <w:pStyle w:val="ListParagraph"/>
        <w:pBdr>
          <w:top w:val="nil"/>
          <w:left w:val="nil"/>
          <w:bottom w:val="nil"/>
          <w:right w:val="nil"/>
          <w:between w:val="nil"/>
        </w:pBdr>
        <w:spacing w:after="0" w:line="360" w:lineRule="auto"/>
        <w:ind w:left="125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Table </w:t>
      </w:r>
      <w:r w:rsidR="00315544" w:rsidRPr="008D247E">
        <w:rPr>
          <w:rFonts w:ascii="Times New Roman" w:eastAsia="Times New Roman" w:hAnsi="Times New Roman" w:cs="Times New Roman"/>
          <w:color w:val="000000"/>
          <w:sz w:val="24"/>
          <w:szCs w:val="24"/>
        </w:rPr>
        <w:t xml:space="preserve">Indikator </w:t>
      </w:r>
      <w:r w:rsidRPr="008D247E">
        <w:rPr>
          <w:rFonts w:ascii="Times New Roman" w:eastAsia="Times New Roman" w:hAnsi="Times New Roman" w:cs="Times New Roman"/>
          <w:color w:val="000000"/>
          <w:sz w:val="24"/>
          <w:szCs w:val="24"/>
        </w:rPr>
        <w:t>pengukuran variable PEUO</w:t>
      </w:r>
      <w:r w:rsidR="00315544" w:rsidRPr="008D247E">
        <w:rPr>
          <w:rFonts w:ascii="Times New Roman" w:eastAsia="Times New Roman" w:hAnsi="Times New Roman" w:cs="Times New Roman"/>
          <w:color w:val="000000"/>
          <w:sz w:val="24"/>
          <w:szCs w:val="24"/>
        </w:rPr>
        <w:t xml:space="preserve"> </w:t>
      </w:r>
    </w:p>
    <w:tbl>
      <w:tblPr>
        <w:tblStyle w:val="TableGrid"/>
        <w:tblW w:w="0" w:type="auto"/>
        <w:tblInd w:w="1252" w:type="dxa"/>
        <w:tblLook w:val="04A0" w:firstRow="1" w:lastRow="0" w:firstColumn="1" w:lastColumn="0" w:noHBand="0" w:noVBand="1"/>
      </w:tblPr>
      <w:tblGrid>
        <w:gridCol w:w="963"/>
        <w:gridCol w:w="5996"/>
      </w:tblGrid>
      <w:tr w:rsidR="00C41453" w:rsidRPr="008D247E" w14:paraId="05839532" w14:textId="77777777" w:rsidTr="008D247E">
        <w:tc>
          <w:tcPr>
            <w:tcW w:w="963" w:type="dxa"/>
          </w:tcPr>
          <w:p w14:paraId="0FF4F8BF" w14:textId="5E48CAA9"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PEOU1</w:t>
            </w:r>
          </w:p>
        </w:tc>
        <w:tc>
          <w:tcPr>
            <w:tcW w:w="5996" w:type="dxa"/>
          </w:tcPr>
          <w:p w14:paraId="43F768FD" w14:textId="089B3D49"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mudah dipelajari.</w:t>
            </w:r>
          </w:p>
        </w:tc>
      </w:tr>
      <w:tr w:rsidR="00C41453" w:rsidRPr="008D247E" w14:paraId="05BC6FE7" w14:textId="77777777" w:rsidTr="008D247E">
        <w:tc>
          <w:tcPr>
            <w:tcW w:w="963" w:type="dxa"/>
          </w:tcPr>
          <w:p w14:paraId="23FF4621" w14:textId="7C1C0001"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PEOU2</w:t>
            </w:r>
          </w:p>
        </w:tc>
        <w:tc>
          <w:tcPr>
            <w:tcW w:w="5996" w:type="dxa"/>
          </w:tcPr>
          <w:p w14:paraId="133224DA" w14:textId="67855D94"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mudah dikendalikan</w:t>
            </w:r>
            <w:r w:rsidR="008D247E">
              <w:rPr>
                <w:rFonts w:ascii="Times New Roman" w:eastAsia="Times New Roman" w:hAnsi="Times New Roman" w:cs="Times New Roman"/>
                <w:color w:val="000000"/>
                <w:sz w:val="24"/>
                <w:szCs w:val="24"/>
              </w:rPr>
              <w:t>/ Fleksibel</w:t>
            </w:r>
          </w:p>
        </w:tc>
      </w:tr>
      <w:tr w:rsidR="00C41453" w:rsidRPr="008D247E" w14:paraId="462E4175" w14:textId="77777777" w:rsidTr="008D247E">
        <w:tc>
          <w:tcPr>
            <w:tcW w:w="963" w:type="dxa"/>
          </w:tcPr>
          <w:p w14:paraId="291DA6F1" w14:textId="0094D9E9"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PEOU3</w:t>
            </w:r>
          </w:p>
        </w:tc>
        <w:tc>
          <w:tcPr>
            <w:tcW w:w="5996" w:type="dxa"/>
          </w:tcPr>
          <w:p w14:paraId="719A43F7" w14:textId="468AC1FB"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jelas dan mudah dipahami.</w:t>
            </w:r>
          </w:p>
        </w:tc>
      </w:tr>
      <w:tr w:rsidR="008D247E" w:rsidRPr="008D247E" w14:paraId="20089F5F" w14:textId="77777777" w:rsidTr="008D247E">
        <w:tc>
          <w:tcPr>
            <w:tcW w:w="963" w:type="dxa"/>
          </w:tcPr>
          <w:p w14:paraId="7792008A" w14:textId="4B66EF22" w:rsidR="008D247E" w:rsidRPr="008D247E" w:rsidRDefault="008D247E" w:rsidP="008D247E">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PEOU4</w:t>
            </w:r>
          </w:p>
        </w:tc>
        <w:tc>
          <w:tcPr>
            <w:tcW w:w="5996" w:type="dxa"/>
          </w:tcPr>
          <w:p w14:paraId="372BA292" w14:textId="081B93EB" w:rsidR="008D247E" w:rsidRPr="008D247E" w:rsidRDefault="008D247E" w:rsidP="008D247E">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Mudah untuk terampil dalam menggunakan GoLantang </w:t>
            </w:r>
          </w:p>
        </w:tc>
      </w:tr>
      <w:tr w:rsidR="008D247E" w:rsidRPr="008D247E" w14:paraId="39D6C862" w14:textId="77777777" w:rsidTr="008D247E">
        <w:tc>
          <w:tcPr>
            <w:tcW w:w="963" w:type="dxa"/>
          </w:tcPr>
          <w:p w14:paraId="05D6BB4F" w14:textId="2116D474" w:rsidR="008D247E" w:rsidRPr="008D247E" w:rsidRDefault="008D247E" w:rsidP="008D247E">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PEOU5</w:t>
            </w:r>
          </w:p>
        </w:tc>
        <w:tc>
          <w:tcPr>
            <w:tcW w:w="5996" w:type="dxa"/>
          </w:tcPr>
          <w:p w14:paraId="19DC773B" w14:textId="2506567F" w:rsidR="008D247E" w:rsidRPr="008D247E" w:rsidRDefault="008D247E" w:rsidP="008D247E">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mudah diakses</w:t>
            </w:r>
          </w:p>
        </w:tc>
      </w:tr>
    </w:tbl>
    <w:p w14:paraId="318D1696" w14:textId="6DA22849" w:rsidR="00F35738" w:rsidRPr="008D247E" w:rsidRDefault="00F35738" w:rsidP="00F3573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b/>
          <w:bCs/>
          <w:color w:val="000000"/>
          <w:sz w:val="24"/>
          <w:szCs w:val="24"/>
        </w:rPr>
      </w:pPr>
    </w:p>
    <w:p w14:paraId="276FEF0C" w14:textId="77777777" w:rsidR="00315544" w:rsidRPr="008D247E" w:rsidRDefault="00F35738" w:rsidP="00D35644">
      <w:pPr>
        <w:pStyle w:val="ListParagraph"/>
        <w:numPr>
          <w:ilvl w:val="2"/>
          <w:numId w:val="30"/>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Variabel M</w:t>
      </w:r>
      <w:r w:rsidR="00315544" w:rsidRPr="008D247E">
        <w:rPr>
          <w:rFonts w:ascii="Times New Roman" w:eastAsia="Times New Roman" w:hAnsi="Times New Roman" w:cs="Times New Roman"/>
          <w:b/>
          <w:bCs/>
          <w:color w:val="000000"/>
          <w:sz w:val="24"/>
          <w:szCs w:val="24"/>
        </w:rPr>
        <w:t>ediator</w:t>
      </w:r>
    </w:p>
    <w:p w14:paraId="7F4B4729" w14:textId="77777777" w:rsidR="00315544" w:rsidRDefault="00F35738" w:rsidP="00315544">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Variabel mediator atau sering juga disebut dengan variabel proses adalah variable yang memengaruhi hubungan antara variabel independen dan variabel dependen menjadi hubungan yang tidak langsung</w:t>
      </w:r>
      <w:r w:rsidR="00315544" w:rsidRPr="008D247E">
        <w:rPr>
          <w:rFonts w:ascii="Times New Roman" w:eastAsia="Times New Roman" w:hAnsi="Times New Roman" w:cs="Times New Roman"/>
          <w:color w:val="000000"/>
          <w:sz w:val="24"/>
          <w:szCs w:val="24"/>
        </w:rPr>
        <w:t>. Terdapat 3 variabel moderator:</w:t>
      </w:r>
    </w:p>
    <w:p w14:paraId="6F8CF134" w14:textId="734027FF" w:rsidR="00315544" w:rsidRPr="008D247E" w:rsidRDefault="00315544" w:rsidP="00D35644">
      <w:pPr>
        <w:pStyle w:val="ListParagraph"/>
        <w:numPr>
          <w:ilvl w:val="0"/>
          <w:numId w:val="31"/>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color w:val="000000"/>
          <w:sz w:val="24"/>
          <w:szCs w:val="24"/>
        </w:rPr>
        <w:t>Persepsi Kegunaan (</w:t>
      </w:r>
      <w:r w:rsidRPr="008D247E">
        <w:rPr>
          <w:rFonts w:ascii="Times New Roman" w:eastAsia="Times New Roman" w:hAnsi="Times New Roman" w:cs="Times New Roman"/>
          <w:i/>
          <w:iCs/>
          <w:color w:val="000000"/>
          <w:sz w:val="24"/>
          <w:szCs w:val="24"/>
        </w:rPr>
        <w:t xml:space="preserve">Perceived Usefulness </w:t>
      </w:r>
      <w:r w:rsidRPr="008D247E">
        <w:rPr>
          <w:rFonts w:ascii="Times New Roman" w:eastAsia="Times New Roman" w:hAnsi="Times New Roman" w:cs="Times New Roman"/>
          <w:color w:val="000000"/>
          <w:sz w:val="24"/>
          <w:szCs w:val="24"/>
        </w:rPr>
        <w:t>–PU)</w:t>
      </w:r>
    </w:p>
    <w:p w14:paraId="08EEF9E0" w14:textId="5315A91C" w:rsidR="00DB2D51" w:rsidRPr="008D247E" w:rsidRDefault="00DB2D51" w:rsidP="00DB2D51">
      <w:pPr>
        <w:pStyle w:val="ListParagraph"/>
        <w:pBdr>
          <w:top w:val="nil"/>
          <w:left w:val="nil"/>
          <w:bottom w:val="nil"/>
          <w:right w:val="nil"/>
          <w:between w:val="nil"/>
        </w:pBdr>
        <w:spacing w:after="0" w:line="360" w:lineRule="auto"/>
        <w:ind w:left="1612"/>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Cs/>
          <w:color w:val="000000"/>
          <w:sz w:val="24"/>
          <w:szCs w:val="24"/>
        </w:rPr>
        <w:lastRenderedPageBreak/>
        <w:t>Adalah persepsi pengguna tentang sejauh mana teknologi dapat membantu mereka dalam kegiatan sehari-hari mereka atau mendapatkan manfaat atau mencapai tujuan mereka</w:t>
      </w:r>
      <w:r w:rsidRPr="008D247E">
        <w:rPr>
          <w:rFonts w:ascii="Times New Roman" w:eastAsia="Times New Roman" w:hAnsi="Times New Roman" w:cs="Times New Roman"/>
          <w:color w:val="000000"/>
          <w:sz w:val="24"/>
          <w:szCs w:val="24"/>
        </w:rPr>
        <w:t>.</w:t>
      </w:r>
    </w:p>
    <w:p w14:paraId="7123D9B2" w14:textId="67AEDDCE" w:rsidR="003A0A4A" w:rsidRPr="008D247E" w:rsidRDefault="00C41453" w:rsidP="00294EBD">
      <w:pPr>
        <w:pStyle w:val="ListParagraph"/>
        <w:pBdr>
          <w:top w:val="nil"/>
          <w:left w:val="nil"/>
          <w:bottom w:val="nil"/>
          <w:right w:val="nil"/>
          <w:between w:val="nil"/>
        </w:pBdr>
        <w:spacing w:after="0" w:line="360" w:lineRule="auto"/>
        <w:ind w:left="161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Table Indikator pengukuran variable PU</w:t>
      </w:r>
    </w:p>
    <w:tbl>
      <w:tblPr>
        <w:tblStyle w:val="TableGrid"/>
        <w:tblW w:w="0" w:type="auto"/>
        <w:tblInd w:w="1612" w:type="dxa"/>
        <w:tblLook w:val="04A0" w:firstRow="1" w:lastRow="0" w:firstColumn="1" w:lastColumn="0" w:noHBand="0" w:noVBand="1"/>
      </w:tblPr>
      <w:tblGrid>
        <w:gridCol w:w="723"/>
        <w:gridCol w:w="5876"/>
      </w:tblGrid>
      <w:tr w:rsidR="00294EBD" w:rsidRPr="008D247E" w14:paraId="2BEAF7CA" w14:textId="77777777" w:rsidTr="00294EBD">
        <w:tc>
          <w:tcPr>
            <w:tcW w:w="723" w:type="dxa"/>
          </w:tcPr>
          <w:p w14:paraId="5F88DC32" w14:textId="1368D562"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PU 1</w:t>
            </w:r>
          </w:p>
        </w:tc>
        <w:tc>
          <w:tcPr>
            <w:tcW w:w="5876" w:type="dxa"/>
          </w:tcPr>
          <w:p w14:paraId="20746247" w14:textId="7F30FB7B"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Aplikasi GoLantang </w:t>
            </w:r>
            <w:r w:rsidR="008D247E">
              <w:rPr>
                <w:rFonts w:ascii="Times New Roman" w:eastAsia="Times New Roman" w:hAnsi="Times New Roman" w:cs="Times New Roman"/>
                <w:color w:val="000000"/>
                <w:sz w:val="24"/>
                <w:szCs w:val="24"/>
              </w:rPr>
              <w:t>membantu Lansia mendapatkan informasi kelansiaan</w:t>
            </w:r>
          </w:p>
        </w:tc>
      </w:tr>
      <w:tr w:rsidR="00294EBD" w:rsidRPr="008D247E" w14:paraId="75101B96" w14:textId="77777777" w:rsidTr="00294EBD">
        <w:tc>
          <w:tcPr>
            <w:tcW w:w="723" w:type="dxa"/>
          </w:tcPr>
          <w:p w14:paraId="7030CA7C" w14:textId="4CC8CD3E"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PU 2</w:t>
            </w:r>
          </w:p>
        </w:tc>
        <w:tc>
          <w:tcPr>
            <w:tcW w:w="5876" w:type="dxa"/>
          </w:tcPr>
          <w:p w14:paraId="1AD4E98A" w14:textId="0A728D10"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Aplikasi GoLantang meningkatkan </w:t>
            </w:r>
            <w:r w:rsidR="00501085">
              <w:rPr>
                <w:rFonts w:ascii="Times New Roman" w:eastAsia="Times New Roman" w:hAnsi="Times New Roman" w:cs="Times New Roman"/>
                <w:color w:val="000000"/>
                <w:sz w:val="24"/>
                <w:szCs w:val="24"/>
              </w:rPr>
              <w:t>pengelolaan kesehatan</w:t>
            </w:r>
          </w:p>
        </w:tc>
      </w:tr>
      <w:tr w:rsidR="00294EBD" w:rsidRPr="008D247E" w14:paraId="02B8B52B" w14:textId="77777777" w:rsidTr="00294EBD">
        <w:tc>
          <w:tcPr>
            <w:tcW w:w="723" w:type="dxa"/>
          </w:tcPr>
          <w:p w14:paraId="05FF3C23" w14:textId="4A26CD4D"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PU 3</w:t>
            </w:r>
          </w:p>
        </w:tc>
        <w:tc>
          <w:tcPr>
            <w:tcW w:w="5876" w:type="dxa"/>
          </w:tcPr>
          <w:p w14:paraId="2BB2BAE5" w14:textId="6D94C97B"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meningkatkan produktivitas</w:t>
            </w:r>
          </w:p>
        </w:tc>
      </w:tr>
      <w:tr w:rsidR="00294EBD" w:rsidRPr="008D247E" w14:paraId="0AC25E78" w14:textId="77777777" w:rsidTr="00294EBD">
        <w:tc>
          <w:tcPr>
            <w:tcW w:w="723" w:type="dxa"/>
          </w:tcPr>
          <w:p w14:paraId="030ADB29" w14:textId="7EDF33CF"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PU 4</w:t>
            </w:r>
          </w:p>
        </w:tc>
        <w:tc>
          <w:tcPr>
            <w:tcW w:w="5876" w:type="dxa"/>
          </w:tcPr>
          <w:p w14:paraId="528671A3" w14:textId="3A3BE875"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meningkatkan efektivitas</w:t>
            </w:r>
            <w:r w:rsidR="00501085">
              <w:rPr>
                <w:rFonts w:ascii="Times New Roman" w:eastAsia="Times New Roman" w:hAnsi="Times New Roman" w:cs="Times New Roman"/>
                <w:color w:val="000000"/>
                <w:sz w:val="24"/>
                <w:szCs w:val="24"/>
              </w:rPr>
              <w:t xml:space="preserve"> mencapai tujuan</w:t>
            </w:r>
          </w:p>
        </w:tc>
      </w:tr>
      <w:tr w:rsidR="00294EBD" w:rsidRPr="008D247E" w14:paraId="1ABB6332" w14:textId="77777777" w:rsidTr="00294EBD">
        <w:tc>
          <w:tcPr>
            <w:tcW w:w="723" w:type="dxa"/>
          </w:tcPr>
          <w:p w14:paraId="5DAECEC6" w14:textId="0002B4B9"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PU 5</w:t>
            </w:r>
          </w:p>
        </w:tc>
        <w:tc>
          <w:tcPr>
            <w:tcW w:w="5876" w:type="dxa"/>
          </w:tcPr>
          <w:p w14:paraId="163F7014" w14:textId="0206AEE5"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Aplikasi GoLantang membuat pekerjaan menjadi</w:t>
            </w:r>
            <w:r w:rsidR="00501085">
              <w:rPr>
                <w:rFonts w:ascii="Times New Roman" w:eastAsia="Times New Roman" w:hAnsi="Times New Roman" w:cs="Times New Roman"/>
                <w:color w:val="000000"/>
                <w:sz w:val="24"/>
                <w:szCs w:val="24"/>
              </w:rPr>
              <w:t xml:space="preserve"> </w:t>
            </w:r>
            <w:r w:rsidRPr="008D247E">
              <w:rPr>
                <w:rFonts w:ascii="Times New Roman" w:eastAsia="Times New Roman" w:hAnsi="Times New Roman" w:cs="Times New Roman"/>
                <w:color w:val="000000"/>
                <w:sz w:val="24"/>
                <w:szCs w:val="24"/>
              </w:rPr>
              <w:t>lebih mudah.</w:t>
            </w:r>
          </w:p>
        </w:tc>
      </w:tr>
      <w:tr w:rsidR="00294EBD" w:rsidRPr="008D247E" w14:paraId="1F5E7A88" w14:textId="77777777" w:rsidTr="00294EBD">
        <w:tc>
          <w:tcPr>
            <w:tcW w:w="723" w:type="dxa"/>
          </w:tcPr>
          <w:p w14:paraId="21D923EC" w14:textId="69289A0C"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PU 6</w:t>
            </w:r>
          </w:p>
        </w:tc>
        <w:tc>
          <w:tcPr>
            <w:tcW w:w="5876" w:type="dxa"/>
          </w:tcPr>
          <w:p w14:paraId="2243D566" w14:textId="58171BA7" w:rsidR="00294EBD" w:rsidRPr="008D247E" w:rsidRDefault="00294EBD" w:rsidP="00294EBD">
            <w:pPr>
              <w:spacing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Aplikasi GoLantang berguna dalam </w:t>
            </w:r>
            <w:r w:rsidR="00501085">
              <w:rPr>
                <w:rFonts w:ascii="Times New Roman" w:eastAsia="Times New Roman" w:hAnsi="Times New Roman" w:cs="Times New Roman"/>
                <w:color w:val="000000"/>
                <w:sz w:val="24"/>
                <w:szCs w:val="24"/>
              </w:rPr>
              <w:t>kehidupan Lansia</w:t>
            </w:r>
          </w:p>
        </w:tc>
      </w:tr>
    </w:tbl>
    <w:p w14:paraId="0D5A6E51" w14:textId="2751A3D3" w:rsidR="00294EBD" w:rsidRPr="008D247E" w:rsidRDefault="00294EBD" w:rsidP="00294EBD">
      <w:pPr>
        <w:pBdr>
          <w:top w:val="nil"/>
          <w:left w:val="nil"/>
          <w:bottom w:val="nil"/>
          <w:right w:val="nil"/>
          <w:between w:val="nil"/>
        </w:pBdr>
        <w:spacing w:after="0" w:line="360" w:lineRule="auto"/>
        <w:ind w:left="1612"/>
        <w:rPr>
          <w:rFonts w:ascii="Times New Roman" w:eastAsia="Times New Roman" w:hAnsi="Times New Roman" w:cs="Times New Roman"/>
          <w:color w:val="000000"/>
          <w:sz w:val="24"/>
          <w:szCs w:val="24"/>
        </w:rPr>
      </w:pPr>
    </w:p>
    <w:p w14:paraId="59C5C7B9" w14:textId="4FC1443D" w:rsidR="003A0A4A" w:rsidRPr="008D247E" w:rsidRDefault="003A0A4A" w:rsidP="00D35644">
      <w:pPr>
        <w:pStyle w:val="ListParagraph"/>
        <w:numPr>
          <w:ilvl w:val="0"/>
          <w:numId w:val="3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i/>
          <w:iCs/>
          <w:color w:val="000000"/>
          <w:sz w:val="24"/>
          <w:szCs w:val="24"/>
        </w:rPr>
        <w:t>(</w:t>
      </w:r>
      <w:r w:rsidR="00DB2D51" w:rsidRPr="008D247E">
        <w:rPr>
          <w:rFonts w:ascii="Times New Roman" w:eastAsia="Times New Roman" w:hAnsi="Times New Roman" w:cs="Times New Roman"/>
          <w:i/>
          <w:iCs/>
          <w:color w:val="000000"/>
          <w:sz w:val="24"/>
          <w:szCs w:val="24"/>
        </w:rPr>
        <w:t>Attitude Toward</w:t>
      </w:r>
      <w:r w:rsidRPr="008D247E">
        <w:rPr>
          <w:rFonts w:ascii="Times New Roman" w:eastAsia="Times New Roman" w:hAnsi="Times New Roman" w:cs="Times New Roman"/>
          <w:i/>
          <w:iCs/>
          <w:color w:val="000000"/>
          <w:sz w:val="24"/>
          <w:szCs w:val="24"/>
        </w:rPr>
        <w:t xml:space="preserve"> Using–ATU)</w:t>
      </w:r>
    </w:p>
    <w:p w14:paraId="652623B0" w14:textId="56F6BD91" w:rsidR="00E12C48" w:rsidRPr="008D247E" w:rsidRDefault="00E12C48" w:rsidP="00E12C48">
      <w:pPr>
        <w:pStyle w:val="ListParagraph"/>
        <w:pBdr>
          <w:top w:val="nil"/>
          <w:left w:val="nil"/>
          <w:bottom w:val="nil"/>
          <w:right w:val="nil"/>
          <w:between w:val="nil"/>
        </w:pBdr>
        <w:spacing w:after="0" w:line="360" w:lineRule="auto"/>
        <w:ind w:left="161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Ada</w:t>
      </w:r>
      <w:r w:rsidRPr="008D247E">
        <w:rPr>
          <w:rFonts w:ascii="Times New Roman" w:eastAsia="Times New Roman" w:hAnsi="Times New Roman" w:cs="Times New Roman"/>
          <w:sz w:val="24"/>
          <w:szCs w:val="24"/>
        </w:rPr>
        <w:t xml:space="preserve">lah: </w:t>
      </w:r>
      <w:r w:rsidR="00DB2D51" w:rsidRPr="008D247E">
        <w:rPr>
          <w:rFonts w:ascii="Times New Roman" w:eastAsia="Times New Roman" w:hAnsi="Times New Roman" w:cs="Times New Roman"/>
          <w:sz w:val="24"/>
          <w:szCs w:val="24"/>
        </w:rPr>
        <w:t>S</w:t>
      </w:r>
      <w:r w:rsidRPr="008D247E">
        <w:rPr>
          <w:rFonts w:ascii="Times New Roman" w:eastAsia="Times New Roman" w:hAnsi="Times New Roman" w:cs="Times New Roman"/>
          <w:sz w:val="24"/>
          <w:szCs w:val="24"/>
        </w:rPr>
        <w:t xml:space="preserve">ikap pengguna untuk menggunakan sistem informasi yang dapat berbentuk menerima atau menolak, yang muncul sebagai </w:t>
      </w:r>
      <w:r w:rsidR="00DB2D51" w:rsidRPr="008D247E">
        <w:rPr>
          <w:rFonts w:ascii="Times New Roman" w:eastAsia="Times New Roman" w:hAnsi="Times New Roman" w:cs="Times New Roman"/>
          <w:sz w:val="24"/>
          <w:szCs w:val="24"/>
        </w:rPr>
        <w:t>d</w:t>
      </w:r>
      <w:r w:rsidRPr="008D247E">
        <w:rPr>
          <w:rFonts w:ascii="Times New Roman" w:eastAsia="Times New Roman" w:hAnsi="Times New Roman" w:cs="Times New Roman"/>
          <w:sz w:val="24"/>
          <w:szCs w:val="24"/>
        </w:rPr>
        <w:t xml:space="preserve">ampak ketika seseorang menggunakan </w:t>
      </w:r>
      <w:r w:rsidR="008D247E" w:rsidRPr="008D247E">
        <w:rPr>
          <w:rFonts w:ascii="Times New Roman" w:eastAsia="Times New Roman" w:hAnsi="Times New Roman" w:cs="Times New Roman"/>
          <w:sz w:val="24"/>
          <w:szCs w:val="24"/>
        </w:rPr>
        <w:t>Aplikasi GoLantang</w:t>
      </w:r>
      <w:r w:rsidRPr="008D247E">
        <w:rPr>
          <w:rFonts w:ascii="Times New Roman" w:eastAsia="Times New Roman" w:hAnsi="Times New Roman" w:cs="Times New Roman"/>
          <w:sz w:val="24"/>
          <w:szCs w:val="24"/>
        </w:rPr>
        <w:t>.</w:t>
      </w:r>
    </w:p>
    <w:p w14:paraId="19A3802E" w14:textId="0E021972" w:rsidR="003A0A4A" w:rsidRPr="008D247E" w:rsidRDefault="00C41453" w:rsidP="003A0A4A">
      <w:pPr>
        <w:pStyle w:val="ListParagraph"/>
        <w:pBdr>
          <w:top w:val="nil"/>
          <w:left w:val="nil"/>
          <w:bottom w:val="nil"/>
          <w:right w:val="nil"/>
          <w:between w:val="nil"/>
        </w:pBdr>
        <w:spacing w:after="0" w:line="360" w:lineRule="auto"/>
        <w:ind w:left="161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Table Indikator pengukuran variable ATU</w:t>
      </w:r>
    </w:p>
    <w:tbl>
      <w:tblPr>
        <w:tblStyle w:val="TableGrid"/>
        <w:tblW w:w="6753" w:type="dxa"/>
        <w:tblInd w:w="1612" w:type="dxa"/>
        <w:tblLook w:val="04A0" w:firstRow="1" w:lastRow="0" w:firstColumn="1" w:lastColumn="0" w:noHBand="0" w:noVBand="1"/>
      </w:tblPr>
      <w:tblGrid>
        <w:gridCol w:w="830"/>
        <w:gridCol w:w="5923"/>
      </w:tblGrid>
      <w:tr w:rsidR="00294EBD" w:rsidRPr="008D247E" w14:paraId="2B379B3F" w14:textId="77777777" w:rsidTr="008D247E">
        <w:tc>
          <w:tcPr>
            <w:tcW w:w="830" w:type="dxa"/>
          </w:tcPr>
          <w:p w14:paraId="13F051AB" w14:textId="27C55D32" w:rsidR="00294EBD" w:rsidRPr="008D247E" w:rsidRDefault="00294EBD" w:rsidP="00294EBD">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ATU1</w:t>
            </w:r>
          </w:p>
        </w:tc>
        <w:tc>
          <w:tcPr>
            <w:tcW w:w="5923" w:type="dxa"/>
          </w:tcPr>
          <w:p w14:paraId="0579C2EC" w14:textId="771DE5FB" w:rsidR="00294EBD" w:rsidRPr="008D247E" w:rsidRDefault="00294EBD" w:rsidP="00294EBD">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Senang </w:t>
            </w:r>
            <w:r w:rsidR="008D247E" w:rsidRPr="008D247E">
              <w:rPr>
                <w:rFonts w:ascii="Times New Roman" w:eastAsia="Times New Roman" w:hAnsi="Times New Roman" w:cs="Times New Roman"/>
                <w:color w:val="000000"/>
                <w:sz w:val="24"/>
                <w:szCs w:val="24"/>
              </w:rPr>
              <w:t xml:space="preserve">atau tidak </w:t>
            </w:r>
            <w:r w:rsidRPr="008D247E">
              <w:rPr>
                <w:rFonts w:ascii="Times New Roman" w:eastAsia="Times New Roman" w:hAnsi="Times New Roman" w:cs="Times New Roman"/>
                <w:color w:val="000000"/>
                <w:sz w:val="24"/>
                <w:szCs w:val="24"/>
              </w:rPr>
              <w:t>saat menggunakan aplikasi GoLantang</w:t>
            </w:r>
          </w:p>
        </w:tc>
      </w:tr>
      <w:tr w:rsidR="00294EBD" w:rsidRPr="008D247E" w14:paraId="1A522F0D" w14:textId="77777777" w:rsidTr="008D247E">
        <w:tc>
          <w:tcPr>
            <w:tcW w:w="830" w:type="dxa"/>
          </w:tcPr>
          <w:p w14:paraId="0F4B8C9E" w14:textId="1C779264" w:rsidR="00294EBD" w:rsidRPr="008D247E" w:rsidRDefault="00294EBD" w:rsidP="00294EBD">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ATU2</w:t>
            </w:r>
          </w:p>
        </w:tc>
        <w:tc>
          <w:tcPr>
            <w:tcW w:w="5923" w:type="dxa"/>
          </w:tcPr>
          <w:p w14:paraId="605E3CDF" w14:textId="32DD5176" w:rsidR="00294EBD" w:rsidRPr="008D247E" w:rsidRDefault="008D247E" w:rsidP="00294EBD">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w:t>
            </w:r>
            <w:r w:rsidR="00294EBD" w:rsidRPr="008D247E">
              <w:rPr>
                <w:rFonts w:ascii="Times New Roman" w:eastAsia="Times New Roman" w:hAnsi="Times New Roman" w:cs="Times New Roman"/>
                <w:color w:val="000000"/>
                <w:sz w:val="24"/>
                <w:szCs w:val="24"/>
              </w:rPr>
              <w:t>plikasi GoLantang sangat menyenangkan</w:t>
            </w:r>
            <w:r w:rsidRPr="008D247E">
              <w:rPr>
                <w:rFonts w:ascii="Times New Roman" w:eastAsia="Times New Roman" w:hAnsi="Times New Roman" w:cs="Times New Roman"/>
                <w:color w:val="000000"/>
                <w:sz w:val="24"/>
                <w:szCs w:val="24"/>
              </w:rPr>
              <w:t xml:space="preserve"> </w:t>
            </w:r>
          </w:p>
        </w:tc>
      </w:tr>
      <w:tr w:rsidR="00294EBD" w:rsidRPr="008D247E" w14:paraId="43C22193" w14:textId="77777777" w:rsidTr="008D247E">
        <w:tc>
          <w:tcPr>
            <w:tcW w:w="830" w:type="dxa"/>
          </w:tcPr>
          <w:p w14:paraId="5DE3B8BF" w14:textId="22DF3778" w:rsidR="00294EBD" w:rsidRPr="008D247E" w:rsidRDefault="00294EBD" w:rsidP="00294EBD">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ATU3</w:t>
            </w:r>
          </w:p>
        </w:tc>
        <w:tc>
          <w:tcPr>
            <w:tcW w:w="5923" w:type="dxa"/>
          </w:tcPr>
          <w:p w14:paraId="04336BFB" w14:textId="51525FA6" w:rsidR="00294EBD" w:rsidRPr="008D247E" w:rsidRDefault="008D247E" w:rsidP="00294EBD">
            <w:pPr>
              <w:pStyle w:val="ListParagraph"/>
              <w:spacing w:line="360" w:lineRule="auto"/>
              <w:ind w:left="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Lansia m</w:t>
            </w:r>
            <w:r w:rsidR="00294EBD" w:rsidRPr="008D247E">
              <w:rPr>
                <w:rFonts w:ascii="Times New Roman" w:eastAsia="Times New Roman" w:hAnsi="Times New Roman" w:cs="Times New Roman"/>
                <w:color w:val="000000"/>
                <w:sz w:val="24"/>
                <w:szCs w:val="24"/>
              </w:rPr>
              <w:t>enikmati penggunaan aplikasi GoLantang</w:t>
            </w:r>
          </w:p>
        </w:tc>
      </w:tr>
      <w:tr w:rsidR="00294EBD" w:rsidRPr="008D247E" w14:paraId="26744BC8" w14:textId="77777777" w:rsidTr="008D247E">
        <w:tc>
          <w:tcPr>
            <w:tcW w:w="830" w:type="dxa"/>
          </w:tcPr>
          <w:p w14:paraId="098ED062" w14:textId="3D5654CF" w:rsidR="00294EBD" w:rsidRPr="008D247E" w:rsidRDefault="00294EBD" w:rsidP="00294EBD">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ATU4</w:t>
            </w:r>
          </w:p>
        </w:tc>
        <w:tc>
          <w:tcPr>
            <w:tcW w:w="5923" w:type="dxa"/>
          </w:tcPr>
          <w:p w14:paraId="46DCFA1F" w14:textId="1E4D6F78" w:rsidR="00294EBD" w:rsidRPr="008D247E" w:rsidRDefault="008D247E" w:rsidP="00294EBD">
            <w:pPr>
              <w:pStyle w:val="ListParagraph"/>
              <w:spacing w:line="360" w:lineRule="auto"/>
              <w:ind w:left="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Lansia merasa </w:t>
            </w:r>
            <w:r w:rsidR="00294EBD" w:rsidRPr="008D247E">
              <w:rPr>
                <w:rFonts w:ascii="Times New Roman" w:eastAsia="Times New Roman" w:hAnsi="Times New Roman" w:cs="Times New Roman"/>
                <w:color w:val="000000"/>
                <w:sz w:val="24"/>
                <w:szCs w:val="24"/>
              </w:rPr>
              <w:t>aplikasi GoLantang</w:t>
            </w:r>
            <w:r>
              <w:rPr>
                <w:rFonts w:ascii="Times New Roman" w:eastAsia="Times New Roman" w:hAnsi="Times New Roman" w:cs="Times New Roman"/>
                <w:color w:val="000000"/>
                <w:sz w:val="24"/>
                <w:szCs w:val="24"/>
              </w:rPr>
              <w:t xml:space="preserve"> tidak membosankan</w:t>
            </w:r>
          </w:p>
        </w:tc>
      </w:tr>
    </w:tbl>
    <w:p w14:paraId="554766C8" w14:textId="5BA8B795" w:rsidR="003A0A4A" w:rsidRPr="008D247E" w:rsidRDefault="003A0A4A" w:rsidP="00294EBD">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p>
    <w:p w14:paraId="4B636779" w14:textId="2FA943D6" w:rsidR="003A0A4A" w:rsidRPr="008D247E" w:rsidRDefault="003A0A4A" w:rsidP="00D35644">
      <w:pPr>
        <w:pStyle w:val="ListParagraph"/>
        <w:numPr>
          <w:ilvl w:val="0"/>
          <w:numId w:val="31"/>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Minat Perilaku Menggunakan </w:t>
      </w:r>
      <w:r w:rsidRPr="008D247E">
        <w:rPr>
          <w:rFonts w:ascii="Times New Roman" w:eastAsia="Times New Roman" w:hAnsi="Times New Roman" w:cs="Times New Roman"/>
          <w:i/>
          <w:iCs/>
          <w:color w:val="000000"/>
          <w:sz w:val="24"/>
          <w:szCs w:val="24"/>
        </w:rPr>
        <w:t>(Behavioral Intention to Use – BIU)</w:t>
      </w:r>
    </w:p>
    <w:p w14:paraId="636FBFD1" w14:textId="1D1D2C6F" w:rsidR="00B94A15" w:rsidRPr="008D247E" w:rsidRDefault="00B94A15" w:rsidP="00B94A15">
      <w:pPr>
        <w:pStyle w:val="ListParagraph"/>
        <w:pBdr>
          <w:top w:val="nil"/>
          <w:left w:val="nil"/>
          <w:bottom w:val="nil"/>
          <w:right w:val="nil"/>
          <w:between w:val="nil"/>
        </w:pBdr>
        <w:spacing w:after="0" w:line="360" w:lineRule="auto"/>
        <w:ind w:left="161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Adalah: Niat perilaku Lansia untuk menggunakan Aplikasi GoLantang yang telah diadopsi dan keinginan untuk memotivasi orang lain untuk ikut menggunakan.</w:t>
      </w:r>
    </w:p>
    <w:p w14:paraId="000D1559" w14:textId="0137C9B9" w:rsidR="003A0A4A" w:rsidRPr="008D247E" w:rsidRDefault="00C41453" w:rsidP="003A0A4A">
      <w:pPr>
        <w:pStyle w:val="ListParagraph"/>
        <w:pBdr>
          <w:top w:val="nil"/>
          <w:left w:val="nil"/>
          <w:bottom w:val="nil"/>
          <w:right w:val="nil"/>
          <w:between w:val="nil"/>
        </w:pBdr>
        <w:spacing w:after="0" w:line="360" w:lineRule="auto"/>
        <w:ind w:left="1612"/>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Table Indikator pengukuran variable BIU</w:t>
      </w:r>
    </w:p>
    <w:tbl>
      <w:tblPr>
        <w:tblStyle w:val="TableGrid"/>
        <w:tblW w:w="0" w:type="auto"/>
        <w:tblInd w:w="1612" w:type="dxa"/>
        <w:tblLook w:val="04A0" w:firstRow="1" w:lastRow="0" w:firstColumn="1" w:lastColumn="0" w:noHBand="0" w:noVBand="1"/>
      </w:tblPr>
      <w:tblGrid>
        <w:gridCol w:w="813"/>
        <w:gridCol w:w="5786"/>
      </w:tblGrid>
      <w:tr w:rsidR="00C41453" w:rsidRPr="008D247E" w14:paraId="35F304A8" w14:textId="77777777" w:rsidTr="00C41453">
        <w:tc>
          <w:tcPr>
            <w:tcW w:w="813" w:type="dxa"/>
          </w:tcPr>
          <w:p w14:paraId="5106D644" w14:textId="15D82BF3"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BIU1</w:t>
            </w:r>
          </w:p>
        </w:tc>
        <w:tc>
          <w:tcPr>
            <w:tcW w:w="5786" w:type="dxa"/>
          </w:tcPr>
          <w:p w14:paraId="0E56E099" w14:textId="285576C7"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Selalu mencoba untuk menggunakan setiap fitur yang tersedia pada aplikasi GoLantang </w:t>
            </w:r>
          </w:p>
        </w:tc>
      </w:tr>
      <w:tr w:rsidR="00C41453" w:rsidRPr="008D247E" w14:paraId="6E6C02A0" w14:textId="77777777" w:rsidTr="00C41453">
        <w:tc>
          <w:tcPr>
            <w:tcW w:w="813" w:type="dxa"/>
          </w:tcPr>
          <w:p w14:paraId="470667EA" w14:textId="1F71609B"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lastRenderedPageBreak/>
              <w:t>BIU2</w:t>
            </w:r>
          </w:p>
        </w:tc>
        <w:tc>
          <w:tcPr>
            <w:tcW w:w="5786" w:type="dxa"/>
          </w:tcPr>
          <w:p w14:paraId="5BCD4F67" w14:textId="71BA87BB"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Selalu mencoba untuk menggunakan aplikasi GoLantang dalam setiap dalam setiap kesempatan yang ada</w:t>
            </w:r>
          </w:p>
        </w:tc>
      </w:tr>
      <w:tr w:rsidR="00C41453" w:rsidRPr="008D247E" w14:paraId="761C39FE" w14:textId="77777777" w:rsidTr="00C41453">
        <w:tc>
          <w:tcPr>
            <w:tcW w:w="813" w:type="dxa"/>
          </w:tcPr>
          <w:p w14:paraId="40AD96A8" w14:textId="5110C0C4"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BIU3</w:t>
            </w:r>
          </w:p>
        </w:tc>
        <w:tc>
          <w:tcPr>
            <w:tcW w:w="5786" w:type="dxa"/>
          </w:tcPr>
          <w:p w14:paraId="5E797F79" w14:textId="18A30BB4"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Berencana untuk terus menggunakan aplikasi GoLantang.</w:t>
            </w:r>
          </w:p>
        </w:tc>
      </w:tr>
      <w:tr w:rsidR="00C41453" w:rsidRPr="008D247E" w14:paraId="3C25CF0F" w14:textId="77777777" w:rsidTr="00C41453">
        <w:tc>
          <w:tcPr>
            <w:tcW w:w="813" w:type="dxa"/>
          </w:tcPr>
          <w:p w14:paraId="33E9BAD6" w14:textId="0511E685"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BIU4</w:t>
            </w:r>
          </w:p>
        </w:tc>
        <w:tc>
          <w:tcPr>
            <w:tcW w:w="5786" w:type="dxa"/>
          </w:tcPr>
          <w:p w14:paraId="28B17D6F" w14:textId="4204BDA0"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Terus menggunakan aplikasi GoLantang.</w:t>
            </w:r>
          </w:p>
        </w:tc>
      </w:tr>
      <w:tr w:rsidR="00C41453" w:rsidRPr="008D247E" w14:paraId="2AA1199B" w14:textId="77777777" w:rsidTr="00C41453">
        <w:tc>
          <w:tcPr>
            <w:tcW w:w="813" w:type="dxa"/>
          </w:tcPr>
          <w:p w14:paraId="11855415" w14:textId="1B7F1CA2" w:rsidR="00C41453" w:rsidRPr="008D247E" w:rsidRDefault="00C41453"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BIU5</w:t>
            </w:r>
          </w:p>
        </w:tc>
        <w:tc>
          <w:tcPr>
            <w:tcW w:w="5786" w:type="dxa"/>
          </w:tcPr>
          <w:p w14:paraId="42F7771B" w14:textId="6C922A29" w:rsidR="00C41453" w:rsidRPr="008D247E" w:rsidRDefault="00892F3C"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Niat Memotivasi orang lain untuk menggunakan</w:t>
            </w:r>
          </w:p>
        </w:tc>
      </w:tr>
    </w:tbl>
    <w:p w14:paraId="1B027DE5" w14:textId="77777777" w:rsidR="003A0A4A" w:rsidRPr="008D247E" w:rsidRDefault="00F35738" w:rsidP="00D35644">
      <w:pPr>
        <w:pStyle w:val="ListParagraph"/>
        <w:numPr>
          <w:ilvl w:val="2"/>
          <w:numId w:val="30"/>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Variabel Dependen</w:t>
      </w:r>
    </w:p>
    <w:p w14:paraId="00F21A85" w14:textId="5CE27D17" w:rsidR="003A0A4A" w:rsidRPr="008D247E" w:rsidRDefault="003A0A4A" w:rsidP="003A0A4A">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i/>
          <w:iCs/>
          <w:color w:val="000000"/>
          <w:sz w:val="24"/>
          <w:szCs w:val="24"/>
        </w:rPr>
      </w:pPr>
      <w:r w:rsidRPr="008D247E">
        <w:rPr>
          <w:rFonts w:ascii="Times New Roman" w:eastAsia="Times New Roman" w:hAnsi="Times New Roman" w:cs="Times New Roman"/>
          <w:b/>
          <w:bCs/>
          <w:color w:val="000000"/>
          <w:sz w:val="24"/>
          <w:szCs w:val="24"/>
        </w:rPr>
        <w:t>P</w:t>
      </w:r>
      <w:r w:rsidRPr="008D247E">
        <w:rPr>
          <w:rFonts w:ascii="Times New Roman" w:eastAsia="Times New Roman" w:hAnsi="Times New Roman" w:cs="Times New Roman"/>
          <w:color w:val="000000"/>
          <w:sz w:val="24"/>
          <w:szCs w:val="24"/>
        </w:rPr>
        <w:t xml:space="preserve">enggunaan Sesungguhnya </w:t>
      </w:r>
      <w:r w:rsidRPr="008D247E">
        <w:rPr>
          <w:rFonts w:ascii="Times New Roman" w:eastAsia="Times New Roman" w:hAnsi="Times New Roman" w:cs="Times New Roman"/>
          <w:i/>
          <w:iCs/>
          <w:color w:val="000000"/>
          <w:sz w:val="24"/>
          <w:szCs w:val="24"/>
        </w:rPr>
        <w:t>(Actual Use – AU)</w:t>
      </w:r>
    </w:p>
    <w:p w14:paraId="3C816875" w14:textId="0481FA84" w:rsidR="00DB2D51" w:rsidRPr="008D247E" w:rsidRDefault="007E57AA" w:rsidP="003A0A4A">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color w:val="000000"/>
          <w:sz w:val="24"/>
          <w:szCs w:val="24"/>
        </w:rPr>
        <w:t>Adalah penerimaan nyata lansia dari aplikasi GoLantang, yang diukur melalui seberapa sering (frekuensi) dan berapa lama pengguna berinteraksi dengan teknologi tersebut (Intensitas).</w:t>
      </w:r>
    </w:p>
    <w:p w14:paraId="68AAF125" w14:textId="52217C15" w:rsidR="003A0A4A" w:rsidRPr="008D247E" w:rsidRDefault="00C41453" w:rsidP="003A0A4A">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Table Indikator pengukuran variable AU</w:t>
      </w:r>
    </w:p>
    <w:tbl>
      <w:tblPr>
        <w:tblStyle w:val="TableGrid"/>
        <w:tblW w:w="0" w:type="auto"/>
        <w:tblInd w:w="1252" w:type="dxa"/>
        <w:tblLook w:val="04A0" w:firstRow="1" w:lastRow="0" w:firstColumn="1" w:lastColumn="0" w:noHBand="0" w:noVBand="1"/>
      </w:tblPr>
      <w:tblGrid>
        <w:gridCol w:w="813"/>
        <w:gridCol w:w="6146"/>
      </w:tblGrid>
      <w:tr w:rsidR="00C41453" w:rsidRPr="008D247E" w14:paraId="4682A57E" w14:textId="77777777" w:rsidTr="00C41453">
        <w:tc>
          <w:tcPr>
            <w:tcW w:w="813" w:type="dxa"/>
          </w:tcPr>
          <w:p w14:paraId="10228946" w14:textId="64EF11C5" w:rsidR="00C41453" w:rsidRPr="008D247E" w:rsidRDefault="00C41453" w:rsidP="00C41453">
            <w:pPr>
              <w:pStyle w:val="ListParagraph"/>
              <w:spacing w:line="360" w:lineRule="auto"/>
              <w:ind w:left="0"/>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AU1</w:t>
            </w:r>
          </w:p>
        </w:tc>
        <w:tc>
          <w:tcPr>
            <w:tcW w:w="6146" w:type="dxa"/>
          </w:tcPr>
          <w:p w14:paraId="17F90006" w14:textId="26A57701" w:rsidR="00C41453" w:rsidRPr="008D247E" w:rsidRDefault="00B67E30"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Frekuensi menggunakan aplikasi GoLantang </w:t>
            </w:r>
          </w:p>
        </w:tc>
      </w:tr>
      <w:tr w:rsidR="00C41453" w:rsidRPr="008D247E" w14:paraId="4D56FBEB" w14:textId="77777777" w:rsidTr="00C41453">
        <w:tc>
          <w:tcPr>
            <w:tcW w:w="813" w:type="dxa"/>
          </w:tcPr>
          <w:p w14:paraId="1D13BF46" w14:textId="4289AC40" w:rsidR="00C41453" w:rsidRPr="008D247E" w:rsidRDefault="00C41453" w:rsidP="00C41453">
            <w:pPr>
              <w:pStyle w:val="ListParagraph"/>
              <w:spacing w:line="360" w:lineRule="auto"/>
              <w:ind w:left="0"/>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AU2</w:t>
            </w:r>
          </w:p>
        </w:tc>
        <w:tc>
          <w:tcPr>
            <w:tcW w:w="6146" w:type="dxa"/>
          </w:tcPr>
          <w:p w14:paraId="199D9482" w14:textId="729704F1" w:rsidR="00C41453" w:rsidRPr="008D247E" w:rsidRDefault="00B67E30" w:rsidP="00C41453">
            <w:pPr>
              <w:pStyle w:val="ListParagraph"/>
              <w:spacing w:line="360" w:lineRule="auto"/>
              <w:ind w:left="0"/>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Intensitas penggunaan aplikasi GoLantang</w:t>
            </w:r>
          </w:p>
        </w:tc>
      </w:tr>
    </w:tbl>
    <w:p w14:paraId="642A46FD" w14:textId="77777777" w:rsidR="00C41453" w:rsidRPr="008D247E" w:rsidRDefault="00C41453" w:rsidP="003A0A4A">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p>
    <w:p w14:paraId="000002D9" w14:textId="6D5374DC" w:rsidR="00177208" w:rsidRPr="008D247E" w:rsidRDefault="003C5D6F"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color w:val="000000"/>
          <w:sz w:val="24"/>
          <w:szCs w:val="24"/>
        </w:rPr>
        <w:t>Pengolahan Data</w:t>
      </w:r>
    </w:p>
    <w:p w14:paraId="68C76338" w14:textId="77777777" w:rsidR="00C91022" w:rsidRPr="00D40032" w:rsidRDefault="00C91022" w:rsidP="00D35644">
      <w:pPr>
        <w:pStyle w:val="ListParagraph"/>
        <w:numPr>
          <w:ilvl w:val="0"/>
          <w:numId w:val="18"/>
        </w:numPr>
        <w:pBdr>
          <w:top w:val="nil"/>
          <w:left w:val="nil"/>
          <w:bottom w:val="nil"/>
          <w:right w:val="nil"/>
          <w:between w:val="nil"/>
        </w:pBdr>
        <w:spacing w:after="0" w:line="360" w:lineRule="auto"/>
        <w:ind w:left="1080"/>
        <w:jc w:val="both"/>
        <w:rPr>
          <w:rFonts w:ascii="Times New Roman" w:eastAsia="Times New Roman" w:hAnsi="Times New Roman" w:cs="Times New Roman"/>
          <w:color w:val="000000"/>
          <w:sz w:val="24"/>
          <w:szCs w:val="24"/>
          <w:highlight w:val="yellow"/>
        </w:rPr>
      </w:pPr>
      <w:r w:rsidRPr="00D40032">
        <w:rPr>
          <w:rFonts w:ascii="Times New Roman" w:eastAsia="Times New Roman" w:hAnsi="Times New Roman" w:cs="Times New Roman"/>
          <w:color w:val="000000"/>
          <w:sz w:val="24"/>
          <w:szCs w:val="24"/>
          <w:highlight w:val="yellow"/>
        </w:rPr>
        <w:t xml:space="preserve">Setelah data terkumpul, maka dilakukan proses pengolahan data yang meliputi proses sebagai berikut: </w:t>
      </w:r>
    </w:p>
    <w:p w14:paraId="4436484A" w14:textId="77777777" w:rsidR="00C91022" w:rsidRPr="00D40032" w:rsidRDefault="00C91022" w:rsidP="00D35644">
      <w:pPr>
        <w:pStyle w:val="ListParagraph"/>
        <w:numPr>
          <w:ilvl w:val="0"/>
          <w:numId w:val="18"/>
        </w:numPr>
        <w:pBdr>
          <w:top w:val="nil"/>
          <w:left w:val="nil"/>
          <w:bottom w:val="nil"/>
          <w:right w:val="nil"/>
          <w:between w:val="nil"/>
        </w:pBdr>
        <w:spacing w:after="0" w:line="360" w:lineRule="auto"/>
        <w:ind w:left="1080"/>
        <w:jc w:val="both"/>
        <w:rPr>
          <w:rFonts w:ascii="Times New Roman" w:eastAsia="Times New Roman" w:hAnsi="Times New Roman" w:cs="Times New Roman"/>
          <w:color w:val="000000"/>
          <w:sz w:val="24"/>
          <w:szCs w:val="24"/>
          <w:highlight w:val="yellow"/>
        </w:rPr>
      </w:pPr>
      <w:r w:rsidRPr="00D40032">
        <w:rPr>
          <w:rFonts w:ascii="Times New Roman" w:eastAsia="Times New Roman" w:hAnsi="Times New Roman" w:cs="Times New Roman"/>
          <w:color w:val="000000"/>
          <w:sz w:val="24"/>
          <w:szCs w:val="24"/>
          <w:highlight w:val="yellow"/>
        </w:rPr>
        <w:t xml:space="preserve">Editing: Pengecekan terhadap identitas responden, kelengkapan data dan pemeriksaan isi serta kelengkapan isi kuesioner agar mengurangi kesalahan atau kekurangan yang ada dalam pengisian kuesioner. </w:t>
      </w:r>
    </w:p>
    <w:p w14:paraId="71801CC4" w14:textId="77777777" w:rsidR="00C91022" w:rsidRPr="00D40032" w:rsidRDefault="00C91022" w:rsidP="00D35644">
      <w:pPr>
        <w:pStyle w:val="ListParagraph"/>
        <w:numPr>
          <w:ilvl w:val="0"/>
          <w:numId w:val="18"/>
        </w:numPr>
        <w:pBdr>
          <w:top w:val="nil"/>
          <w:left w:val="nil"/>
          <w:bottom w:val="nil"/>
          <w:right w:val="nil"/>
          <w:between w:val="nil"/>
        </w:pBdr>
        <w:spacing w:after="0" w:line="360" w:lineRule="auto"/>
        <w:ind w:left="1080"/>
        <w:jc w:val="both"/>
        <w:rPr>
          <w:rFonts w:ascii="Times New Roman" w:eastAsia="Times New Roman" w:hAnsi="Times New Roman" w:cs="Times New Roman"/>
          <w:color w:val="000000"/>
          <w:sz w:val="24"/>
          <w:szCs w:val="24"/>
          <w:highlight w:val="yellow"/>
        </w:rPr>
      </w:pPr>
      <w:r w:rsidRPr="00D40032">
        <w:rPr>
          <w:rFonts w:ascii="Times New Roman" w:eastAsia="Times New Roman" w:hAnsi="Times New Roman" w:cs="Times New Roman"/>
          <w:color w:val="000000"/>
          <w:sz w:val="24"/>
          <w:szCs w:val="24"/>
          <w:highlight w:val="yellow"/>
        </w:rPr>
        <w:t xml:space="preserve">Coding: Pengklasifikasian data dengan pemberian kode dari seluruh jawaban dalam angka untuk mempermudah proses entry dan cleaning. </w:t>
      </w:r>
    </w:p>
    <w:p w14:paraId="5ADC7BE5" w14:textId="77777777" w:rsidR="00C91022" w:rsidRPr="00D40032" w:rsidRDefault="00C91022" w:rsidP="00D35644">
      <w:pPr>
        <w:pStyle w:val="ListParagraph"/>
        <w:numPr>
          <w:ilvl w:val="0"/>
          <w:numId w:val="18"/>
        </w:numPr>
        <w:pBdr>
          <w:top w:val="nil"/>
          <w:left w:val="nil"/>
          <w:bottom w:val="nil"/>
          <w:right w:val="nil"/>
          <w:between w:val="nil"/>
        </w:pBdr>
        <w:spacing w:after="0" w:line="360" w:lineRule="auto"/>
        <w:ind w:left="1080"/>
        <w:jc w:val="both"/>
        <w:rPr>
          <w:rFonts w:ascii="Times New Roman" w:eastAsia="Times New Roman" w:hAnsi="Times New Roman" w:cs="Times New Roman"/>
          <w:color w:val="000000"/>
          <w:sz w:val="24"/>
          <w:szCs w:val="24"/>
          <w:highlight w:val="yellow"/>
        </w:rPr>
      </w:pPr>
      <w:r w:rsidRPr="00D40032">
        <w:rPr>
          <w:rFonts w:ascii="Times New Roman" w:eastAsia="Times New Roman" w:hAnsi="Times New Roman" w:cs="Times New Roman"/>
          <w:color w:val="000000"/>
          <w:sz w:val="24"/>
          <w:szCs w:val="24"/>
          <w:highlight w:val="yellow"/>
        </w:rPr>
        <w:t>Entry data: Setelah semua data terkumpul dan dikodekan, data akan dimasukan ke dalam komputer dengan menggunakan perangkat lunak statistik.</w:t>
      </w:r>
    </w:p>
    <w:p w14:paraId="5789E139" w14:textId="77777777" w:rsidR="00C91022" w:rsidRPr="00D40032" w:rsidRDefault="00C91022" w:rsidP="00D35644">
      <w:pPr>
        <w:pStyle w:val="ListParagraph"/>
        <w:numPr>
          <w:ilvl w:val="0"/>
          <w:numId w:val="18"/>
        </w:numPr>
        <w:pBdr>
          <w:top w:val="nil"/>
          <w:left w:val="nil"/>
          <w:bottom w:val="nil"/>
          <w:right w:val="nil"/>
          <w:between w:val="nil"/>
        </w:pBdr>
        <w:spacing w:after="0" w:line="360" w:lineRule="auto"/>
        <w:ind w:left="1080"/>
        <w:jc w:val="both"/>
        <w:rPr>
          <w:rFonts w:ascii="Times New Roman" w:eastAsia="Times New Roman" w:hAnsi="Times New Roman" w:cs="Times New Roman"/>
          <w:color w:val="000000"/>
          <w:sz w:val="24"/>
          <w:szCs w:val="24"/>
          <w:highlight w:val="yellow"/>
        </w:rPr>
      </w:pPr>
      <w:r w:rsidRPr="00D40032">
        <w:rPr>
          <w:rFonts w:ascii="Times New Roman" w:eastAsia="Times New Roman" w:hAnsi="Times New Roman" w:cs="Times New Roman"/>
          <w:color w:val="000000"/>
          <w:sz w:val="24"/>
          <w:szCs w:val="24"/>
          <w:highlight w:val="yellow"/>
        </w:rPr>
        <w:t xml:space="preserve">Tabulating: Menyusun data dengan mengelompokkan data-data sedemikian rupa sehingga data mudah dijumlah dan disusun dalam bentuk tabel distribusi frekuensi. </w:t>
      </w:r>
    </w:p>
    <w:p w14:paraId="000002E2" w14:textId="77777777" w:rsidR="00177208" w:rsidRDefault="00177208" w:rsidP="0033750B">
      <w:pPr>
        <w:pBdr>
          <w:top w:val="nil"/>
          <w:left w:val="nil"/>
          <w:bottom w:val="nil"/>
          <w:right w:val="nil"/>
          <w:between w:val="nil"/>
        </w:pBdr>
        <w:spacing w:after="0" w:line="360" w:lineRule="auto"/>
        <w:ind w:left="414"/>
        <w:contextualSpacing/>
        <w:jc w:val="both"/>
        <w:rPr>
          <w:rFonts w:ascii="Times New Roman" w:eastAsia="Times New Roman" w:hAnsi="Times New Roman" w:cs="Times New Roman"/>
          <w:color w:val="000000"/>
          <w:sz w:val="24"/>
          <w:szCs w:val="24"/>
        </w:rPr>
      </w:pPr>
    </w:p>
    <w:p w14:paraId="28103742" w14:textId="77777777" w:rsidR="0028701B" w:rsidRPr="008D247E" w:rsidRDefault="003C5D6F" w:rsidP="00D35644">
      <w:pPr>
        <w:numPr>
          <w:ilvl w:val="0"/>
          <w:numId w:val="4"/>
        </w:numPr>
        <w:pBdr>
          <w:top w:val="nil"/>
          <w:left w:val="nil"/>
          <w:bottom w:val="nil"/>
          <w:right w:val="nil"/>
          <w:between w:val="nil"/>
        </w:pBdr>
        <w:spacing w:after="0" w:line="360" w:lineRule="auto"/>
        <w:ind w:left="532" w:hanging="616"/>
        <w:contextualSpacing/>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Analisis data.</w:t>
      </w:r>
    </w:p>
    <w:p w14:paraId="000002E6" w14:textId="12C90BE3" w:rsidR="00177208" w:rsidRPr="008D247E" w:rsidRDefault="004040D3" w:rsidP="00D35644">
      <w:pPr>
        <w:pStyle w:val="ListParagraph"/>
        <w:numPr>
          <w:ilvl w:val="2"/>
          <w:numId w:val="11"/>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 xml:space="preserve">Univariat </w:t>
      </w:r>
    </w:p>
    <w:p w14:paraId="1F0FFCA0" w14:textId="1E0482BA" w:rsidR="00B743B8" w:rsidRDefault="00B743B8" w:rsidP="0020529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lastRenderedPageBreak/>
        <w:t>Statistik deskriptif adalah statistik yang digunakan untuk menganalisis data dengan menggambarkan atau menjelaskan data sebagaimana dikumpulkan, tanpa maksud untuk membuat kesimpulan umum atau generalisasi (Sugiyono, 2018). Dalam analisis deskripsi akan diuraikan mengenai nilai rata-rata dan standar deviasi dari masing-masing variabel penelitian. Statistik deksriptif dilakukan untuk mengetahui dan memperoleh deskripsi terkait data mulai nilai rata-rata, standar deviasi nilai minimum, nilai maksimum, range dan sebagainya (Ghozali, 2018). Analisis deskripsi digunakan hanya untuk memberikan gambaran data penelitian tanpa adanya penarikan kesimpulan.</w:t>
      </w:r>
    </w:p>
    <w:p w14:paraId="18998DE7" w14:textId="77777777" w:rsidR="004040D3" w:rsidRDefault="004040D3" w:rsidP="0020529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color w:val="000000"/>
          <w:sz w:val="24"/>
          <w:szCs w:val="24"/>
        </w:rPr>
      </w:pPr>
    </w:p>
    <w:p w14:paraId="63A5B3E3" w14:textId="5ACBA6B7" w:rsidR="004040D3" w:rsidRPr="004040D3" w:rsidRDefault="004040D3" w:rsidP="004040D3">
      <w:pPr>
        <w:pStyle w:val="Caption"/>
        <w:keepNext/>
        <w:jc w:val="center"/>
        <w:rPr>
          <w:rFonts w:ascii="Times New Roman" w:hAnsi="Times New Roman" w:cs="Times New Roman"/>
          <w:color w:val="auto"/>
          <w:sz w:val="22"/>
          <w:szCs w:val="22"/>
        </w:rPr>
      </w:pPr>
      <w:r w:rsidRPr="004040D3">
        <w:rPr>
          <w:rFonts w:ascii="Times New Roman" w:eastAsia="Times New Roman" w:hAnsi="Times New Roman" w:cs="Times New Roman"/>
          <w:color w:val="000000"/>
          <w:sz w:val="22"/>
          <w:szCs w:val="22"/>
        </w:rPr>
        <w:t xml:space="preserve">Tabel </w:t>
      </w:r>
      <w:r w:rsidRPr="004040D3">
        <w:rPr>
          <w:rFonts w:ascii="Times New Roman" w:hAnsi="Times New Roman" w:cs="Times New Roman"/>
          <w:color w:val="auto"/>
          <w:sz w:val="22"/>
          <w:szCs w:val="22"/>
        </w:rPr>
        <w:t>Pemilihan Uji Statistik Univariat</w:t>
      </w:r>
    </w:p>
    <w:tbl>
      <w:tblPr>
        <w:tblW w:w="8594" w:type="dxa"/>
        <w:tblInd w:w="108" w:type="dxa"/>
        <w:tblLook w:val="04A0" w:firstRow="1" w:lastRow="0" w:firstColumn="1" w:lastColumn="0" w:noHBand="0" w:noVBand="1"/>
      </w:tblPr>
      <w:tblGrid>
        <w:gridCol w:w="532"/>
        <w:gridCol w:w="2970"/>
        <w:gridCol w:w="1414"/>
        <w:gridCol w:w="1546"/>
        <w:gridCol w:w="2132"/>
      </w:tblGrid>
      <w:tr w:rsidR="004040D3" w:rsidRPr="004040D3" w14:paraId="7DBB1410" w14:textId="77777777" w:rsidTr="004040D3">
        <w:trPr>
          <w:trHeight w:val="279"/>
        </w:trPr>
        <w:tc>
          <w:tcPr>
            <w:tcW w:w="532" w:type="dxa"/>
          </w:tcPr>
          <w:p w14:paraId="704DD97C" w14:textId="77777777" w:rsidR="004040D3" w:rsidRPr="004040D3" w:rsidRDefault="004040D3" w:rsidP="00677452">
            <w:pPr>
              <w:pStyle w:val="ListParagraph"/>
              <w:spacing w:after="0" w:line="240" w:lineRule="auto"/>
              <w:ind w:left="0"/>
              <w:jc w:val="center"/>
              <w:rPr>
                <w:rFonts w:ascii="Times New Roman" w:hAnsi="Times New Roman" w:cs="Times New Roman"/>
                <w:b/>
              </w:rPr>
            </w:pPr>
            <w:r w:rsidRPr="004040D3">
              <w:rPr>
                <w:rFonts w:ascii="Times New Roman" w:hAnsi="Times New Roman" w:cs="Times New Roman"/>
                <w:b/>
              </w:rPr>
              <w:t>No</w:t>
            </w:r>
          </w:p>
        </w:tc>
        <w:tc>
          <w:tcPr>
            <w:tcW w:w="2970" w:type="dxa"/>
          </w:tcPr>
          <w:p w14:paraId="759D67C6" w14:textId="77777777" w:rsidR="004040D3" w:rsidRPr="004040D3" w:rsidRDefault="004040D3" w:rsidP="00677452">
            <w:pPr>
              <w:pStyle w:val="ListParagraph"/>
              <w:spacing w:after="0" w:line="240" w:lineRule="auto"/>
              <w:ind w:left="0"/>
              <w:jc w:val="center"/>
              <w:rPr>
                <w:rFonts w:ascii="Times New Roman" w:hAnsi="Times New Roman" w:cs="Times New Roman"/>
                <w:b/>
              </w:rPr>
            </w:pPr>
            <w:r w:rsidRPr="004040D3">
              <w:rPr>
                <w:rFonts w:ascii="Times New Roman" w:hAnsi="Times New Roman" w:cs="Times New Roman"/>
                <w:b/>
              </w:rPr>
              <w:t>Variabel</w:t>
            </w:r>
          </w:p>
        </w:tc>
        <w:tc>
          <w:tcPr>
            <w:tcW w:w="1414" w:type="dxa"/>
          </w:tcPr>
          <w:p w14:paraId="32A30F57" w14:textId="77777777" w:rsidR="004040D3" w:rsidRPr="004040D3" w:rsidRDefault="004040D3" w:rsidP="00677452">
            <w:pPr>
              <w:pStyle w:val="ListParagraph"/>
              <w:spacing w:after="0" w:line="240" w:lineRule="auto"/>
              <w:ind w:left="0"/>
              <w:jc w:val="center"/>
              <w:rPr>
                <w:rFonts w:ascii="Times New Roman" w:hAnsi="Times New Roman" w:cs="Times New Roman"/>
                <w:b/>
              </w:rPr>
            </w:pPr>
            <w:r w:rsidRPr="004040D3">
              <w:rPr>
                <w:rFonts w:ascii="Times New Roman" w:hAnsi="Times New Roman" w:cs="Times New Roman"/>
                <w:b/>
              </w:rPr>
              <w:t>Skala Ukur</w:t>
            </w:r>
          </w:p>
        </w:tc>
        <w:tc>
          <w:tcPr>
            <w:tcW w:w="1546" w:type="dxa"/>
          </w:tcPr>
          <w:p w14:paraId="3490528D" w14:textId="77777777" w:rsidR="004040D3" w:rsidRPr="004040D3" w:rsidRDefault="004040D3" w:rsidP="00677452">
            <w:pPr>
              <w:pStyle w:val="ListParagraph"/>
              <w:spacing w:after="0" w:line="240" w:lineRule="auto"/>
              <w:ind w:left="0"/>
              <w:jc w:val="center"/>
              <w:rPr>
                <w:rFonts w:ascii="Times New Roman" w:hAnsi="Times New Roman" w:cs="Times New Roman"/>
                <w:b/>
              </w:rPr>
            </w:pPr>
            <w:r w:rsidRPr="004040D3">
              <w:rPr>
                <w:rFonts w:ascii="Times New Roman" w:hAnsi="Times New Roman" w:cs="Times New Roman"/>
                <w:b/>
              </w:rPr>
              <w:t>Jenis Variabel</w:t>
            </w:r>
          </w:p>
        </w:tc>
        <w:tc>
          <w:tcPr>
            <w:tcW w:w="2132" w:type="dxa"/>
          </w:tcPr>
          <w:p w14:paraId="1FBBABD0" w14:textId="77777777" w:rsidR="004040D3" w:rsidRPr="004040D3" w:rsidRDefault="004040D3" w:rsidP="00677452">
            <w:pPr>
              <w:pStyle w:val="ListParagraph"/>
              <w:spacing w:after="0" w:line="240" w:lineRule="auto"/>
              <w:ind w:left="0"/>
              <w:jc w:val="center"/>
              <w:rPr>
                <w:rFonts w:ascii="Times New Roman" w:hAnsi="Times New Roman" w:cs="Times New Roman"/>
                <w:b/>
              </w:rPr>
            </w:pPr>
            <w:r w:rsidRPr="004040D3">
              <w:rPr>
                <w:rFonts w:ascii="Times New Roman" w:hAnsi="Times New Roman" w:cs="Times New Roman"/>
                <w:b/>
              </w:rPr>
              <w:t>Uji Statistik</w:t>
            </w:r>
          </w:p>
        </w:tc>
      </w:tr>
      <w:tr w:rsidR="004040D3" w:rsidRPr="004040D3" w14:paraId="51044FF2" w14:textId="77777777" w:rsidTr="004040D3">
        <w:trPr>
          <w:trHeight w:val="279"/>
        </w:trPr>
        <w:tc>
          <w:tcPr>
            <w:tcW w:w="532" w:type="dxa"/>
          </w:tcPr>
          <w:p w14:paraId="3845521A" w14:textId="345CBF65" w:rsidR="004040D3" w:rsidRPr="004040D3" w:rsidRDefault="004040D3" w:rsidP="00677452">
            <w:pPr>
              <w:pStyle w:val="ListParagraph"/>
              <w:spacing w:after="0" w:line="240" w:lineRule="auto"/>
              <w:ind w:left="0"/>
              <w:jc w:val="both"/>
              <w:rPr>
                <w:rFonts w:ascii="Times New Roman" w:hAnsi="Times New Roman" w:cs="Times New Roman"/>
              </w:rPr>
            </w:pPr>
            <w:r>
              <w:rPr>
                <w:rFonts w:ascii="Times New Roman" w:hAnsi="Times New Roman" w:cs="Times New Roman"/>
              </w:rPr>
              <w:t>1</w:t>
            </w:r>
            <w:r w:rsidRPr="004040D3">
              <w:rPr>
                <w:rFonts w:ascii="Times New Roman" w:hAnsi="Times New Roman" w:cs="Times New Roman"/>
              </w:rPr>
              <w:t>.</w:t>
            </w:r>
          </w:p>
        </w:tc>
        <w:tc>
          <w:tcPr>
            <w:tcW w:w="2970" w:type="dxa"/>
            <w:vAlign w:val="center"/>
          </w:tcPr>
          <w:p w14:paraId="566B6FE2" w14:textId="77777777" w:rsidR="004040D3" w:rsidRPr="004040D3" w:rsidRDefault="004040D3" w:rsidP="00677452">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Usia</w:t>
            </w:r>
          </w:p>
        </w:tc>
        <w:tc>
          <w:tcPr>
            <w:tcW w:w="1414" w:type="dxa"/>
          </w:tcPr>
          <w:p w14:paraId="72B01308" w14:textId="77777777" w:rsidR="004040D3" w:rsidRPr="004040D3" w:rsidRDefault="004040D3" w:rsidP="00677452">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67D70341" w14:textId="77777777" w:rsidR="004040D3" w:rsidRPr="004040D3" w:rsidRDefault="004040D3" w:rsidP="00677452">
            <w:pPr>
              <w:spacing w:after="0" w:line="240" w:lineRule="auto"/>
              <w:rPr>
                <w:rFonts w:ascii="Times New Roman" w:hAnsi="Times New Roman" w:cs="Times New Roman"/>
              </w:rPr>
            </w:pPr>
            <w:r w:rsidRPr="004040D3">
              <w:rPr>
                <w:rFonts w:ascii="Times New Roman" w:hAnsi="Times New Roman" w:cs="Times New Roman"/>
              </w:rPr>
              <w:t>Kate</w:t>
            </w:r>
            <w:r w:rsidRPr="004040D3">
              <w:rPr>
                <w:rFonts w:ascii="Times New Roman" w:hAnsi="Times New Roman" w:cs="Times New Roman"/>
                <w:spacing w:val="-20"/>
                <w:w w:val="1"/>
              </w:rPr>
              <w:t>$</w:t>
            </w:r>
            <w:r w:rsidRPr="004040D3">
              <w:rPr>
                <w:rFonts w:ascii="Times New Roman" w:hAnsi="Times New Roman" w:cs="Times New Roman"/>
              </w:rPr>
              <w:t>gorik</w:t>
            </w:r>
          </w:p>
        </w:tc>
        <w:tc>
          <w:tcPr>
            <w:tcW w:w="2132" w:type="dxa"/>
          </w:tcPr>
          <w:p w14:paraId="3EA4BD70" w14:textId="7ED3996E" w:rsidR="004040D3" w:rsidRPr="004040D3" w:rsidRDefault="004040D3" w:rsidP="00677452">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4187618B" w14:textId="77777777" w:rsidTr="004040D3">
        <w:trPr>
          <w:trHeight w:val="291"/>
        </w:trPr>
        <w:tc>
          <w:tcPr>
            <w:tcW w:w="532" w:type="dxa"/>
          </w:tcPr>
          <w:p w14:paraId="2D7BE416" w14:textId="2E4D06D6"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2</w:t>
            </w:r>
            <w:r w:rsidRPr="004040D3">
              <w:rPr>
                <w:rFonts w:ascii="Times New Roman" w:hAnsi="Times New Roman" w:cs="Times New Roman"/>
              </w:rPr>
              <w:t>.</w:t>
            </w:r>
          </w:p>
        </w:tc>
        <w:tc>
          <w:tcPr>
            <w:tcW w:w="2970" w:type="dxa"/>
            <w:vAlign w:val="center"/>
          </w:tcPr>
          <w:p w14:paraId="04E9EC6C" w14:textId="77777777"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Je</w:t>
            </w:r>
            <w:r w:rsidRPr="004040D3">
              <w:rPr>
                <w:rFonts w:ascii="Times New Roman" w:eastAsia="Times New Roman" w:hAnsi="Times New Roman" w:cs="Times New Roman"/>
                <w:bCs/>
                <w:spacing w:val="-20"/>
                <w:w w:val="1"/>
              </w:rPr>
              <w:t>$</w:t>
            </w:r>
            <w:r w:rsidRPr="004040D3">
              <w:rPr>
                <w:rFonts w:ascii="Times New Roman" w:eastAsia="Times New Roman" w:hAnsi="Times New Roman" w:cs="Times New Roman"/>
                <w:bCs/>
              </w:rPr>
              <w:t>nis Ke</w:t>
            </w:r>
            <w:r w:rsidRPr="004040D3">
              <w:rPr>
                <w:rFonts w:ascii="Times New Roman" w:eastAsia="Times New Roman" w:hAnsi="Times New Roman" w:cs="Times New Roman"/>
                <w:bCs/>
                <w:spacing w:val="-20"/>
                <w:w w:val="1"/>
              </w:rPr>
              <w:t>$</w:t>
            </w:r>
            <w:r w:rsidRPr="004040D3">
              <w:rPr>
                <w:rFonts w:ascii="Times New Roman" w:eastAsia="Times New Roman" w:hAnsi="Times New Roman" w:cs="Times New Roman"/>
                <w:bCs/>
              </w:rPr>
              <w:t>lamin</w:t>
            </w:r>
          </w:p>
        </w:tc>
        <w:tc>
          <w:tcPr>
            <w:tcW w:w="1414" w:type="dxa"/>
          </w:tcPr>
          <w:p w14:paraId="1D1FA934"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62AAEBAE"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Kate</w:t>
            </w:r>
            <w:r w:rsidRPr="004040D3">
              <w:rPr>
                <w:rFonts w:ascii="Times New Roman" w:hAnsi="Times New Roman" w:cs="Times New Roman"/>
                <w:spacing w:val="-20"/>
                <w:w w:val="1"/>
              </w:rPr>
              <w:t>$</w:t>
            </w:r>
            <w:r w:rsidRPr="004040D3">
              <w:rPr>
                <w:rFonts w:ascii="Times New Roman" w:hAnsi="Times New Roman" w:cs="Times New Roman"/>
              </w:rPr>
              <w:t>gorik</w:t>
            </w:r>
          </w:p>
        </w:tc>
        <w:tc>
          <w:tcPr>
            <w:tcW w:w="2132" w:type="dxa"/>
          </w:tcPr>
          <w:p w14:paraId="52207077" w14:textId="194B3B63"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67C1BE09" w14:textId="77777777" w:rsidTr="004040D3">
        <w:trPr>
          <w:trHeight w:val="279"/>
        </w:trPr>
        <w:tc>
          <w:tcPr>
            <w:tcW w:w="532" w:type="dxa"/>
          </w:tcPr>
          <w:p w14:paraId="01B5E2F3" w14:textId="544A3CD0"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3</w:t>
            </w:r>
            <w:r w:rsidRPr="004040D3">
              <w:rPr>
                <w:rFonts w:ascii="Times New Roman" w:hAnsi="Times New Roman" w:cs="Times New Roman"/>
              </w:rPr>
              <w:t>.</w:t>
            </w:r>
          </w:p>
        </w:tc>
        <w:tc>
          <w:tcPr>
            <w:tcW w:w="2970" w:type="dxa"/>
            <w:vAlign w:val="center"/>
          </w:tcPr>
          <w:p w14:paraId="39D02266" w14:textId="77777777"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Pe</w:t>
            </w:r>
            <w:r w:rsidRPr="004040D3">
              <w:rPr>
                <w:rFonts w:ascii="Times New Roman" w:eastAsia="Times New Roman" w:hAnsi="Times New Roman" w:cs="Times New Roman"/>
                <w:bCs/>
                <w:spacing w:val="-20"/>
                <w:w w:val="1"/>
              </w:rPr>
              <w:t>$</w:t>
            </w:r>
            <w:r w:rsidRPr="004040D3">
              <w:rPr>
                <w:rFonts w:ascii="Times New Roman" w:eastAsia="Times New Roman" w:hAnsi="Times New Roman" w:cs="Times New Roman"/>
                <w:bCs/>
              </w:rPr>
              <w:t>ndidikan</w:t>
            </w:r>
          </w:p>
        </w:tc>
        <w:tc>
          <w:tcPr>
            <w:tcW w:w="1414" w:type="dxa"/>
          </w:tcPr>
          <w:p w14:paraId="00C47DA6"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0D150494"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Kate</w:t>
            </w:r>
            <w:r w:rsidRPr="004040D3">
              <w:rPr>
                <w:rFonts w:ascii="Times New Roman" w:hAnsi="Times New Roman" w:cs="Times New Roman"/>
                <w:spacing w:val="-20"/>
                <w:w w:val="1"/>
              </w:rPr>
              <w:t>$</w:t>
            </w:r>
            <w:r w:rsidRPr="004040D3">
              <w:rPr>
                <w:rFonts w:ascii="Times New Roman" w:hAnsi="Times New Roman" w:cs="Times New Roman"/>
              </w:rPr>
              <w:t>gorik</w:t>
            </w:r>
          </w:p>
        </w:tc>
        <w:tc>
          <w:tcPr>
            <w:tcW w:w="2132" w:type="dxa"/>
          </w:tcPr>
          <w:p w14:paraId="7A5D48E0" w14:textId="78C9998D"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16567554" w14:textId="77777777" w:rsidTr="004040D3">
        <w:trPr>
          <w:trHeight w:val="279"/>
        </w:trPr>
        <w:tc>
          <w:tcPr>
            <w:tcW w:w="532" w:type="dxa"/>
          </w:tcPr>
          <w:p w14:paraId="0EA43CDC" w14:textId="44CEBE2F"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4</w:t>
            </w:r>
            <w:r w:rsidRPr="004040D3">
              <w:rPr>
                <w:rFonts w:ascii="Times New Roman" w:hAnsi="Times New Roman" w:cs="Times New Roman"/>
              </w:rPr>
              <w:t>.</w:t>
            </w:r>
          </w:p>
        </w:tc>
        <w:tc>
          <w:tcPr>
            <w:tcW w:w="2970" w:type="dxa"/>
            <w:vAlign w:val="center"/>
          </w:tcPr>
          <w:p w14:paraId="4DBF7260" w14:textId="77777777"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Pe</w:t>
            </w:r>
            <w:r w:rsidRPr="004040D3">
              <w:rPr>
                <w:rFonts w:ascii="Times New Roman" w:eastAsia="Times New Roman" w:hAnsi="Times New Roman" w:cs="Times New Roman"/>
                <w:bCs/>
                <w:spacing w:val="-20"/>
                <w:w w:val="1"/>
              </w:rPr>
              <w:t>$</w:t>
            </w:r>
            <w:r w:rsidRPr="004040D3">
              <w:rPr>
                <w:rFonts w:ascii="Times New Roman" w:eastAsia="Times New Roman" w:hAnsi="Times New Roman" w:cs="Times New Roman"/>
                <w:bCs/>
              </w:rPr>
              <w:t>ke</w:t>
            </w:r>
            <w:r w:rsidRPr="004040D3">
              <w:rPr>
                <w:rFonts w:ascii="Times New Roman" w:eastAsia="Times New Roman" w:hAnsi="Times New Roman" w:cs="Times New Roman"/>
                <w:bCs/>
                <w:spacing w:val="-20"/>
                <w:w w:val="1"/>
              </w:rPr>
              <w:t>$</w:t>
            </w:r>
            <w:r w:rsidRPr="004040D3">
              <w:rPr>
                <w:rFonts w:ascii="Times New Roman" w:eastAsia="Times New Roman" w:hAnsi="Times New Roman" w:cs="Times New Roman"/>
                <w:bCs/>
              </w:rPr>
              <w:t>rjaan</w:t>
            </w:r>
          </w:p>
        </w:tc>
        <w:tc>
          <w:tcPr>
            <w:tcW w:w="1414" w:type="dxa"/>
          </w:tcPr>
          <w:p w14:paraId="4493BE64"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72FBE348"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Kate</w:t>
            </w:r>
            <w:r w:rsidRPr="004040D3">
              <w:rPr>
                <w:rFonts w:ascii="Times New Roman" w:hAnsi="Times New Roman" w:cs="Times New Roman"/>
                <w:spacing w:val="-20"/>
                <w:w w:val="1"/>
              </w:rPr>
              <w:t>$</w:t>
            </w:r>
            <w:r w:rsidRPr="004040D3">
              <w:rPr>
                <w:rFonts w:ascii="Times New Roman" w:hAnsi="Times New Roman" w:cs="Times New Roman"/>
              </w:rPr>
              <w:t>gorik</w:t>
            </w:r>
          </w:p>
        </w:tc>
        <w:tc>
          <w:tcPr>
            <w:tcW w:w="2132" w:type="dxa"/>
          </w:tcPr>
          <w:p w14:paraId="444B4302" w14:textId="5B3CBE9E"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0CB6E20B" w14:textId="77777777" w:rsidTr="004040D3">
        <w:trPr>
          <w:trHeight w:val="279"/>
        </w:trPr>
        <w:tc>
          <w:tcPr>
            <w:tcW w:w="532" w:type="dxa"/>
          </w:tcPr>
          <w:p w14:paraId="454999EA" w14:textId="5D5369F3" w:rsid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5</w:t>
            </w:r>
          </w:p>
        </w:tc>
        <w:tc>
          <w:tcPr>
            <w:tcW w:w="2970" w:type="dxa"/>
            <w:vAlign w:val="center"/>
          </w:tcPr>
          <w:p w14:paraId="33A28325" w14:textId="50D6D919" w:rsidR="004040D3" w:rsidRDefault="004040D3" w:rsidP="004040D3">
            <w:pPr>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Sekolah Lansia</w:t>
            </w:r>
          </w:p>
        </w:tc>
        <w:tc>
          <w:tcPr>
            <w:tcW w:w="1414" w:type="dxa"/>
          </w:tcPr>
          <w:p w14:paraId="7C8DF3CF" w14:textId="4C70817F"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6CCF5671" w14:textId="1324D2E9"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Numerik</w:t>
            </w:r>
          </w:p>
        </w:tc>
        <w:tc>
          <w:tcPr>
            <w:tcW w:w="2132" w:type="dxa"/>
          </w:tcPr>
          <w:p w14:paraId="69340BD5" w14:textId="06BBEC18"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0BFF99BD" w14:textId="77777777" w:rsidTr="004040D3">
        <w:trPr>
          <w:trHeight w:val="279"/>
        </w:trPr>
        <w:tc>
          <w:tcPr>
            <w:tcW w:w="532" w:type="dxa"/>
          </w:tcPr>
          <w:p w14:paraId="5FFF5D41" w14:textId="7EFD2AF6" w:rsid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6</w:t>
            </w:r>
          </w:p>
        </w:tc>
        <w:tc>
          <w:tcPr>
            <w:tcW w:w="2970" w:type="dxa"/>
            <w:vAlign w:val="center"/>
          </w:tcPr>
          <w:p w14:paraId="62A9708F" w14:textId="2A898565" w:rsidR="004040D3" w:rsidRPr="004040D3" w:rsidRDefault="004040D3" w:rsidP="004040D3">
            <w:pPr>
              <w:spacing w:after="0" w:line="240" w:lineRule="auto"/>
              <w:jc w:val="both"/>
              <w:rPr>
                <w:rFonts w:ascii="Times New Roman" w:eastAsia="Times New Roman" w:hAnsi="Times New Roman" w:cs="Times New Roman"/>
                <w:bCs/>
              </w:rPr>
            </w:pPr>
            <w:r>
              <w:rPr>
                <w:rFonts w:ascii="Times New Roman" w:eastAsia="Times New Roman" w:hAnsi="Times New Roman" w:cs="Times New Roman"/>
                <w:bCs/>
              </w:rPr>
              <w:t>Pengalaman menggunakan Aplikasi</w:t>
            </w:r>
          </w:p>
        </w:tc>
        <w:tc>
          <w:tcPr>
            <w:tcW w:w="1414" w:type="dxa"/>
          </w:tcPr>
          <w:p w14:paraId="19501803" w14:textId="517AB8FC"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30B5DA72" w14:textId="6C178771"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Kate</w:t>
            </w:r>
            <w:r w:rsidRPr="004040D3">
              <w:rPr>
                <w:rFonts w:ascii="Times New Roman" w:hAnsi="Times New Roman" w:cs="Times New Roman"/>
                <w:spacing w:val="-20"/>
                <w:w w:val="1"/>
              </w:rPr>
              <w:t>$</w:t>
            </w:r>
            <w:r w:rsidRPr="004040D3">
              <w:rPr>
                <w:rFonts w:ascii="Times New Roman" w:hAnsi="Times New Roman" w:cs="Times New Roman"/>
              </w:rPr>
              <w:t>gorik</w:t>
            </w:r>
          </w:p>
        </w:tc>
        <w:tc>
          <w:tcPr>
            <w:tcW w:w="2132" w:type="dxa"/>
          </w:tcPr>
          <w:p w14:paraId="4B8A1976" w14:textId="5DB3E978"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05B58A6B" w14:textId="77777777" w:rsidTr="004040D3">
        <w:trPr>
          <w:trHeight w:val="279"/>
        </w:trPr>
        <w:tc>
          <w:tcPr>
            <w:tcW w:w="532" w:type="dxa"/>
          </w:tcPr>
          <w:p w14:paraId="0DDFC394" w14:textId="56DE69E3"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7</w:t>
            </w:r>
            <w:r w:rsidRPr="004040D3">
              <w:rPr>
                <w:rFonts w:ascii="Times New Roman" w:hAnsi="Times New Roman" w:cs="Times New Roman"/>
              </w:rPr>
              <w:t>.</w:t>
            </w:r>
          </w:p>
        </w:tc>
        <w:tc>
          <w:tcPr>
            <w:tcW w:w="2970" w:type="dxa"/>
            <w:vAlign w:val="center"/>
          </w:tcPr>
          <w:p w14:paraId="5C5EB0BF" w14:textId="484D3E95"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Persepsi Kemudahan (PEU)</w:t>
            </w:r>
          </w:p>
        </w:tc>
        <w:tc>
          <w:tcPr>
            <w:tcW w:w="1414" w:type="dxa"/>
          </w:tcPr>
          <w:p w14:paraId="37AF8121"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62F99E7C" w14:textId="1AA18D78"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Numerik</w:t>
            </w:r>
          </w:p>
        </w:tc>
        <w:tc>
          <w:tcPr>
            <w:tcW w:w="2132" w:type="dxa"/>
          </w:tcPr>
          <w:p w14:paraId="1D41F089" w14:textId="23B7A82A"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0F20F1CE" w14:textId="77777777" w:rsidTr="004040D3">
        <w:trPr>
          <w:trHeight w:val="279"/>
        </w:trPr>
        <w:tc>
          <w:tcPr>
            <w:tcW w:w="532" w:type="dxa"/>
          </w:tcPr>
          <w:p w14:paraId="208BEBC3" w14:textId="30DF2600"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8</w:t>
            </w:r>
            <w:r w:rsidRPr="004040D3">
              <w:rPr>
                <w:rFonts w:ascii="Times New Roman" w:hAnsi="Times New Roman" w:cs="Times New Roman"/>
              </w:rPr>
              <w:t>.</w:t>
            </w:r>
          </w:p>
        </w:tc>
        <w:tc>
          <w:tcPr>
            <w:tcW w:w="2970" w:type="dxa"/>
            <w:vAlign w:val="center"/>
          </w:tcPr>
          <w:p w14:paraId="32E056DB" w14:textId="6C8145D7"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Persepsi Kegunaan (PU)</w:t>
            </w:r>
          </w:p>
        </w:tc>
        <w:tc>
          <w:tcPr>
            <w:tcW w:w="1414" w:type="dxa"/>
          </w:tcPr>
          <w:p w14:paraId="6370E02E"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7C552FA1" w14:textId="67393374"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Numerik</w:t>
            </w:r>
          </w:p>
        </w:tc>
        <w:tc>
          <w:tcPr>
            <w:tcW w:w="2132" w:type="dxa"/>
          </w:tcPr>
          <w:p w14:paraId="6B113B68" w14:textId="41FD526B"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098D4A64" w14:textId="77777777" w:rsidTr="004040D3">
        <w:trPr>
          <w:trHeight w:val="291"/>
        </w:trPr>
        <w:tc>
          <w:tcPr>
            <w:tcW w:w="532" w:type="dxa"/>
          </w:tcPr>
          <w:p w14:paraId="7DE92A66" w14:textId="4AB349EE"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9</w:t>
            </w:r>
            <w:r w:rsidRPr="004040D3">
              <w:rPr>
                <w:rFonts w:ascii="Times New Roman" w:hAnsi="Times New Roman" w:cs="Times New Roman"/>
              </w:rPr>
              <w:t>.</w:t>
            </w:r>
          </w:p>
        </w:tc>
        <w:tc>
          <w:tcPr>
            <w:tcW w:w="2970" w:type="dxa"/>
            <w:vAlign w:val="center"/>
          </w:tcPr>
          <w:p w14:paraId="750C7E97" w14:textId="3F6B3CAD"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Sikap menggunakan (ATU)</w:t>
            </w:r>
          </w:p>
        </w:tc>
        <w:tc>
          <w:tcPr>
            <w:tcW w:w="1414" w:type="dxa"/>
          </w:tcPr>
          <w:p w14:paraId="7B616AA7"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634575FD" w14:textId="4B5F4538"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Numerik</w:t>
            </w:r>
          </w:p>
        </w:tc>
        <w:tc>
          <w:tcPr>
            <w:tcW w:w="2132" w:type="dxa"/>
          </w:tcPr>
          <w:p w14:paraId="7ACC4558" w14:textId="42B2A781"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7F32FE5A" w14:textId="77777777" w:rsidTr="004040D3">
        <w:trPr>
          <w:trHeight w:val="279"/>
        </w:trPr>
        <w:tc>
          <w:tcPr>
            <w:tcW w:w="532" w:type="dxa"/>
          </w:tcPr>
          <w:p w14:paraId="0C6B96E7" w14:textId="6C627B75" w:rsidR="004040D3" w:rsidRPr="004040D3" w:rsidRDefault="004040D3" w:rsidP="004040D3">
            <w:pPr>
              <w:pStyle w:val="ListParagraph"/>
              <w:spacing w:after="0" w:line="240" w:lineRule="auto"/>
              <w:ind w:left="0"/>
              <w:jc w:val="both"/>
              <w:rPr>
                <w:rFonts w:ascii="Times New Roman" w:hAnsi="Times New Roman" w:cs="Times New Roman"/>
              </w:rPr>
            </w:pPr>
            <w:r>
              <w:rPr>
                <w:rFonts w:ascii="Times New Roman" w:hAnsi="Times New Roman" w:cs="Times New Roman"/>
              </w:rPr>
              <w:t>10</w:t>
            </w:r>
            <w:r w:rsidRPr="004040D3">
              <w:rPr>
                <w:rFonts w:ascii="Times New Roman" w:hAnsi="Times New Roman" w:cs="Times New Roman"/>
              </w:rPr>
              <w:t>.</w:t>
            </w:r>
          </w:p>
        </w:tc>
        <w:tc>
          <w:tcPr>
            <w:tcW w:w="2970" w:type="dxa"/>
            <w:vAlign w:val="center"/>
          </w:tcPr>
          <w:p w14:paraId="1688D4B7" w14:textId="5069514E"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Minat menggunakan (BIU)</w:t>
            </w:r>
          </w:p>
        </w:tc>
        <w:tc>
          <w:tcPr>
            <w:tcW w:w="1414" w:type="dxa"/>
          </w:tcPr>
          <w:p w14:paraId="1A553E2F"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533F5269" w14:textId="7E714DDF"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Numerik</w:t>
            </w:r>
          </w:p>
        </w:tc>
        <w:tc>
          <w:tcPr>
            <w:tcW w:w="2132" w:type="dxa"/>
          </w:tcPr>
          <w:p w14:paraId="3F496EF8" w14:textId="17FD8E6C"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r w:rsidR="004040D3" w:rsidRPr="004040D3" w14:paraId="3473C112" w14:textId="77777777" w:rsidTr="004040D3">
        <w:trPr>
          <w:trHeight w:val="279"/>
        </w:trPr>
        <w:tc>
          <w:tcPr>
            <w:tcW w:w="532" w:type="dxa"/>
          </w:tcPr>
          <w:p w14:paraId="6254AFDD" w14:textId="0D1E7422" w:rsidR="004040D3" w:rsidRPr="004040D3" w:rsidRDefault="004040D3" w:rsidP="004040D3">
            <w:pPr>
              <w:pStyle w:val="ListParagraph"/>
              <w:spacing w:after="0" w:line="240" w:lineRule="auto"/>
              <w:ind w:left="0"/>
              <w:jc w:val="both"/>
              <w:rPr>
                <w:rFonts w:ascii="Times New Roman" w:hAnsi="Times New Roman" w:cs="Times New Roman"/>
              </w:rPr>
            </w:pPr>
            <w:r w:rsidRPr="004040D3">
              <w:rPr>
                <w:rFonts w:ascii="Times New Roman" w:hAnsi="Times New Roman" w:cs="Times New Roman"/>
              </w:rPr>
              <w:t>1</w:t>
            </w:r>
            <w:r>
              <w:rPr>
                <w:rFonts w:ascii="Times New Roman" w:hAnsi="Times New Roman" w:cs="Times New Roman"/>
              </w:rPr>
              <w:t>1</w:t>
            </w:r>
            <w:r w:rsidRPr="004040D3">
              <w:rPr>
                <w:rFonts w:ascii="Times New Roman" w:hAnsi="Times New Roman" w:cs="Times New Roman"/>
              </w:rPr>
              <w:t>.</w:t>
            </w:r>
          </w:p>
        </w:tc>
        <w:tc>
          <w:tcPr>
            <w:tcW w:w="2970" w:type="dxa"/>
            <w:vAlign w:val="center"/>
          </w:tcPr>
          <w:p w14:paraId="65EBA426" w14:textId="6B47CDDE" w:rsidR="004040D3" w:rsidRPr="004040D3" w:rsidRDefault="004040D3" w:rsidP="004040D3">
            <w:pPr>
              <w:spacing w:after="0" w:line="240" w:lineRule="auto"/>
              <w:jc w:val="both"/>
              <w:rPr>
                <w:rFonts w:ascii="Times New Roman" w:eastAsia="Times New Roman" w:hAnsi="Times New Roman" w:cs="Times New Roman"/>
                <w:bCs/>
              </w:rPr>
            </w:pPr>
            <w:r w:rsidRPr="004040D3">
              <w:rPr>
                <w:rFonts w:ascii="Times New Roman" w:eastAsia="Times New Roman" w:hAnsi="Times New Roman" w:cs="Times New Roman"/>
                <w:bCs/>
              </w:rPr>
              <w:t>Penggunaan sesunguhnya (AU)</w:t>
            </w:r>
          </w:p>
        </w:tc>
        <w:tc>
          <w:tcPr>
            <w:tcW w:w="1414" w:type="dxa"/>
          </w:tcPr>
          <w:p w14:paraId="1C05311B" w14:textId="77777777"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Nominal</w:t>
            </w:r>
          </w:p>
        </w:tc>
        <w:tc>
          <w:tcPr>
            <w:tcW w:w="1546" w:type="dxa"/>
          </w:tcPr>
          <w:p w14:paraId="0E39907C" w14:textId="16990379"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Numerik</w:t>
            </w:r>
          </w:p>
        </w:tc>
        <w:tc>
          <w:tcPr>
            <w:tcW w:w="2132" w:type="dxa"/>
          </w:tcPr>
          <w:p w14:paraId="516896F3" w14:textId="379B559C" w:rsidR="004040D3" w:rsidRPr="004040D3" w:rsidRDefault="004040D3" w:rsidP="004040D3">
            <w:pPr>
              <w:spacing w:after="0" w:line="240" w:lineRule="auto"/>
              <w:rPr>
                <w:rFonts w:ascii="Times New Roman" w:hAnsi="Times New Roman" w:cs="Times New Roman"/>
              </w:rPr>
            </w:pPr>
            <w:r w:rsidRPr="004040D3">
              <w:rPr>
                <w:rFonts w:ascii="Times New Roman" w:hAnsi="Times New Roman" w:cs="Times New Roman"/>
              </w:rPr>
              <w:t>Distribusi Fre</w:t>
            </w:r>
            <w:r w:rsidRPr="004040D3">
              <w:rPr>
                <w:rFonts w:ascii="Times New Roman" w:hAnsi="Times New Roman" w:cs="Times New Roman"/>
                <w:spacing w:val="-20"/>
                <w:w w:val="1"/>
              </w:rPr>
              <w:t>$</w:t>
            </w:r>
            <w:r w:rsidRPr="004040D3">
              <w:rPr>
                <w:rFonts w:ascii="Times New Roman" w:hAnsi="Times New Roman" w:cs="Times New Roman"/>
              </w:rPr>
              <w:t>kue</w:t>
            </w:r>
            <w:r w:rsidRPr="004040D3">
              <w:rPr>
                <w:rFonts w:ascii="Times New Roman" w:hAnsi="Times New Roman" w:cs="Times New Roman"/>
                <w:spacing w:val="-20"/>
                <w:w w:val="1"/>
              </w:rPr>
              <w:t>$</w:t>
            </w:r>
            <w:r w:rsidRPr="004040D3">
              <w:rPr>
                <w:rFonts w:ascii="Times New Roman" w:hAnsi="Times New Roman" w:cs="Times New Roman"/>
              </w:rPr>
              <w:t>nsi</w:t>
            </w:r>
          </w:p>
        </w:tc>
      </w:tr>
    </w:tbl>
    <w:p w14:paraId="20B4BA49" w14:textId="199C71A3" w:rsidR="00C168DC" w:rsidRPr="00794181" w:rsidRDefault="00C168DC" w:rsidP="00794181">
      <w:p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p>
    <w:p w14:paraId="1BDCBBC5" w14:textId="725D1814" w:rsidR="00C91022" w:rsidRPr="008D247E" w:rsidRDefault="00B743B8" w:rsidP="00D35644">
      <w:pPr>
        <w:pStyle w:val="ListParagraph"/>
        <w:numPr>
          <w:ilvl w:val="2"/>
          <w:numId w:val="11"/>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Analisis Inferensial</w:t>
      </w:r>
    </w:p>
    <w:p w14:paraId="6719E45E" w14:textId="77777777" w:rsidR="0033750B" w:rsidRPr="008D247E"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Penelitian ini menggunakan analisis regresi linear sederhana dan berganda untuk menguji hubungan antar variabel. Variabel independen dalam penelitian ini adalah </w:t>
      </w:r>
      <w:r w:rsidRPr="008D247E">
        <w:rPr>
          <w:rFonts w:ascii="Times New Roman" w:hAnsi="Times New Roman" w:cs="Times New Roman"/>
          <w:b/>
          <w:bCs/>
          <w:color w:val="000000" w:themeColor="text1"/>
          <w:sz w:val="24"/>
          <w:szCs w:val="24"/>
        </w:rPr>
        <w:t>Persepsi Kemudahan Penerimaan (PEOU)</w:t>
      </w:r>
      <w:r w:rsidRPr="008D247E">
        <w:rPr>
          <w:rFonts w:ascii="Times New Roman" w:hAnsi="Times New Roman" w:cs="Times New Roman"/>
          <w:color w:val="000000" w:themeColor="text1"/>
          <w:sz w:val="24"/>
          <w:szCs w:val="24"/>
        </w:rPr>
        <w:t>, sedangkan variabel dependen adalah </w:t>
      </w:r>
      <w:r w:rsidRPr="008D247E">
        <w:rPr>
          <w:rFonts w:ascii="Times New Roman" w:hAnsi="Times New Roman" w:cs="Times New Roman"/>
          <w:b/>
          <w:bCs/>
          <w:color w:val="000000" w:themeColor="text1"/>
          <w:sz w:val="24"/>
          <w:szCs w:val="24"/>
        </w:rPr>
        <w:t>Penerimaan Teknologi Sesungguhnya (ASU)</w:t>
      </w:r>
      <w:r w:rsidRPr="008D247E">
        <w:rPr>
          <w:rFonts w:ascii="Times New Roman" w:hAnsi="Times New Roman" w:cs="Times New Roman"/>
          <w:color w:val="000000" w:themeColor="text1"/>
          <w:sz w:val="24"/>
          <w:szCs w:val="24"/>
        </w:rPr>
        <w:t>. Selain itu, terdapat tiga variabel moderator, yaitu </w:t>
      </w:r>
      <w:r w:rsidRPr="008D247E">
        <w:rPr>
          <w:rFonts w:ascii="Times New Roman" w:hAnsi="Times New Roman" w:cs="Times New Roman"/>
          <w:b/>
          <w:bCs/>
          <w:color w:val="000000" w:themeColor="text1"/>
          <w:sz w:val="24"/>
          <w:szCs w:val="24"/>
        </w:rPr>
        <w:t>Persepsi Kegunaan (PU)</w:t>
      </w:r>
      <w:r w:rsidRPr="008D247E">
        <w:rPr>
          <w:rFonts w:ascii="Times New Roman" w:hAnsi="Times New Roman" w:cs="Times New Roman"/>
          <w:color w:val="000000" w:themeColor="text1"/>
          <w:sz w:val="24"/>
          <w:szCs w:val="24"/>
        </w:rPr>
        <w:t>, </w:t>
      </w:r>
      <w:r w:rsidRPr="008D247E">
        <w:rPr>
          <w:rFonts w:ascii="Times New Roman" w:hAnsi="Times New Roman" w:cs="Times New Roman"/>
          <w:b/>
          <w:bCs/>
          <w:color w:val="000000" w:themeColor="text1"/>
          <w:sz w:val="24"/>
          <w:szCs w:val="24"/>
        </w:rPr>
        <w:t>Sikap Menggunakan (ATU)</w:t>
      </w:r>
      <w:r w:rsidRPr="008D247E">
        <w:rPr>
          <w:rFonts w:ascii="Times New Roman" w:hAnsi="Times New Roman" w:cs="Times New Roman"/>
          <w:color w:val="000000" w:themeColor="text1"/>
          <w:sz w:val="24"/>
          <w:szCs w:val="24"/>
        </w:rPr>
        <w:t>, dan </w:t>
      </w:r>
      <w:r w:rsidRPr="008D247E">
        <w:rPr>
          <w:rFonts w:ascii="Times New Roman" w:hAnsi="Times New Roman" w:cs="Times New Roman"/>
          <w:b/>
          <w:bCs/>
          <w:color w:val="000000" w:themeColor="text1"/>
          <w:sz w:val="24"/>
          <w:szCs w:val="24"/>
        </w:rPr>
        <w:t>Minat Perilaku untuk Menggunakan (BIU)</w:t>
      </w:r>
      <w:r w:rsidRPr="008D247E">
        <w:rPr>
          <w:rFonts w:ascii="Times New Roman" w:hAnsi="Times New Roman" w:cs="Times New Roman"/>
          <w:color w:val="000000" w:themeColor="text1"/>
          <w:sz w:val="24"/>
          <w:szCs w:val="24"/>
        </w:rPr>
        <w:t xml:space="preserve">, yang berfungsi untuk </w:t>
      </w:r>
      <w:r w:rsidRPr="008D247E">
        <w:rPr>
          <w:rFonts w:ascii="Times New Roman" w:hAnsi="Times New Roman" w:cs="Times New Roman"/>
          <w:color w:val="000000" w:themeColor="text1"/>
          <w:sz w:val="24"/>
          <w:szCs w:val="24"/>
        </w:rPr>
        <w:lastRenderedPageBreak/>
        <w:t>memengaruhi atau memperkuat hubungan antara variabel independen dan dependen.</w:t>
      </w:r>
    </w:p>
    <w:p w14:paraId="7C567570" w14:textId="59CED958" w:rsidR="00794181"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 xml:space="preserve">Regresi linear sederhana </w:t>
      </w:r>
      <w:proofErr w:type="spellStart"/>
      <w:r w:rsidRPr="008D247E">
        <w:rPr>
          <w:rFonts w:ascii="Times New Roman" w:hAnsi="Times New Roman" w:cs="Times New Roman"/>
          <w:color w:val="000000" w:themeColor="text1"/>
          <w:sz w:val="24"/>
          <w:szCs w:val="24"/>
        </w:rPr>
        <w:t>digunakan</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untuk</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menganalisis</w:t>
      </w:r>
      <w:proofErr w:type="spellEnd"/>
      <w:r w:rsidRPr="008D247E">
        <w:rPr>
          <w:rFonts w:ascii="Times New Roman" w:hAnsi="Times New Roman" w:cs="Times New Roman"/>
          <w:color w:val="000000" w:themeColor="text1"/>
          <w:sz w:val="24"/>
          <w:szCs w:val="24"/>
        </w:rPr>
        <w:t xml:space="preserve"> </w:t>
      </w:r>
      <w:proofErr w:type="spellStart"/>
      <w:r w:rsidR="00794181">
        <w:rPr>
          <w:rFonts w:ascii="Times New Roman" w:hAnsi="Times New Roman" w:cs="Times New Roman"/>
          <w:color w:val="000000" w:themeColor="text1"/>
          <w:sz w:val="24"/>
          <w:szCs w:val="24"/>
        </w:rPr>
        <w:t>pengaruh</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langsung</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antara</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variabel</w:t>
      </w:r>
      <w:proofErr w:type="spellEnd"/>
      <w:r w:rsidRPr="008D247E">
        <w:rPr>
          <w:rFonts w:ascii="Times New Roman" w:hAnsi="Times New Roman" w:cs="Times New Roman"/>
          <w:color w:val="000000" w:themeColor="text1"/>
          <w:sz w:val="24"/>
          <w:szCs w:val="24"/>
        </w:rPr>
        <w:t xml:space="preserve"> independen dan dependen tanpa mempertimbangkan pengaruh moderator. </w:t>
      </w:r>
    </w:p>
    <w:p w14:paraId="4E400AA5" w14:textId="77777777" w:rsidR="00794181" w:rsidRPr="00C168DC" w:rsidRDefault="00794181" w:rsidP="00794181">
      <w:pPr>
        <w:pStyle w:val="ListParagraph"/>
        <w:pBdr>
          <w:top w:val="nil"/>
          <w:left w:val="nil"/>
          <w:bottom w:val="nil"/>
          <w:right w:val="nil"/>
          <w:between w:val="nil"/>
        </w:pBdr>
        <w:spacing w:line="360" w:lineRule="auto"/>
        <w:ind w:left="1252"/>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 xml:space="preserve">Pada </w:t>
      </w:r>
      <w:proofErr w:type="spellStart"/>
      <w:r w:rsidRPr="00C168DC">
        <w:rPr>
          <w:rFonts w:ascii="Times New Roman" w:eastAsia="Times New Roman" w:hAnsi="Times New Roman" w:cs="Times New Roman"/>
          <w:color w:val="000000"/>
          <w:sz w:val="24"/>
          <w:szCs w:val="24"/>
        </w:rPr>
        <w:t>Persamaan</w:t>
      </w:r>
      <w:proofErr w:type="spellEnd"/>
      <w:r w:rsidRPr="00C168DC">
        <w:rPr>
          <w:rFonts w:ascii="Times New Roman" w:eastAsia="Times New Roman" w:hAnsi="Times New Roman" w:cs="Times New Roman"/>
          <w:color w:val="000000"/>
          <w:sz w:val="24"/>
          <w:szCs w:val="24"/>
        </w:rPr>
        <w:t xml:space="preserve"> 1, </w:t>
      </w:r>
      <w:proofErr w:type="spellStart"/>
      <w:r w:rsidRPr="00C168DC">
        <w:rPr>
          <w:rFonts w:ascii="Times New Roman" w:eastAsia="Times New Roman" w:hAnsi="Times New Roman" w:cs="Times New Roman"/>
          <w:color w:val="000000"/>
          <w:sz w:val="24"/>
          <w:szCs w:val="24"/>
        </w:rPr>
        <w:t>analisis</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 xml:space="preserve"> linear </w:t>
      </w:r>
      <w:proofErr w:type="spellStart"/>
      <w:r w:rsidRPr="00C168DC">
        <w:rPr>
          <w:rFonts w:ascii="Times New Roman" w:eastAsia="Times New Roman" w:hAnsi="Times New Roman" w:cs="Times New Roman"/>
          <w:color w:val="000000"/>
          <w:sz w:val="24"/>
          <w:szCs w:val="24"/>
        </w:rPr>
        <w:t>sederhana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diterapkan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untuk</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menguji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pengaruh</w:t>
      </w:r>
      <w:proofErr w:type="spellEnd"/>
      <w:r w:rsidRPr="00C168DC">
        <w:rPr>
          <w:rFonts w:ascii="Times New Roman" w:eastAsia="Times New Roman" w:hAnsi="Times New Roman" w:cs="Times New Roman"/>
          <w:color w:val="000000"/>
          <w:sz w:val="24"/>
          <w:szCs w:val="24"/>
        </w:rPr>
        <w:t> </w:t>
      </w:r>
      <w:r w:rsidRPr="00C168DC">
        <w:rPr>
          <w:rFonts w:ascii="Times New Roman" w:eastAsia="Times New Roman" w:hAnsi="Times New Roman" w:cs="Times New Roman"/>
          <w:i/>
          <w:iCs/>
          <w:color w:val="000000"/>
          <w:sz w:val="24"/>
          <w:szCs w:val="24"/>
        </w:rPr>
        <w:t>Perceived Ease of Use</w:t>
      </w:r>
      <w:r w:rsidRPr="00C168DC">
        <w:rPr>
          <w:rFonts w:ascii="Times New Roman" w:eastAsia="Times New Roman" w:hAnsi="Times New Roman" w:cs="Times New Roman"/>
          <w:color w:val="000000"/>
          <w:sz w:val="24"/>
          <w:szCs w:val="24"/>
        </w:rPr>
        <w:t xml:space="preserve"> (PEU) </w:t>
      </w:r>
      <w:proofErr w:type="spellStart"/>
      <w:r w:rsidRPr="00C168DC">
        <w:rPr>
          <w:rFonts w:ascii="Times New Roman" w:eastAsia="Times New Roman" w:hAnsi="Times New Roman" w:cs="Times New Roman"/>
          <w:color w:val="000000"/>
          <w:sz w:val="24"/>
          <w:szCs w:val="24"/>
        </w:rPr>
        <w:t>terhadap</w:t>
      </w:r>
      <w:proofErr w:type="spellEnd"/>
      <w:r w:rsidRPr="00C168DC">
        <w:rPr>
          <w:rFonts w:ascii="Times New Roman" w:eastAsia="Times New Roman" w:hAnsi="Times New Roman" w:cs="Times New Roman"/>
          <w:color w:val="000000"/>
          <w:sz w:val="24"/>
          <w:szCs w:val="24"/>
        </w:rPr>
        <w:t> </w:t>
      </w:r>
      <w:r w:rsidRPr="00C168DC">
        <w:rPr>
          <w:rFonts w:ascii="Times New Roman" w:eastAsia="Times New Roman" w:hAnsi="Times New Roman" w:cs="Times New Roman"/>
          <w:i/>
          <w:iCs/>
          <w:color w:val="000000"/>
          <w:sz w:val="24"/>
          <w:szCs w:val="24"/>
        </w:rPr>
        <w:t>Perceived Usefulness</w:t>
      </w:r>
      <w:r w:rsidRPr="00C168DC">
        <w:rPr>
          <w:rFonts w:ascii="Times New Roman" w:eastAsia="Times New Roman" w:hAnsi="Times New Roman" w:cs="Times New Roman"/>
          <w:color w:val="000000"/>
          <w:sz w:val="24"/>
          <w:szCs w:val="24"/>
        </w:rPr>
        <w:t xml:space="preserve"> (PU). </w:t>
      </w:r>
      <w:proofErr w:type="spellStart"/>
      <w:r w:rsidRPr="00C168DC">
        <w:rPr>
          <w:rFonts w:ascii="Times New Roman" w:eastAsia="Times New Roman" w:hAnsi="Times New Roman" w:cs="Times New Roman"/>
          <w:color w:val="000000"/>
          <w:sz w:val="24"/>
          <w:szCs w:val="24"/>
        </w:rPr>
        <w:t>Persamaan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 xml:space="preserve"> yang </w:t>
      </w:r>
      <w:proofErr w:type="spellStart"/>
      <w:r w:rsidRPr="00C168DC">
        <w:rPr>
          <w:rFonts w:ascii="Times New Roman" w:eastAsia="Times New Roman" w:hAnsi="Times New Roman" w:cs="Times New Roman"/>
          <w:color w:val="000000"/>
          <w:sz w:val="24"/>
          <w:szCs w:val="24"/>
        </w:rPr>
        <w:t>digunakan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adalah</w:t>
      </w:r>
      <w:proofErr w:type="spellEnd"/>
      <w:r w:rsidRPr="00C168DC">
        <w:rPr>
          <w:rFonts w:ascii="Times New Roman" w:eastAsia="Times New Roman" w:hAnsi="Times New Roman" w:cs="Times New Roman"/>
          <w:color w:val="000000"/>
          <w:sz w:val="24"/>
          <w:szCs w:val="24"/>
        </w:rPr>
        <w:t>:</w:t>
      </w:r>
    </w:p>
    <w:p w14:paraId="09E5351C" w14:textId="77777777" w:rsidR="00794181" w:rsidRPr="00C168DC" w:rsidRDefault="00794181" w:rsidP="00794181">
      <w:pPr>
        <w:pStyle w:val="ListParagraph"/>
        <w:pBdr>
          <w:top w:val="nil"/>
          <w:left w:val="nil"/>
          <w:bottom w:val="nil"/>
          <w:right w:val="nil"/>
          <w:between w:val="nil"/>
        </w:pBdr>
        <w:spacing w:line="360" w:lineRule="auto"/>
        <w:ind w:left="1252"/>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PU=α+β1×PEU+ε</w:t>
      </w:r>
      <w:r w:rsidRPr="00C168DC">
        <w:rPr>
          <w:rFonts w:ascii="Times New Roman" w:eastAsia="Times New Roman" w:hAnsi="Times New Roman" w:cs="Times New Roman"/>
          <w:i/>
          <w:iCs/>
          <w:color w:val="000000"/>
          <w:sz w:val="24"/>
          <w:szCs w:val="24"/>
        </w:rPr>
        <w:t>PU</w:t>
      </w:r>
      <w:r w:rsidRPr="00C168DC">
        <w:rPr>
          <w:rFonts w:ascii="Times New Roman" w:eastAsia="Times New Roman" w:hAnsi="Times New Roman" w:cs="Times New Roman"/>
          <w:color w:val="000000"/>
          <w:sz w:val="24"/>
          <w:szCs w:val="24"/>
        </w:rPr>
        <w:t>=</w:t>
      </w:r>
      <w:r w:rsidRPr="00C168DC">
        <w:rPr>
          <w:rFonts w:ascii="Times New Roman" w:eastAsia="Times New Roman" w:hAnsi="Times New Roman" w:cs="Times New Roman"/>
          <w:i/>
          <w:iCs/>
          <w:color w:val="000000"/>
          <w:sz w:val="24"/>
          <w:szCs w:val="24"/>
        </w:rPr>
        <w:t>α</w:t>
      </w:r>
      <w:r w:rsidRPr="00C168DC">
        <w:rPr>
          <w:rFonts w:ascii="Times New Roman" w:eastAsia="Times New Roman" w:hAnsi="Times New Roman" w:cs="Times New Roman"/>
          <w:color w:val="000000"/>
          <w:sz w:val="24"/>
          <w:szCs w:val="24"/>
        </w:rPr>
        <w:t>+</w:t>
      </w:r>
      <w:r w:rsidRPr="00C168DC">
        <w:rPr>
          <w:rFonts w:ascii="Times New Roman" w:eastAsia="Times New Roman" w:hAnsi="Times New Roman" w:cs="Times New Roman"/>
          <w:i/>
          <w:iCs/>
          <w:color w:val="000000"/>
          <w:sz w:val="24"/>
          <w:szCs w:val="24"/>
        </w:rPr>
        <w:t>β</w:t>
      </w:r>
      <w:r w:rsidRPr="00C168DC">
        <w:rPr>
          <w:rFonts w:ascii="Times New Roman" w:eastAsia="Times New Roman" w:hAnsi="Times New Roman" w:cs="Times New Roman"/>
          <w:color w:val="000000"/>
          <w:sz w:val="24"/>
          <w:szCs w:val="24"/>
        </w:rPr>
        <w:t>1×</w:t>
      </w:r>
      <w:r w:rsidRPr="00C168DC">
        <w:rPr>
          <w:rFonts w:ascii="Times New Roman" w:eastAsia="Times New Roman" w:hAnsi="Times New Roman" w:cs="Times New Roman"/>
          <w:i/>
          <w:iCs/>
          <w:color w:val="000000"/>
          <w:sz w:val="24"/>
          <w:szCs w:val="24"/>
        </w:rPr>
        <w:t>PEU</w:t>
      </w:r>
      <w:r w:rsidRPr="00C168DC">
        <w:rPr>
          <w:rFonts w:ascii="Times New Roman" w:eastAsia="Times New Roman" w:hAnsi="Times New Roman" w:cs="Times New Roman"/>
          <w:color w:val="000000"/>
          <w:sz w:val="24"/>
          <w:szCs w:val="24"/>
        </w:rPr>
        <w:t>+</w:t>
      </w:r>
      <w:r w:rsidRPr="00C168DC">
        <w:rPr>
          <w:rFonts w:ascii="Times New Roman" w:eastAsia="Times New Roman" w:hAnsi="Times New Roman" w:cs="Times New Roman"/>
          <w:i/>
          <w:iCs/>
          <w:color w:val="000000"/>
          <w:sz w:val="24"/>
          <w:szCs w:val="24"/>
        </w:rPr>
        <w:t>ε</w:t>
      </w:r>
    </w:p>
    <w:p w14:paraId="39332C7E" w14:textId="77777777" w:rsidR="00794181" w:rsidRPr="00C168DC" w:rsidRDefault="00794181" w:rsidP="00794181">
      <w:pPr>
        <w:pStyle w:val="ListParagraph"/>
        <w:pBdr>
          <w:top w:val="nil"/>
          <w:left w:val="nil"/>
          <w:bottom w:val="nil"/>
          <w:right w:val="nil"/>
          <w:between w:val="nil"/>
        </w:pBdr>
        <w:spacing w:line="360" w:lineRule="auto"/>
        <w:ind w:left="1252"/>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di mana:</w:t>
      </w:r>
    </w:p>
    <w:p w14:paraId="7B3EB5E3" w14:textId="77777777" w:rsidR="00794181" w:rsidRPr="00C168DC" w:rsidRDefault="00794181" w:rsidP="00794181">
      <w:pPr>
        <w:pStyle w:val="ListParagraph"/>
        <w:numPr>
          <w:ilvl w:val="0"/>
          <w:numId w:val="4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PU </w:t>
      </w:r>
      <w:proofErr w:type="spellStart"/>
      <w:r w:rsidRPr="00C168DC">
        <w:rPr>
          <w:rFonts w:ascii="Times New Roman" w:eastAsia="Times New Roman" w:hAnsi="Times New Roman" w:cs="Times New Roman"/>
          <w:color w:val="000000"/>
          <w:sz w:val="24"/>
          <w:szCs w:val="24"/>
        </w:rPr>
        <w:t>merupakan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variabel</w:t>
      </w:r>
      <w:proofErr w:type="spellEnd"/>
      <w:r w:rsidRPr="00C168DC">
        <w:rPr>
          <w:rFonts w:ascii="Times New Roman" w:eastAsia="Times New Roman" w:hAnsi="Times New Roman" w:cs="Times New Roman"/>
          <w:color w:val="000000"/>
          <w:sz w:val="24"/>
          <w:szCs w:val="24"/>
        </w:rPr>
        <w:t xml:space="preserve"> </w:t>
      </w:r>
      <w:proofErr w:type="spellStart"/>
      <w:proofErr w:type="gramStart"/>
      <w:r w:rsidRPr="00C168DC">
        <w:rPr>
          <w:rFonts w:ascii="Times New Roman" w:eastAsia="Times New Roman" w:hAnsi="Times New Roman" w:cs="Times New Roman"/>
          <w:color w:val="000000"/>
          <w:sz w:val="24"/>
          <w:szCs w:val="24"/>
        </w:rPr>
        <w:t>dependen</w:t>
      </w:r>
      <w:proofErr w:type="spellEnd"/>
      <w:r w:rsidRPr="00C168DC">
        <w:rPr>
          <w:rFonts w:ascii="Times New Roman" w:eastAsia="Times New Roman" w:hAnsi="Times New Roman" w:cs="Times New Roman"/>
          <w:color w:val="000000"/>
          <w:sz w:val="24"/>
          <w:szCs w:val="24"/>
        </w:rPr>
        <w:t>,</w:t>
      </w:r>
      <w:proofErr w:type="gramEnd"/>
    </w:p>
    <w:p w14:paraId="2FD4B6AF" w14:textId="77777777" w:rsidR="00794181" w:rsidRPr="00C168DC" w:rsidRDefault="00794181" w:rsidP="00794181">
      <w:pPr>
        <w:pStyle w:val="ListParagraph"/>
        <w:numPr>
          <w:ilvl w:val="0"/>
          <w:numId w:val="4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PEU </w:t>
      </w:r>
      <w:proofErr w:type="spellStart"/>
      <w:r w:rsidRPr="00C168DC">
        <w:rPr>
          <w:rFonts w:ascii="Times New Roman" w:eastAsia="Times New Roman" w:hAnsi="Times New Roman" w:cs="Times New Roman"/>
          <w:color w:val="000000"/>
          <w:sz w:val="24"/>
          <w:szCs w:val="24"/>
        </w:rPr>
        <w:t>merupakan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variabel</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independen</w:t>
      </w:r>
      <w:proofErr w:type="spellEnd"/>
      <w:r w:rsidRPr="00C168DC">
        <w:rPr>
          <w:rFonts w:ascii="Times New Roman" w:eastAsia="Times New Roman" w:hAnsi="Times New Roman" w:cs="Times New Roman"/>
          <w:color w:val="000000"/>
          <w:sz w:val="24"/>
          <w:szCs w:val="24"/>
        </w:rPr>
        <w:t>,</w:t>
      </w:r>
    </w:p>
    <w:p w14:paraId="0E711CBD" w14:textId="77777777" w:rsidR="00794181" w:rsidRPr="00C168DC" w:rsidRDefault="00794181" w:rsidP="00794181">
      <w:pPr>
        <w:pStyle w:val="ListParagraph"/>
        <w:numPr>
          <w:ilvl w:val="0"/>
          <w:numId w:val="4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α </w:t>
      </w:r>
      <w:proofErr w:type="spellStart"/>
      <w:r w:rsidRPr="00C168DC">
        <w:rPr>
          <w:rFonts w:ascii="Times New Roman" w:eastAsia="Times New Roman" w:hAnsi="Times New Roman" w:cs="Times New Roman"/>
          <w:color w:val="000000"/>
          <w:sz w:val="24"/>
          <w:szCs w:val="24"/>
        </w:rPr>
        <w:t>adalah</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konstanta</w:t>
      </w:r>
      <w:proofErr w:type="spellEnd"/>
      <w:r w:rsidRPr="00C168DC">
        <w:rPr>
          <w:rFonts w:ascii="Times New Roman" w:eastAsia="Times New Roman" w:hAnsi="Times New Roman" w:cs="Times New Roman"/>
          <w:color w:val="000000"/>
          <w:sz w:val="24"/>
          <w:szCs w:val="24"/>
        </w:rPr>
        <w:t xml:space="preserve"> (intercept),</w:t>
      </w:r>
    </w:p>
    <w:p w14:paraId="246824E0" w14:textId="77777777" w:rsidR="00794181" w:rsidRPr="00C168DC" w:rsidRDefault="00794181" w:rsidP="00794181">
      <w:pPr>
        <w:pStyle w:val="ListParagraph"/>
        <w:numPr>
          <w:ilvl w:val="0"/>
          <w:numId w:val="4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β1 </w:t>
      </w:r>
      <w:proofErr w:type="spellStart"/>
      <w:r w:rsidRPr="00C168DC">
        <w:rPr>
          <w:rFonts w:ascii="Times New Roman" w:eastAsia="Times New Roman" w:hAnsi="Times New Roman" w:cs="Times New Roman"/>
          <w:color w:val="000000"/>
          <w:sz w:val="24"/>
          <w:szCs w:val="24"/>
        </w:rPr>
        <w:t>adalah</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koefisien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 xml:space="preserve"> yang </w:t>
      </w:r>
      <w:proofErr w:type="spellStart"/>
      <w:r w:rsidRPr="00C168DC">
        <w:rPr>
          <w:rFonts w:ascii="Times New Roman" w:eastAsia="Times New Roman" w:hAnsi="Times New Roman" w:cs="Times New Roman"/>
          <w:color w:val="000000"/>
          <w:sz w:val="24"/>
          <w:szCs w:val="24"/>
        </w:rPr>
        <w:t>menunjukkan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besarnya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pengaruh</w:t>
      </w:r>
      <w:proofErr w:type="spellEnd"/>
      <w:r w:rsidRPr="00C168DC">
        <w:rPr>
          <w:rFonts w:ascii="Times New Roman" w:eastAsia="Times New Roman" w:hAnsi="Times New Roman" w:cs="Times New Roman"/>
          <w:color w:val="000000"/>
          <w:sz w:val="24"/>
          <w:szCs w:val="24"/>
        </w:rPr>
        <w:t xml:space="preserve"> PEU </w:t>
      </w:r>
      <w:proofErr w:type="spellStart"/>
      <w:r w:rsidRPr="00C168DC">
        <w:rPr>
          <w:rFonts w:ascii="Times New Roman" w:eastAsia="Times New Roman" w:hAnsi="Times New Roman" w:cs="Times New Roman"/>
          <w:color w:val="000000"/>
          <w:sz w:val="24"/>
          <w:szCs w:val="24"/>
        </w:rPr>
        <w:t>terhadap</w:t>
      </w:r>
      <w:proofErr w:type="spellEnd"/>
      <w:r w:rsidRPr="00C168DC">
        <w:rPr>
          <w:rFonts w:ascii="Times New Roman" w:eastAsia="Times New Roman" w:hAnsi="Times New Roman" w:cs="Times New Roman"/>
          <w:color w:val="000000"/>
          <w:sz w:val="24"/>
          <w:szCs w:val="24"/>
        </w:rPr>
        <w:t xml:space="preserve"> PU,</w:t>
      </w:r>
    </w:p>
    <w:p w14:paraId="4A5B7147" w14:textId="77777777" w:rsidR="00794181" w:rsidRPr="00C168DC" w:rsidRDefault="00794181" w:rsidP="00794181">
      <w:pPr>
        <w:pStyle w:val="ListParagraph"/>
        <w:numPr>
          <w:ilvl w:val="0"/>
          <w:numId w:val="4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roofErr w:type="spellStart"/>
      <w:r w:rsidRPr="00C168DC">
        <w:rPr>
          <w:rFonts w:ascii="Times New Roman" w:eastAsia="Times New Roman" w:hAnsi="Times New Roman" w:cs="Times New Roman"/>
          <w:color w:val="000000"/>
          <w:sz w:val="24"/>
          <w:szCs w:val="24"/>
        </w:rPr>
        <w:t>εadalah</w:t>
      </w:r>
      <w:proofErr w:type="spellEnd"/>
      <w:r w:rsidRPr="00C168DC">
        <w:rPr>
          <w:rFonts w:ascii="Times New Roman" w:eastAsia="Times New Roman" w:hAnsi="Times New Roman" w:cs="Times New Roman"/>
          <w:color w:val="000000"/>
          <w:sz w:val="24"/>
          <w:szCs w:val="24"/>
        </w:rPr>
        <w:t xml:space="preserve"> error </w:t>
      </w:r>
      <w:proofErr w:type="spellStart"/>
      <w:r w:rsidRPr="00C168DC">
        <w:rPr>
          <w:rFonts w:ascii="Times New Roman" w:eastAsia="Times New Roman" w:hAnsi="Times New Roman" w:cs="Times New Roman"/>
          <w:color w:val="000000"/>
          <w:sz w:val="24"/>
          <w:szCs w:val="24"/>
        </w:rPr>
        <w:t>atau</w:t>
      </w:r>
      <w:proofErr w:type="spellEnd"/>
      <w:r w:rsidRPr="00C168DC">
        <w:rPr>
          <w:rFonts w:ascii="Times New Roman" w:eastAsia="Times New Roman" w:hAnsi="Times New Roman" w:cs="Times New Roman"/>
          <w:color w:val="000000"/>
          <w:sz w:val="24"/>
          <w:szCs w:val="24"/>
        </w:rPr>
        <w:t xml:space="preserve"> residual.</w:t>
      </w:r>
    </w:p>
    <w:p w14:paraId="31158AB5" w14:textId="77777777" w:rsidR="00794181" w:rsidRPr="00C168DC" w:rsidRDefault="00794181" w:rsidP="00794181">
      <w:pPr>
        <w:pStyle w:val="ListParagraph"/>
        <w:pBdr>
          <w:top w:val="nil"/>
          <w:left w:val="nil"/>
          <w:bottom w:val="nil"/>
          <w:right w:val="nil"/>
          <w:between w:val="nil"/>
        </w:pBdr>
        <w:spacing w:line="360" w:lineRule="auto"/>
        <w:ind w:left="1252"/>
        <w:jc w:val="both"/>
        <w:rPr>
          <w:rFonts w:ascii="Times New Roman" w:eastAsia="Times New Roman" w:hAnsi="Times New Roman" w:cs="Times New Roman"/>
          <w:color w:val="000000"/>
          <w:sz w:val="24"/>
          <w:szCs w:val="24"/>
        </w:rPr>
      </w:pP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 xml:space="preserve"> linear </w:t>
      </w:r>
      <w:proofErr w:type="spellStart"/>
      <w:r w:rsidRPr="00C168DC">
        <w:rPr>
          <w:rFonts w:ascii="Times New Roman" w:eastAsia="Times New Roman" w:hAnsi="Times New Roman" w:cs="Times New Roman"/>
          <w:color w:val="000000"/>
          <w:sz w:val="24"/>
          <w:szCs w:val="24"/>
        </w:rPr>
        <w:t>sederhana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dipilih</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karena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hanya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terdapat</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satu</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variabel</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independen</w:t>
      </w:r>
      <w:proofErr w:type="spellEnd"/>
      <w:r w:rsidRPr="00C168DC">
        <w:rPr>
          <w:rFonts w:ascii="Times New Roman" w:eastAsia="Times New Roman" w:hAnsi="Times New Roman" w:cs="Times New Roman"/>
          <w:color w:val="000000"/>
          <w:sz w:val="24"/>
          <w:szCs w:val="24"/>
        </w:rPr>
        <w:t xml:space="preserve"> yang </w:t>
      </w:r>
      <w:proofErr w:type="spellStart"/>
      <w:r w:rsidRPr="00C168DC">
        <w:rPr>
          <w:rFonts w:ascii="Times New Roman" w:eastAsia="Times New Roman" w:hAnsi="Times New Roman" w:cs="Times New Roman"/>
          <w:color w:val="000000"/>
          <w:sz w:val="24"/>
          <w:szCs w:val="24"/>
        </w:rPr>
        <w:t>mempengaruhi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variabel</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dependen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secara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langsung</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dalam</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hubungan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ini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Sebelum</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melakukan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analisis</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dilakukan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pengujian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asumsi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klasik</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seperti</w:t>
      </w:r>
      <w:proofErr w:type="spellEnd"/>
      <w:r w:rsidRPr="00C168DC">
        <w:rPr>
          <w:rFonts w:ascii="Times New Roman" w:eastAsia="Times New Roman" w:hAnsi="Times New Roman" w:cs="Times New Roman"/>
          <w:color w:val="000000"/>
          <w:sz w:val="24"/>
          <w:szCs w:val="24"/>
        </w:rPr>
        <w:t xml:space="preserve"> uji </w:t>
      </w:r>
      <w:proofErr w:type="spellStart"/>
      <w:r w:rsidRPr="00C168DC">
        <w:rPr>
          <w:rFonts w:ascii="Times New Roman" w:eastAsia="Times New Roman" w:hAnsi="Times New Roman" w:cs="Times New Roman"/>
          <w:color w:val="000000"/>
          <w:sz w:val="24"/>
          <w:szCs w:val="24"/>
        </w:rPr>
        <w:t>normalitas</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linearitas</w:t>
      </w:r>
      <w:proofErr w:type="spellEnd"/>
      <w:r w:rsidRPr="00C168DC">
        <w:rPr>
          <w:rFonts w:ascii="Times New Roman" w:eastAsia="Times New Roman" w:hAnsi="Times New Roman" w:cs="Times New Roman"/>
          <w:color w:val="000000"/>
          <w:sz w:val="24"/>
          <w:szCs w:val="24"/>
        </w:rPr>
        <w:t xml:space="preserve">, dan </w:t>
      </w:r>
      <w:proofErr w:type="spellStart"/>
      <w:r w:rsidRPr="00C168DC">
        <w:rPr>
          <w:rFonts w:ascii="Times New Roman" w:eastAsia="Times New Roman" w:hAnsi="Times New Roman" w:cs="Times New Roman"/>
          <w:color w:val="000000"/>
          <w:sz w:val="24"/>
          <w:szCs w:val="24"/>
        </w:rPr>
        <w:t>heteroskedastisitas</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untuk</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memastikan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validitas</w:t>
      </w:r>
      <w:proofErr w:type="spellEnd"/>
      <w:r w:rsidRPr="00C168DC">
        <w:rPr>
          <w:rFonts w:ascii="Times New Roman" w:eastAsia="Times New Roman" w:hAnsi="Times New Roman" w:cs="Times New Roman"/>
          <w:color w:val="000000"/>
          <w:sz w:val="24"/>
          <w:szCs w:val="24"/>
        </w:rPr>
        <w:t xml:space="preserve"> model </w:t>
      </w: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w:t>
      </w:r>
    </w:p>
    <w:p w14:paraId="22771A65" w14:textId="77777777" w:rsidR="00794181" w:rsidRPr="00C168DC" w:rsidRDefault="00794181" w:rsidP="00794181">
      <w:pPr>
        <w:pStyle w:val="ListParagraph"/>
        <w:pBdr>
          <w:top w:val="nil"/>
          <w:left w:val="nil"/>
          <w:bottom w:val="nil"/>
          <w:right w:val="nil"/>
          <w:between w:val="nil"/>
        </w:pBdr>
        <w:spacing w:line="360" w:lineRule="auto"/>
        <w:ind w:left="1252"/>
        <w:jc w:val="both"/>
        <w:rPr>
          <w:rFonts w:ascii="Times New Roman" w:eastAsia="Times New Roman" w:hAnsi="Times New Roman" w:cs="Times New Roman"/>
          <w:color w:val="000000"/>
          <w:sz w:val="24"/>
          <w:szCs w:val="24"/>
        </w:rPr>
      </w:pPr>
      <w:r w:rsidRPr="00C168DC">
        <w:rPr>
          <w:rFonts w:ascii="Times New Roman" w:eastAsia="Times New Roman" w:hAnsi="Times New Roman" w:cs="Times New Roman"/>
          <w:color w:val="000000"/>
          <w:sz w:val="24"/>
          <w:szCs w:val="24"/>
        </w:rPr>
        <w:t xml:space="preserve">Metode </w:t>
      </w:r>
      <w:proofErr w:type="spellStart"/>
      <w:r w:rsidRPr="00C168DC">
        <w:rPr>
          <w:rFonts w:ascii="Times New Roman" w:eastAsia="Times New Roman" w:hAnsi="Times New Roman" w:cs="Times New Roman"/>
          <w:color w:val="000000"/>
          <w:sz w:val="24"/>
          <w:szCs w:val="24"/>
        </w:rPr>
        <w:t>ini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memungkinkan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peneliti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untuk</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mengetahui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seberapa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besar</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pengaruh</w:t>
      </w:r>
      <w:proofErr w:type="spellEnd"/>
      <w:r w:rsidRPr="00C168DC">
        <w:rPr>
          <w:rFonts w:ascii="Times New Roman" w:eastAsia="Times New Roman" w:hAnsi="Times New Roman" w:cs="Times New Roman"/>
          <w:color w:val="000000"/>
          <w:sz w:val="24"/>
          <w:szCs w:val="24"/>
        </w:rPr>
        <w:t xml:space="preserve"> PEU </w:t>
      </w:r>
      <w:proofErr w:type="spellStart"/>
      <w:r w:rsidRPr="00C168DC">
        <w:rPr>
          <w:rFonts w:ascii="Times New Roman" w:eastAsia="Times New Roman" w:hAnsi="Times New Roman" w:cs="Times New Roman"/>
          <w:color w:val="000000"/>
          <w:sz w:val="24"/>
          <w:szCs w:val="24"/>
        </w:rPr>
        <w:t>terhadap</w:t>
      </w:r>
      <w:proofErr w:type="spellEnd"/>
      <w:r w:rsidRPr="00C168DC">
        <w:rPr>
          <w:rFonts w:ascii="Times New Roman" w:eastAsia="Times New Roman" w:hAnsi="Times New Roman" w:cs="Times New Roman"/>
          <w:color w:val="000000"/>
          <w:sz w:val="24"/>
          <w:szCs w:val="24"/>
        </w:rPr>
        <w:t xml:space="preserve"> PU </w:t>
      </w:r>
      <w:proofErr w:type="spellStart"/>
      <w:r w:rsidRPr="00C168DC">
        <w:rPr>
          <w:rFonts w:ascii="Times New Roman" w:eastAsia="Times New Roman" w:hAnsi="Times New Roman" w:cs="Times New Roman"/>
          <w:color w:val="000000"/>
          <w:sz w:val="24"/>
          <w:szCs w:val="24"/>
        </w:rPr>
        <w:t>serta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arah</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hubungan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keduanya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apakah</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positif</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atau</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negatif</w:t>
      </w:r>
      <w:proofErr w:type="spellEnd"/>
      <w:r w:rsidRPr="00C168DC">
        <w:rPr>
          <w:rFonts w:ascii="Times New Roman" w:eastAsia="Times New Roman" w:hAnsi="Times New Roman" w:cs="Times New Roman"/>
          <w:color w:val="000000"/>
          <w:sz w:val="24"/>
          <w:szCs w:val="24"/>
        </w:rPr>
        <w:t xml:space="preserve">. Hasil </w:t>
      </w:r>
      <w:proofErr w:type="spellStart"/>
      <w:r w:rsidRPr="00C168DC">
        <w:rPr>
          <w:rFonts w:ascii="Times New Roman" w:eastAsia="Times New Roman" w:hAnsi="Times New Roman" w:cs="Times New Roman"/>
          <w:color w:val="000000"/>
          <w:sz w:val="24"/>
          <w:szCs w:val="24"/>
        </w:rPr>
        <w:t>analisis</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ini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menjadi</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dasar</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untuk</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melanjutkan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pengujian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hubungan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antar</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variabel</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lainnya</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menggunakan</w:t>
      </w:r>
      <w:proofErr w:type="spellEnd"/>
      <w:r w:rsidRPr="00C168DC">
        <w:rPr>
          <w:rFonts w:ascii="Times New Roman" w:eastAsia="Times New Roman" w:hAnsi="Times New Roman" w:cs="Times New Roman"/>
          <w:color w:val="000000"/>
          <w:sz w:val="24"/>
          <w:szCs w:val="24"/>
        </w:rPr>
        <w:t xml:space="preserve"> </w:t>
      </w:r>
      <w:proofErr w:type="spellStart"/>
      <w:r w:rsidRPr="00C168DC">
        <w:rPr>
          <w:rFonts w:ascii="Times New Roman" w:eastAsia="Times New Roman" w:hAnsi="Times New Roman" w:cs="Times New Roman"/>
          <w:color w:val="000000"/>
          <w:sz w:val="24"/>
          <w:szCs w:val="24"/>
        </w:rPr>
        <w:t>regresi</w:t>
      </w:r>
      <w:proofErr w:type="spellEnd"/>
      <w:r w:rsidRPr="00C168DC">
        <w:rPr>
          <w:rFonts w:ascii="Times New Roman" w:eastAsia="Times New Roman" w:hAnsi="Times New Roman" w:cs="Times New Roman"/>
          <w:color w:val="000000"/>
          <w:sz w:val="24"/>
          <w:szCs w:val="24"/>
        </w:rPr>
        <w:t xml:space="preserve"> linear </w:t>
      </w:r>
      <w:proofErr w:type="spellStart"/>
      <w:r w:rsidRPr="00C168DC">
        <w:rPr>
          <w:rFonts w:ascii="Times New Roman" w:eastAsia="Times New Roman" w:hAnsi="Times New Roman" w:cs="Times New Roman"/>
          <w:color w:val="000000"/>
          <w:sz w:val="24"/>
          <w:szCs w:val="24"/>
        </w:rPr>
        <w:t>berganda</w:t>
      </w:r>
      <w:proofErr w:type="spellEnd"/>
      <w:r w:rsidRPr="00C168DC">
        <w:rPr>
          <w:rFonts w:ascii="Times New Roman" w:eastAsia="Times New Roman" w:hAnsi="Times New Roman" w:cs="Times New Roman"/>
          <w:color w:val="000000"/>
          <w:sz w:val="24"/>
          <w:szCs w:val="24"/>
        </w:rPr>
        <w:t>.</w:t>
      </w:r>
    </w:p>
    <w:p w14:paraId="5488BB8B" w14:textId="77777777" w:rsidR="00794181" w:rsidRDefault="00794181"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p>
    <w:p w14:paraId="675AE434" w14:textId="20E0361D" w:rsidR="0033750B" w:rsidRPr="008D247E"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proofErr w:type="spellStart"/>
      <w:r w:rsidRPr="008D247E">
        <w:rPr>
          <w:rFonts w:ascii="Times New Roman" w:hAnsi="Times New Roman" w:cs="Times New Roman"/>
          <w:color w:val="000000" w:themeColor="text1"/>
          <w:sz w:val="24"/>
          <w:szCs w:val="24"/>
        </w:rPr>
        <w:t>Sementara</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itu</w:t>
      </w:r>
      <w:proofErr w:type="spellEnd"/>
      <w:r w:rsidRPr="008D247E">
        <w:rPr>
          <w:rFonts w:ascii="Times New Roman" w:hAnsi="Times New Roman" w:cs="Times New Roman"/>
          <w:color w:val="000000" w:themeColor="text1"/>
          <w:sz w:val="24"/>
          <w:szCs w:val="24"/>
        </w:rPr>
        <w:t xml:space="preserve">, </w:t>
      </w:r>
      <w:proofErr w:type="spellStart"/>
      <w:r w:rsidRPr="008D247E">
        <w:rPr>
          <w:rFonts w:ascii="Times New Roman" w:hAnsi="Times New Roman" w:cs="Times New Roman"/>
          <w:color w:val="000000" w:themeColor="text1"/>
          <w:sz w:val="24"/>
          <w:szCs w:val="24"/>
        </w:rPr>
        <w:t>regresi</w:t>
      </w:r>
      <w:proofErr w:type="spellEnd"/>
      <w:r w:rsidRPr="008D247E">
        <w:rPr>
          <w:rFonts w:ascii="Times New Roman" w:hAnsi="Times New Roman" w:cs="Times New Roman"/>
          <w:color w:val="000000" w:themeColor="text1"/>
          <w:sz w:val="24"/>
          <w:szCs w:val="24"/>
        </w:rPr>
        <w:t xml:space="preserve"> linear </w:t>
      </w:r>
      <w:proofErr w:type="spellStart"/>
      <w:r w:rsidRPr="008D247E">
        <w:rPr>
          <w:rFonts w:ascii="Times New Roman" w:hAnsi="Times New Roman" w:cs="Times New Roman"/>
          <w:color w:val="000000" w:themeColor="text1"/>
          <w:sz w:val="24"/>
          <w:szCs w:val="24"/>
        </w:rPr>
        <w:t>berganda</w:t>
      </w:r>
      <w:proofErr w:type="spellEnd"/>
      <w:r w:rsidRPr="008D247E">
        <w:rPr>
          <w:rFonts w:ascii="Times New Roman" w:hAnsi="Times New Roman" w:cs="Times New Roman"/>
          <w:color w:val="000000" w:themeColor="text1"/>
          <w:sz w:val="24"/>
          <w:szCs w:val="24"/>
        </w:rPr>
        <w:t xml:space="preserve"> digunakan untuk mengevaluasi pengaruh variabel independen terhadap variabel dependen dengan mempertimbangkan interaksi variabel moderator. Dalam analisis ini, efek moderasi akan diuji untuk melihat sejauh mana masing-masing moderator memengaruhi hubungan utama antara PEOU dan ASU.</w:t>
      </w:r>
    </w:p>
    <w:p w14:paraId="24F19AF9" w14:textId="77777777" w:rsidR="0033750B" w:rsidRPr="008D247E"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lastRenderedPageBreak/>
        <w:t>Persamaan umum untuk regresi linear berganda dengan moderator dapat ditulis sebagai berikut:</w:t>
      </w:r>
    </w:p>
    <w:p w14:paraId="63D31480" w14:textId="61A64300" w:rsidR="0033750B" w:rsidRPr="008D247E"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bookmarkStart w:id="10" w:name="_Hlk193665893"/>
      <w:r w:rsidRPr="008D247E">
        <w:rPr>
          <w:rFonts w:ascii="Times New Roman" w:hAnsi="Times New Roman" w:cs="Times New Roman"/>
          <w:color w:val="000000" w:themeColor="text1"/>
          <w:sz w:val="24"/>
          <w:szCs w:val="24"/>
        </w:rPr>
        <w:t>Y=β0+β1X+β2M1+β3M2+β4M3+β5(X</w:t>
      </w:r>
      <w:r w:rsidRPr="008D247E">
        <w:rPr>
          <w:rFonts w:ascii="Cambria Math" w:hAnsi="Cambria Math" w:cs="Cambria Math"/>
          <w:color w:val="000000" w:themeColor="text1"/>
          <w:sz w:val="24"/>
          <w:szCs w:val="24"/>
        </w:rPr>
        <w:t>∗</w:t>
      </w:r>
      <w:r w:rsidRPr="008D247E">
        <w:rPr>
          <w:rFonts w:ascii="Times New Roman" w:hAnsi="Times New Roman" w:cs="Times New Roman"/>
          <w:color w:val="000000" w:themeColor="text1"/>
          <w:sz w:val="24"/>
          <w:szCs w:val="24"/>
        </w:rPr>
        <w:t>M</w:t>
      </w:r>
      <w:proofErr w:type="gramStart"/>
      <w:r w:rsidRPr="008D247E">
        <w:rPr>
          <w:rFonts w:ascii="Times New Roman" w:hAnsi="Times New Roman" w:cs="Times New Roman"/>
          <w:color w:val="000000" w:themeColor="text1"/>
          <w:sz w:val="24"/>
          <w:szCs w:val="24"/>
        </w:rPr>
        <w:t>1)+</w:t>
      </w:r>
      <w:proofErr w:type="gramEnd"/>
      <w:r w:rsidRPr="008D247E">
        <w:rPr>
          <w:rFonts w:ascii="Times New Roman" w:hAnsi="Times New Roman" w:cs="Times New Roman"/>
          <w:color w:val="000000" w:themeColor="text1"/>
          <w:sz w:val="24"/>
          <w:szCs w:val="24"/>
        </w:rPr>
        <w:t>β6(X</w:t>
      </w:r>
      <w:r w:rsidRPr="008D247E">
        <w:rPr>
          <w:rFonts w:ascii="Cambria Math" w:hAnsi="Cambria Math" w:cs="Cambria Math"/>
          <w:color w:val="000000" w:themeColor="text1"/>
          <w:sz w:val="24"/>
          <w:szCs w:val="24"/>
        </w:rPr>
        <w:t>∗</w:t>
      </w:r>
      <w:r w:rsidRPr="008D247E">
        <w:rPr>
          <w:rFonts w:ascii="Times New Roman" w:hAnsi="Times New Roman" w:cs="Times New Roman"/>
          <w:color w:val="000000" w:themeColor="text1"/>
          <w:sz w:val="24"/>
          <w:szCs w:val="24"/>
        </w:rPr>
        <w:t>M</w:t>
      </w:r>
      <w:proofErr w:type="gramStart"/>
      <w:r w:rsidRPr="008D247E">
        <w:rPr>
          <w:rFonts w:ascii="Times New Roman" w:hAnsi="Times New Roman" w:cs="Times New Roman"/>
          <w:color w:val="000000" w:themeColor="text1"/>
          <w:sz w:val="24"/>
          <w:szCs w:val="24"/>
        </w:rPr>
        <w:t>2)+</w:t>
      </w:r>
      <w:proofErr w:type="gramEnd"/>
      <w:r w:rsidRPr="008D247E">
        <w:rPr>
          <w:rFonts w:ascii="Times New Roman" w:hAnsi="Times New Roman" w:cs="Times New Roman"/>
          <w:color w:val="000000" w:themeColor="text1"/>
          <w:sz w:val="24"/>
          <w:szCs w:val="24"/>
        </w:rPr>
        <w:t>β7(X</w:t>
      </w:r>
      <w:r w:rsidRPr="008D247E">
        <w:rPr>
          <w:rFonts w:ascii="Cambria Math" w:hAnsi="Cambria Math" w:cs="Cambria Math"/>
          <w:color w:val="000000" w:themeColor="text1"/>
          <w:sz w:val="24"/>
          <w:szCs w:val="24"/>
        </w:rPr>
        <w:t>∗</w:t>
      </w:r>
      <w:r w:rsidRPr="008D247E">
        <w:rPr>
          <w:rFonts w:ascii="Times New Roman" w:hAnsi="Times New Roman" w:cs="Times New Roman"/>
          <w:color w:val="000000" w:themeColor="text1"/>
          <w:sz w:val="24"/>
          <w:szCs w:val="24"/>
        </w:rPr>
        <w:t>M</w:t>
      </w:r>
      <w:proofErr w:type="gramStart"/>
      <w:r w:rsidRPr="008D247E">
        <w:rPr>
          <w:rFonts w:ascii="Times New Roman" w:hAnsi="Times New Roman" w:cs="Times New Roman"/>
          <w:color w:val="000000" w:themeColor="text1"/>
          <w:sz w:val="24"/>
          <w:szCs w:val="24"/>
        </w:rPr>
        <w:t>3)+</w:t>
      </w:r>
      <w:proofErr w:type="gramEnd"/>
      <w:r w:rsidRPr="008D247E">
        <w:rPr>
          <w:rFonts w:ascii="Times New Roman" w:hAnsi="Times New Roman" w:cs="Times New Roman"/>
          <w:color w:val="000000" w:themeColor="text1"/>
          <w:sz w:val="24"/>
          <w:szCs w:val="24"/>
        </w:rPr>
        <w:t>e</w:t>
      </w:r>
      <w:bookmarkEnd w:id="10"/>
    </w:p>
    <w:p w14:paraId="33C66EBB" w14:textId="77777777" w:rsidR="0033750B" w:rsidRPr="008D247E"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Di mana:</w:t>
      </w:r>
    </w:p>
    <w:p w14:paraId="5E92DBEA" w14:textId="5B451BD5" w:rsidR="0033750B" w:rsidRPr="008D247E" w:rsidRDefault="0033750B" w:rsidP="00D35644">
      <w:pPr>
        <w:pStyle w:val="ListParagraph"/>
        <w:numPr>
          <w:ilvl w:val="0"/>
          <w:numId w:val="29"/>
        </w:numPr>
        <w:pBdr>
          <w:top w:val="nil"/>
          <w:left w:val="nil"/>
          <w:bottom w:val="nil"/>
          <w:right w:val="nil"/>
          <w:between w:val="nil"/>
        </w:pBdr>
        <w:spacing w:line="360" w:lineRule="auto"/>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Y adalah variabel dependen (AU).</w:t>
      </w:r>
    </w:p>
    <w:p w14:paraId="430B93FF" w14:textId="4FA08393" w:rsidR="0033750B" w:rsidRPr="008D247E" w:rsidRDefault="0033750B" w:rsidP="00D35644">
      <w:pPr>
        <w:pStyle w:val="ListParagraph"/>
        <w:numPr>
          <w:ilvl w:val="0"/>
          <w:numId w:val="29"/>
        </w:numPr>
        <w:pBdr>
          <w:top w:val="nil"/>
          <w:left w:val="nil"/>
          <w:bottom w:val="nil"/>
          <w:right w:val="nil"/>
          <w:between w:val="nil"/>
        </w:pBdr>
        <w:spacing w:line="360" w:lineRule="auto"/>
        <w:jc w:val="both"/>
        <w:rPr>
          <w:rFonts w:ascii="Times New Roman" w:hAnsi="Times New Roman" w:cs="Times New Roman"/>
          <w:color w:val="000000" w:themeColor="text1"/>
          <w:sz w:val="24"/>
          <w:szCs w:val="24"/>
        </w:rPr>
      </w:pPr>
      <w:proofErr w:type="gramStart"/>
      <w:r w:rsidRPr="008D247E">
        <w:rPr>
          <w:rFonts w:ascii="Times New Roman" w:hAnsi="Times New Roman" w:cs="Times New Roman"/>
          <w:color w:val="000000" w:themeColor="text1"/>
          <w:sz w:val="24"/>
          <w:szCs w:val="24"/>
        </w:rPr>
        <w:t>X</w:t>
      </w:r>
      <w:r w:rsidR="005A356B" w:rsidRPr="008D247E">
        <w:rPr>
          <w:rFonts w:ascii="Times New Roman" w:hAnsi="Times New Roman" w:cs="Times New Roman"/>
          <w:i/>
          <w:iCs/>
          <w:color w:val="000000" w:themeColor="text1"/>
          <w:sz w:val="24"/>
          <w:szCs w:val="24"/>
        </w:rPr>
        <w:t xml:space="preserve"> </w:t>
      </w:r>
      <w:r w:rsidRPr="008D247E">
        <w:rPr>
          <w:rFonts w:ascii="Times New Roman" w:hAnsi="Times New Roman" w:cs="Times New Roman"/>
          <w:color w:val="000000" w:themeColor="text1"/>
          <w:sz w:val="24"/>
          <w:szCs w:val="24"/>
        </w:rPr>
        <w:t> adalah</w:t>
      </w:r>
      <w:proofErr w:type="gramEnd"/>
      <w:r w:rsidRPr="008D247E">
        <w:rPr>
          <w:rFonts w:ascii="Times New Roman" w:hAnsi="Times New Roman" w:cs="Times New Roman"/>
          <w:color w:val="000000" w:themeColor="text1"/>
          <w:sz w:val="24"/>
          <w:szCs w:val="24"/>
        </w:rPr>
        <w:t xml:space="preserve"> variabel independen (PEOU).</w:t>
      </w:r>
    </w:p>
    <w:p w14:paraId="2E397E5F" w14:textId="1C11CC14" w:rsidR="0033750B" w:rsidRPr="008D247E" w:rsidRDefault="0033750B" w:rsidP="00D35644">
      <w:pPr>
        <w:pStyle w:val="ListParagraph"/>
        <w:numPr>
          <w:ilvl w:val="0"/>
          <w:numId w:val="29"/>
        </w:numPr>
        <w:pBdr>
          <w:top w:val="nil"/>
          <w:left w:val="nil"/>
          <w:bottom w:val="nil"/>
          <w:right w:val="nil"/>
          <w:between w:val="nil"/>
        </w:pBdr>
        <w:spacing w:line="360" w:lineRule="auto"/>
        <w:jc w:val="both"/>
        <w:rPr>
          <w:rFonts w:ascii="Times New Roman" w:hAnsi="Times New Roman" w:cs="Times New Roman"/>
          <w:color w:val="000000" w:themeColor="text1"/>
          <w:sz w:val="24"/>
          <w:szCs w:val="24"/>
        </w:rPr>
      </w:pPr>
      <w:r w:rsidRPr="008D247E">
        <w:rPr>
          <w:rFonts w:ascii="Times New Roman" w:hAnsi="Times New Roman" w:cs="Times New Roman"/>
          <w:i/>
          <w:iCs/>
          <w:color w:val="000000" w:themeColor="text1"/>
          <w:sz w:val="24"/>
          <w:szCs w:val="24"/>
        </w:rPr>
        <w:t>M</w:t>
      </w:r>
      <w:proofErr w:type="gramStart"/>
      <w:r w:rsidRPr="008D247E">
        <w:rPr>
          <w:rFonts w:ascii="Times New Roman" w:hAnsi="Times New Roman" w:cs="Times New Roman"/>
          <w:i/>
          <w:iCs/>
          <w:color w:val="000000" w:themeColor="text1"/>
          <w:sz w:val="24"/>
          <w:szCs w:val="24"/>
        </w:rPr>
        <w:t>1,M2,M</w:t>
      </w:r>
      <w:proofErr w:type="gramEnd"/>
      <w:r w:rsidRPr="008D247E">
        <w:rPr>
          <w:rFonts w:ascii="Times New Roman" w:hAnsi="Times New Roman" w:cs="Times New Roman"/>
          <w:i/>
          <w:iCs/>
          <w:color w:val="000000" w:themeColor="text1"/>
          <w:sz w:val="24"/>
          <w:szCs w:val="24"/>
        </w:rPr>
        <w:t>3</w:t>
      </w:r>
      <w:r w:rsidR="005A356B" w:rsidRPr="008D247E">
        <w:rPr>
          <w:rFonts w:ascii="Times New Roman" w:hAnsi="Times New Roman" w:cs="Times New Roman"/>
          <w:color w:val="000000" w:themeColor="text1"/>
          <w:sz w:val="24"/>
          <w:szCs w:val="24"/>
        </w:rPr>
        <w:t xml:space="preserve"> </w:t>
      </w:r>
      <w:r w:rsidRPr="008D247E">
        <w:rPr>
          <w:rFonts w:ascii="Times New Roman" w:hAnsi="Times New Roman" w:cs="Times New Roman"/>
          <w:color w:val="000000" w:themeColor="text1"/>
          <w:sz w:val="24"/>
          <w:szCs w:val="24"/>
        </w:rPr>
        <w:t>adalah variabel moderator (PU, ATU, BIU).</w:t>
      </w:r>
    </w:p>
    <w:p w14:paraId="6EB1C917" w14:textId="3F00DCD6" w:rsidR="0033750B" w:rsidRPr="008D247E" w:rsidRDefault="0033750B" w:rsidP="00D35644">
      <w:pPr>
        <w:pStyle w:val="ListParagraph"/>
        <w:numPr>
          <w:ilvl w:val="0"/>
          <w:numId w:val="29"/>
        </w:numPr>
        <w:pBdr>
          <w:top w:val="nil"/>
          <w:left w:val="nil"/>
          <w:bottom w:val="nil"/>
          <w:right w:val="nil"/>
          <w:between w:val="nil"/>
        </w:pBdr>
        <w:spacing w:line="360" w:lineRule="auto"/>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X</w:t>
      </w:r>
      <w:r w:rsidRPr="008D247E">
        <w:rPr>
          <w:rFonts w:ascii="Cambria Math" w:hAnsi="Cambria Math" w:cs="Cambria Math"/>
          <w:color w:val="000000" w:themeColor="text1"/>
          <w:sz w:val="24"/>
          <w:szCs w:val="24"/>
        </w:rPr>
        <w:t>∗</w:t>
      </w:r>
      <w:r w:rsidRPr="008D247E">
        <w:rPr>
          <w:rFonts w:ascii="Times New Roman" w:hAnsi="Times New Roman" w:cs="Times New Roman"/>
          <w:color w:val="000000" w:themeColor="text1"/>
          <w:sz w:val="24"/>
          <w:szCs w:val="24"/>
        </w:rPr>
        <w:t>M menunjukkan interaksi antara variabel independen dan moderator.</w:t>
      </w:r>
    </w:p>
    <w:p w14:paraId="357C7B9B" w14:textId="1F24CBAC" w:rsidR="0033750B" w:rsidRPr="008D247E" w:rsidRDefault="0033750B" w:rsidP="00D35644">
      <w:pPr>
        <w:pStyle w:val="ListParagraph"/>
        <w:numPr>
          <w:ilvl w:val="0"/>
          <w:numId w:val="29"/>
        </w:numPr>
        <w:pBdr>
          <w:top w:val="nil"/>
          <w:left w:val="nil"/>
          <w:bottom w:val="nil"/>
          <w:right w:val="nil"/>
          <w:between w:val="nil"/>
        </w:pBdr>
        <w:spacing w:line="360" w:lineRule="auto"/>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e adalah kesalahan residual.</w:t>
      </w:r>
    </w:p>
    <w:p w14:paraId="039EB3B7" w14:textId="77777777" w:rsidR="0033750B" w:rsidRPr="008D247E" w:rsidRDefault="0033750B" w:rsidP="0033750B">
      <w:pPr>
        <w:pStyle w:val="ListParagraph"/>
        <w:pBdr>
          <w:top w:val="nil"/>
          <w:left w:val="nil"/>
          <w:bottom w:val="nil"/>
          <w:right w:val="nil"/>
          <w:between w:val="nil"/>
        </w:pBdr>
        <w:spacing w:line="360" w:lineRule="auto"/>
        <w:ind w:left="1252"/>
        <w:jc w:val="both"/>
        <w:rPr>
          <w:rFonts w:ascii="Times New Roman" w:hAnsi="Times New Roman" w:cs="Times New Roman"/>
          <w:color w:val="000000" w:themeColor="text1"/>
          <w:sz w:val="24"/>
          <w:szCs w:val="24"/>
        </w:rPr>
      </w:pPr>
      <w:r w:rsidRPr="008D247E">
        <w:rPr>
          <w:rFonts w:ascii="Times New Roman" w:hAnsi="Times New Roman" w:cs="Times New Roman"/>
          <w:color w:val="000000" w:themeColor="text1"/>
          <w:sz w:val="24"/>
          <w:szCs w:val="24"/>
        </w:rPr>
        <w:t>Metode ini dipilih karena dapat memberikan pemahaman yang lebih mendalam tentang bagaimana faktor-faktor moderasi memengaruhi penerimaan teknologi oleh lansia terhadap aplikasi GoLantang. Dengan analisis ini, penelitian dapat mengidentifikasi faktor-faktor utama yang memengaruhi penerimaan teknologi secara optimal.</w:t>
      </w:r>
    </w:p>
    <w:p w14:paraId="126DBF3A" w14:textId="757525C2" w:rsidR="00B743B8" w:rsidRPr="008D247E" w:rsidRDefault="00B743B8" w:rsidP="00205298">
      <w:pPr>
        <w:pStyle w:val="ListParagraph"/>
        <w:pBdr>
          <w:top w:val="nil"/>
          <w:left w:val="nil"/>
          <w:bottom w:val="nil"/>
          <w:right w:val="nil"/>
          <w:between w:val="nil"/>
        </w:pBdr>
        <w:spacing w:after="0" w:line="360" w:lineRule="auto"/>
        <w:ind w:left="1252"/>
        <w:jc w:val="both"/>
        <w:rPr>
          <w:rFonts w:ascii="Times New Roman" w:eastAsia="Times New Roman" w:hAnsi="Times New Roman" w:cs="Times New Roman"/>
          <w:b/>
          <w:bCs/>
          <w:color w:val="000000"/>
          <w:sz w:val="24"/>
          <w:szCs w:val="24"/>
        </w:rPr>
      </w:pPr>
    </w:p>
    <w:p w14:paraId="0FA4E29D" w14:textId="35241896" w:rsidR="00A36537" w:rsidRPr="008D247E" w:rsidRDefault="00975744" w:rsidP="00D35644">
      <w:pPr>
        <w:pStyle w:val="ListParagraph"/>
        <w:numPr>
          <w:ilvl w:val="2"/>
          <w:numId w:val="11"/>
        </w:numPr>
        <w:pBdr>
          <w:top w:val="nil"/>
          <w:left w:val="nil"/>
          <w:bottom w:val="nil"/>
          <w:right w:val="nil"/>
          <w:between w:val="nil"/>
        </w:pBdr>
        <w:spacing w:after="0" w:line="360" w:lineRule="auto"/>
        <w:jc w:val="both"/>
        <w:rPr>
          <w:rStyle w:val="Strong"/>
          <w:rFonts w:ascii="Times New Roman" w:eastAsia="Times New Roman" w:hAnsi="Times New Roman" w:cs="Times New Roman"/>
          <w:color w:val="000000"/>
          <w:sz w:val="24"/>
          <w:szCs w:val="24"/>
        </w:rPr>
      </w:pPr>
      <w:r w:rsidRPr="008D247E">
        <w:rPr>
          <w:rStyle w:val="Strong"/>
          <w:rFonts w:ascii="Times New Roman" w:eastAsiaTheme="majorEastAsia" w:hAnsi="Times New Roman" w:cs="Times New Roman"/>
          <w:color w:val="000000" w:themeColor="text1"/>
          <w:sz w:val="24"/>
          <w:szCs w:val="24"/>
        </w:rPr>
        <w:t>Penerimaan</w:t>
      </w:r>
      <w:r w:rsidR="00A36537" w:rsidRPr="008D247E">
        <w:rPr>
          <w:rStyle w:val="Strong"/>
          <w:rFonts w:ascii="Times New Roman" w:eastAsiaTheme="majorEastAsia" w:hAnsi="Times New Roman" w:cs="Times New Roman"/>
          <w:color w:val="000000" w:themeColor="text1"/>
          <w:sz w:val="24"/>
          <w:szCs w:val="24"/>
        </w:rPr>
        <w:t xml:space="preserve"> Perangkat Lunak Statistik</w:t>
      </w:r>
    </w:p>
    <w:p w14:paraId="1033833C" w14:textId="6B320810" w:rsidR="00A36537" w:rsidRPr="008D247E" w:rsidRDefault="00FA6A39" w:rsidP="00205298">
      <w:pPr>
        <w:pStyle w:val="ListParagraph"/>
        <w:pBdr>
          <w:top w:val="nil"/>
          <w:left w:val="nil"/>
          <w:bottom w:val="nil"/>
          <w:right w:val="nil"/>
          <w:between w:val="nil"/>
        </w:pBdr>
        <w:spacing w:after="0" w:line="360" w:lineRule="auto"/>
        <w:ind w:left="1252"/>
        <w:jc w:val="both"/>
        <w:rPr>
          <w:rStyle w:val="Strong"/>
          <w:rFonts w:ascii="Times New Roman" w:eastAsia="Times New Roman" w:hAnsi="Times New Roman" w:cs="Times New Roman"/>
          <w:b w:val="0"/>
          <w:bCs w:val="0"/>
          <w:color w:val="000000"/>
          <w:sz w:val="24"/>
          <w:szCs w:val="24"/>
        </w:rPr>
      </w:pPr>
      <w:r w:rsidRPr="008D247E">
        <w:rPr>
          <w:rStyle w:val="Strong"/>
          <w:rFonts w:ascii="Times New Roman" w:eastAsia="Times New Roman" w:hAnsi="Times New Roman" w:cs="Times New Roman"/>
          <w:b w:val="0"/>
          <w:bCs w:val="0"/>
          <w:color w:val="000000"/>
          <w:sz w:val="24"/>
          <w:szCs w:val="24"/>
        </w:rPr>
        <w:t xml:space="preserve">Data yang dikumpulkan akan dianalisis menggunakan perangkat lunak statistik seperti SPSS. Perangkat lunak ini menyediakan alat yang diperlukan untuk melakukan analisis statistik yang kompleks dan mempermudah pengolahan data. Selain itu, </w:t>
      </w:r>
      <w:r w:rsidR="00975744" w:rsidRPr="003074AB">
        <w:rPr>
          <w:rStyle w:val="Strong"/>
          <w:rFonts w:ascii="Times New Roman" w:eastAsia="Times New Roman" w:hAnsi="Times New Roman" w:cs="Times New Roman"/>
          <w:b w:val="0"/>
          <w:bCs w:val="0"/>
          <w:color w:val="000000"/>
          <w:sz w:val="24"/>
          <w:szCs w:val="24"/>
        </w:rPr>
        <w:t>Penerimaan</w:t>
      </w:r>
      <w:r w:rsidRPr="003074AB">
        <w:rPr>
          <w:rStyle w:val="Strong"/>
          <w:rFonts w:ascii="Times New Roman" w:eastAsia="Times New Roman" w:hAnsi="Times New Roman" w:cs="Times New Roman"/>
          <w:b w:val="0"/>
          <w:bCs w:val="0"/>
          <w:color w:val="000000"/>
          <w:sz w:val="24"/>
          <w:szCs w:val="24"/>
        </w:rPr>
        <w:t xml:space="preserve"> perangkat lunak statistik memungkinkan peneliti untuk melakukan analisis mendalam secara efisien dan menghasilkan output yang lebih akurat</w:t>
      </w:r>
      <w:r w:rsidR="003074AB">
        <w:rPr>
          <w:rStyle w:val="Strong"/>
          <w:rFonts w:ascii="Times New Roman" w:eastAsia="Times New Roman" w:hAnsi="Times New Roman" w:cs="Times New Roman"/>
          <w:b w:val="0"/>
          <w:bCs w:val="0"/>
          <w:color w:val="000000"/>
          <w:sz w:val="24"/>
          <w:szCs w:val="24"/>
        </w:rPr>
        <w:t>.</w:t>
      </w:r>
    </w:p>
    <w:p w14:paraId="019A534C" w14:textId="77777777" w:rsidR="00A36537" w:rsidRPr="008D247E" w:rsidRDefault="00A36537" w:rsidP="00205298">
      <w:pPr>
        <w:pStyle w:val="ListParagraph"/>
        <w:pBdr>
          <w:top w:val="nil"/>
          <w:left w:val="nil"/>
          <w:bottom w:val="nil"/>
          <w:right w:val="nil"/>
          <w:between w:val="nil"/>
        </w:pBdr>
        <w:spacing w:after="0" w:line="360" w:lineRule="auto"/>
        <w:ind w:left="1252"/>
        <w:jc w:val="both"/>
        <w:rPr>
          <w:rStyle w:val="Strong"/>
          <w:rFonts w:ascii="Times New Roman" w:eastAsia="Times New Roman" w:hAnsi="Times New Roman" w:cs="Times New Roman"/>
          <w:b w:val="0"/>
          <w:bCs w:val="0"/>
          <w:color w:val="000000"/>
          <w:sz w:val="24"/>
          <w:szCs w:val="24"/>
        </w:rPr>
      </w:pPr>
    </w:p>
    <w:p w14:paraId="5DF97D77" w14:textId="7A0211BF" w:rsidR="00A36537" w:rsidRPr="008D247E" w:rsidRDefault="00A36537" w:rsidP="00D35644">
      <w:pPr>
        <w:pStyle w:val="ListParagraph"/>
        <w:numPr>
          <w:ilvl w:val="2"/>
          <w:numId w:val="11"/>
        </w:numPr>
        <w:pBdr>
          <w:top w:val="nil"/>
          <w:left w:val="nil"/>
          <w:bottom w:val="nil"/>
          <w:right w:val="nil"/>
          <w:between w:val="nil"/>
        </w:pBdr>
        <w:spacing w:after="0" w:line="360" w:lineRule="auto"/>
        <w:jc w:val="both"/>
        <w:rPr>
          <w:rFonts w:ascii="Times New Roman" w:eastAsia="Times New Roman" w:hAnsi="Times New Roman" w:cs="Times New Roman"/>
          <w:b/>
          <w:bCs/>
          <w:color w:val="000000"/>
          <w:sz w:val="24"/>
          <w:szCs w:val="24"/>
        </w:rPr>
      </w:pPr>
      <w:r w:rsidRPr="008D247E">
        <w:rPr>
          <w:rFonts w:ascii="Times New Roman" w:hAnsi="Times New Roman" w:cs="Times New Roman"/>
          <w:b/>
          <w:bCs/>
          <w:sz w:val="24"/>
          <w:szCs w:val="24"/>
        </w:rPr>
        <w:t>Etika</w:t>
      </w:r>
      <w:r w:rsidRPr="008D247E">
        <w:rPr>
          <w:rFonts w:ascii="Times New Roman" w:hAnsi="Times New Roman" w:cs="Times New Roman"/>
          <w:b/>
          <w:bCs/>
          <w:color w:val="000000" w:themeColor="text1"/>
          <w:sz w:val="24"/>
          <w:szCs w:val="24"/>
        </w:rPr>
        <w:t xml:space="preserve"> Penelitian</w:t>
      </w:r>
    </w:p>
    <w:p w14:paraId="17FFB941" w14:textId="77777777" w:rsidR="00C91022" w:rsidRPr="008D247E" w:rsidRDefault="00C91022" w:rsidP="00C91022">
      <w:pPr>
        <w:pStyle w:val="mb-2"/>
        <w:spacing w:before="0" w:beforeAutospacing="0" w:after="0" w:afterAutospacing="0" w:line="360" w:lineRule="auto"/>
        <w:ind w:left="1252"/>
        <w:jc w:val="both"/>
        <w:rPr>
          <w:color w:val="000000" w:themeColor="text1"/>
        </w:rPr>
      </w:pPr>
      <w:r w:rsidRPr="008D247E">
        <w:rPr>
          <w:color w:val="000000" w:themeColor="text1"/>
        </w:rPr>
        <w:t>Penelitian ini akan mematuhi prinsip-prinsip etika penelitian yang penting untuk melindungi hak dan kesejahteraan responden. Beberapa aspek etika yang akan diperhatikan meliputi:</w:t>
      </w:r>
    </w:p>
    <w:p w14:paraId="4872C0EA" w14:textId="77777777" w:rsidR="00C91022" w:rsidRPr="008D247E" w:rsidRDefault="00C91022" w:rsidP="00D35644">
      <w:pPr>
        <w:pStyle w:val="mb-2"/>
        <w:numPr>
          <w:ilvl w:val="0"/>
          <w:numId w:val="14"/>
        </w:numPr>
        <w:tabs>
          <w:tab w:val="num" w:pos="873"/>
          <w:tab w:val="num" w:pos="1146"/>
        </w:tabs>
        <w:spacing w:before="0" w:beforeAutospacing="0" w:after="0" w:afterAutospacing="0" w:line="360" w:lineRule="auto"/>
        <w:ind w:left="1678" w:hanging="426"/>
        <w:jc w:val="both"/>
        <w:rPr>
          <w:color w:val="000000" w:themeColor="text1"/>
        </w:rPr>
      </w:pPr>
      <w:r w:rsidRPr="008D247E">
        <w:rPr>
          <w:rStyle w:val="Strong"/>
          <w:rFonts w:eastAsiaTheme="majorEastAsia"/>
          <w:color w:val="000000" w:themeColor="text1"/>
        </w:rPr>
        <w:t>Persetujuan Informasi</w:t>
      </w:r>
    </w:p>
    <w:p w14:paraId="755FA3BA" w14:textId="475F0ACA" w:rsidR="00C91022" w:rsidRPr="008D247E" w:rsidRDefault="00C91022" w:rsidP="00C91022">
      <w:pPr>
        <w:pStyle w:val="mb-2"/>
        <w:spacing w:before="0" w:beforeAutospacing="0" w:after="0" w:afterAutospacing="0" w:line="360" w:lineRule="auto"/>
        <w:ind w:left="1678"/>
        <w:jc w:val="both"/>
        <w:rPr>
          <w:color w:val="000000" w:themeColor="text1"/>
        </w:rPr>
      </w:pPr>
      <w:r w:rsidRPr="008D247E">
        <w:rPr>
          <w:color w:val="000000" w:themeColor="text1"/>
        </w:rPr>
        <w:t xml:space="preserve">Sebelum pengumpulan data, semua responden akan diberikan informasi yang jelas mengenai tujuan penelitian, prosedur, dan potensi risiko. Mereka akan diminta untuk menandatangani formulir </w:t>
      </w:r>
      <w:r w:rsidRPr="008D247E">
        <w:rPr>
          <w:color w:val="000000" w:themeColor="text1"/>
        </w:rPr>
        <w:lastRenderedPageBreak/>
        <w:t xml:space="preserve">persetujuan/ inform </w:t>
      </w:r>
      <w:r w:rsidR="003074AB" w:rsidRPr="008D247E">
        <w:rPr>
          <w:color w:val="000000" w:themeColor="text1"/>
        </w:rPr>
        <w:t>consent yang</w:t>
      </w:r>
      <w:r w:rsidRPr="008D247E">
        <w:rPr>
          <w:color w:val="000000" w:themeColor="text1"/>
        </w:rPr>
        <w:t xml:space="preserve"> menyatakan bahwa mereka setuju untuk berpartisipasi dalam penelitian </w:t>
      </w:r>
      <w:sdt>
        <w:sdtPr>
          <w:rPr>
            <w:color w:val="000000"/>
          </w:rPr>
          <w:tag w:val="MENDELEY_CITATION_v3_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"/>
          <w:id w:val="1341741272"/>
          <w:placeholder>
            <w:docPart w:val="C92F1670CC0C49D88189BAAE3164322F"/>
          </w:placeholder>
        </w:sdtPr>
        <w:sdtContent>
          <w:r w:rsidRPr="008D247E">
            <w:rPr>
              <w:color w:val="000000"/>
            </w:rPr>
            <w:t>(Beauchamp &amp; Childress 2019)</w:t>
          </w:r>
        </w:sdtContent>
      </w:sdt>
      <w:r w:rsidRPr="008D247E">
        <w:rPr>
          <w:color w:val="000000" w:themeColor="text1"/>
        </w:rPr>
        <w:t>.</w:t>
      </w:r>
    </w:p>
    <w:p w14:paraId="711904CA" w14:textId="77777777" w:rsidR="00C91022" w:rsidRPr="008D247E" w:rsidRDefault="00C91022" w:rsidP="00D35644">
      <w:pPr>
        <w:pStyle w:val="mb-2"/>
        <w:numPr>
          <w:ilvl w:val="0"/>
          <w:numId w:val="14"/>
        </w:numPr>
        <w:tabs>
          <w:tab w:val="num" w:pos="873"/>
          <w:tab w:val="num" w:pos="1146"/>
        </w:tabs>
        <w:spacing w:before="0" w:beforeAutospacing="0" w:after="0" w:afterAutospacing="0" w:line="360" w:lineRule="auto"/>
        <w:ind w:left="1678" w:hanging="426"/>
        <w:jc w:val="both"/>
        <w:rPr>
          <w:color w:val="000000" w:themeColor="text1"/>
        </w:rPr>
      </w:pPr>
      <w:r w:rsidRPr="008D247E">
        <w:rPr>
          <w:rStyle w:val="Strong"/>
          <w:rFonts w:eastAsiaTheme="majorEastAsia"/>
          <w:color w:val="000000" w:themeColor="text1"/>
        </w:rPr>
        <w:t>Kerahasiaan</w:t>
      </w:r>
      <w:r w:rsidRPr="008D247E">
        <w:rPr>
          <w:color w:val="000000" w:themeColor="text1"/>
        </w:rPr>
        <w:br/>
        <w:t xml:space="preserve">Kerahasiaan Data pribadi responden akan dijaga. Identitas responden tidak akan diungkapkan dalam laporan penelitian, dan semua data akan disimpan dengan aman untuk mencegah akses yang tidak sah </w:t>
      </w:r>
      <w:sdt>
        <w:sdtPr>
          <w:rPr>
            <w:color w:val="000000"/>
          </w:rPr>
          <w:tag w:val="MENDELEY_CITATION_v3_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"/>
          <w:id w:val="399948475"/>
          <w:placeholder>
            <w:docPart w:val="C92F1670CC0C49D88189BAAE3164322F"/>
          </w:placeholder>
        </w:sdtPr>
        <w:sdtContent>
          <w:r w:rsidRPr="008D247E">
            <w:rPr>
              <w:color w:val="000000"/>
            </w:rPr>
            <w:t>(Hardani MSi et al. 2020)</w:t>
          </w:r>
        </w:sdtContent>
      </w:sdt>
      <w:r w:rsidRPr="008D247E">
        <w:rPr>
          <w:color w:val="000000" w:themeColor="text1"/>
        </w:rPr>
        <w:t>.</w:t>
      </w:r>
    </w:p>
    <w:p w14:paraId="67D99AB6" w14:textId="77777777" w:rsidR="00C91022" w:rsidRPr="008D247E" w:rsidRDefault="00C91022" w:rsidP="00D35644">
      <w:pPr>
        <w:pStyle w:val="mb-2"/>
        <w:numPr>
          <w:ilvl w:val="0"/>
          <w:numId w:val="14"/>
        </w:numPr>
        <w:tabs>
          <w:tab w:val="num" w:pos="873"/>
          <w:tab w:val="num" w:pos="1146"/>
        </w:tabs>
        <w:spacing w:before="0" w:beforeAutospacing="0" w:after="0" w:afterAutospacing="0" w:line="360" w:lineRule="auto"/>
        <w:ind w:left="1678" w:hanging="426"/>
        <w:jc w:val="both"/>
        <w:rPr>
          <w:rStyle w:val="Strong"/>
          <w:b w:val="0"/>
          <w:bCs w:val="0"/>
          <w:color w:val="000000" w:themeColor="text1"/>
        </w:rPr>
      </w:pPr>
      <w:r w:rsidRPr="008D247E">
        <w:rPr>
          <w:rStyle w:val="Strong"/>
          <w:rFonts w:eastAsiaTheme="majorEastAsia"/>
          <w:color w:val="000000" w:themeColor="text1"/>
        </w:rPr>
        <w:t>Hak untuk Menarik Diri</w:t>
      </w:r>
    </w:p>
    <w:p w14:paraId="22113686" w14:textId="77777777" w:rsidR="00C91022" w:rsidRPr="008D247E" w:rsidRDefault="00C91022" w:rsidP="00C91022">
      <w:pPr>
        <w:pStyle w:val="mb-2"/>
        <w:tabs>
          <w:tab w:val="num" w:pos="1146"/>
        </w:tabs>
        <w:spacing w:before="0" w:beforeAutospacing="0" w:after="0" w:afterAutospacing="0" w:line="360" w:lineRule="auto"/>
        <w:ind w:left="1678"/>
        <w:jc w:val="both"/>
        <w:rPr>
          <w:color w:val="000000" w:themeColor="text1"/>
        </w:rPr>
      </w:pPr>
      <w:r w:rsidRPr="008D247E">
        <w:rPr>
          <w:color w:val="000000" w:themeColor="text1"/>
        </w:rPr>
        <w:t xml:space="preserve">Responden akan diberi tahu bahwa mereka memiliki hak untuk menarik diri dari penelitian kapan saja tanpa konsekuensi. Ini penting untuk memastikan bahwa partisipasi bersifat sukarela dan tidak ada tekanan yang diberikan kepada responden </w:t>
      </w:r>
      <w:sdt>
        <w:sdtPr>
          <w:rPr>
            <w:color w:val="000000"/>
          </w:rPr>
          <w:tag w:val="MENDELEY_CITATION_v3_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"/>
          <w:id w:val="1877581518"/>
          <w:placeholder>
            <w:docPart w:val="C92F1670CC0C49D88189BAAE3164322F"/>
          </w:placeholder>
        </w:sdtPr>
        <w:sdtContent>
          <w:r w:rsidRPr="008D247E">
            <w:rPr>
              <w:color w:val="000000"/>
            </w:rPr>
            <w:t>(Ishtiaq 2019 dalam Creswell, 2014)</w:t>
          </w:r>
        </w:sdtContent>
      </w:sdt>
    </w:p>
    <w:p w14:paraId="6E123FC4" w14:textId="50627594" w:rsidR="00B743B8" w:rsidRPr="008D247E" w:rsidRDefault="00B743B8" w:rsidP="00205298">
      <w:pPr>
        <w:pStyle w:val="mb-2"/>
        <w:spacing w:before="0" w:beforeAutospacing="0" w:after="0" w:afterAutospacing="0" w:line="360" w:lineRule="auto"/>
        <w:ind w:left="1784"/>
        <w:contextualSpacing/>
        <w:jc w:val="both"/>
        <w:rPr>
          <w:color w:val="000000" w:themeColor="text1"/>
        </w:rPr>
      </w:pPr>
    </w:p>
    <w:p w14:paraId="6EE54BFA" w14:textId="77777777" w:rsidR="008A1714" w:rsidRPr="008D247E" w:rsidRDefault="008A1714" w:rsidP="00205298">
      <w:pPr>
        <w:pStyle w:val="mb-2"/>
        <w:spacing w:before="0" w:beforeAutospacing="0" w:after="0" w:afterAutospacing="0" w:line="360" w:lineRule="auto"/>
        <w:ind w:left="1784"/>
        <w:contextualSpacing/>
        <w:jc w:val="both"/>
        <w:rPr>
          <w:color w:val="000000" w:themeColor="text1"/>
        </w:rPr>
      </w:pPr>
    </w:p>
    <w:p w14:paraId="46773854" w14:textId="77777777" w:rsidR="008A1714" w:rsidRPr="008D247E" w:rsidRDefault="008A1714" w:rsidP="00205298">
      <w:pPr>
        <w:pStyle w:val="mb-2"/>
        <w:spacing w:before="0" w:beforeAutospacing="0" w:after="0" w:afterAutospacing="0" w:line="360" w:lineRule="auto"/>
        <w:ind w:left="1784"/>
        <w:contextualSpacing/>
        <w:jc w:val="both"/>
        <w:rPr>
          <w:color w:val="000000" w:themeColor="text1"/>
        </w:rPr>
      </w:pPr>
    </w:p>
    <w:p w14:paraId="1E5AAF24" w14:textId="77777777" w:rsidR="00CE1175" w:rsidRPr="008D247E" w:rsidRDefault="00CE1175" w:rsidP="00205298">
      <w:pPr>
        <w:pStyle w:val="mb-2"/>
        <w:spacing w:before="0" w:beforeAutospacing="0" w:after="0" w:afterAutospacing="0" w:line="360" w:lineRule="auto"/>
        <w:ind w:left="1784"/>
        <w:contextualSpacing/>
        <w:jc w:val="both"/>
        <w:rPr>
          <w:color w:val="000000" w:themeColor="text1"/>
        </w:rPr>
      </w:pPr>
    </w:p>
    <w:p w14:paraId="7E9EF639" w14:textId="77777777" w:rsidR="00CE1175" w:rsidRPr="008D247E" w:rsidRDefault="00CE1175" w:rsidP="00205298">
      <w:pPr>
        <w:pStyle w:val="mb-2"/>
        <w:spacing w:before="0" w:beforeAutospacing="0" w:after="0" w:afterAutospacing="0" w:line="360" w:lineRule="auto"/>
        <w:ind w:left="1784"/>
        <w:contextualSpacing/>
        <w:jc w:val="both"/>
        <w:rPr>
          <w:color w:val="000000" w:themeColor="text1"/>
        </w:rPr>
      </w:pPr>
    </w:p>
    <w:p w14:paraId="2DDE677E" w14:textId="77777777" w:rsidR="00161177" w:rsidRPr="008D247E" w:rsidRDefault="00161177" w:rsidP="00205298">
      <w:pPr>
        <w:pStyle w:val="mb-2"/>
        <w:spacing w:before="0" w:beforeAutospacing="0" w:after="0" w:afterAutospacing="0" w:line="360" w:lineRule="auto"/>
        <w:ind w:left="1784"/>
        <w:contextualSpacing/>
        <w:jc w:val="both"/>
        <w:rPr>
          <w:color w:val="000000" w:themeColor="text1"/>
        </w:rPr>
      </w:pPr>
    </w:p>
    <w:p w14:paraId="4EB6E2A8" w14:textId="77777777" w:rsidR="00083DD8" w:rsidRPr="00F76C5D" w:rsidRDefault="00083DD8" w:rsidP="00083DD8">
      <w:pPr>
        <w:pStyle w:val="Heading1"/>
      </w:pPr>
      <w:bookmarkStart w:id="11" w:name="_Toc197170070"/>
      <w:bookmarkStart w:id="12" w:name="_Toc198799811"/>
      <w:bookmarkStart w:id="13" w:name="_Toc198837549"/>
      <w:r w:rsidRPr="00F76C5D">
        <w:t>BAB V</w:t>
      </w:r>
      <w:r w:rsidRPr="00F76C5D">
        <w:br/>
        <w:t>HASIL PENELITIAN</w:t>
      </w:r>
      <w:bookmarkEnd w:id="11"/>
      <w:bookmarkEnd w:id="12"/>
      <w:bookmarkEnd w:id="13"/>
    </w:p>
    <w:p w14:paraId="6387EE75" w14:textId="77777777" w:rsidR="00083DD8" w:rsidRDefault="00083DD8" w:rsidP="00083DD8">
      <w:pPr>
        <w:pStyle w:val="bab555"/>
        <w:ind w:left="567" w:hanging="567"/>
      </w:pPr>
      <w:bookmarkStart w:id="14" w:name="_Toc198799812"/>
      <w:bookmarkStart w:id="15" w:name="_Toc198837550"/>
      <w:r w:rsidRPr="00F76C5D">
        <w:t xml:space="preserve">Gambaran </w:t>
      </w:r>
      <w:proofErr w:type="spellStart"/>
      <w:r w:rsidRPr="00F76C5D">
        <w:t>Tempat</w:t>
      </w:r>
      <w:proofErr w:type="spellEnd"/>
      <w:r w:rsidRPr="00F76C5D">
        <w:t xml:space="preserve"> </w:t>
      </w:r>
      <w:proofErr w:type="spellStart"/>
      <w:r w:rsidRPr="00F76C5D">
        <w:t>Penelitian</w:t>
      </w:r>
      <w:bookmarkEnd w:id="14"/>
      <w:bookmarkEnd w:id="15"/>
      <w:proofErr w:type="spellEnd"/>
    </w:p>
    <w:p w14:paraId="70286A73" w14:textId="77777777" w:rsidR="00E345C2" w:rsidRPr="00E345C2" w:rsidRDefault="00E345C2" w:rsidP="00E345C2">
      <w:pPr>
        <w:ind w:left="567"/>
        <w:jc w:val="both"/>
        <w:rPr>
          <w:rFonts w:ascii="Times New Roman" w:hAnsi="Times New Roman" w:cs="Times New Roman"/>
          <w:sz w:val="24"/>
          <w:szCs w:val="24"/>
        </w:rPr>
      </w:pPr>
      <w:proofErr w:type="spellStart"/>
      <w:r w:rsidRPr="00E345C2">
        <w:rPr>
          <w:rFonts w:ascii="Times New Roman" w:hAnsi="Times New Roman" w:cs="Times New Roman"/>
          <w:sz w:val="24"/>
          <w:szCs w:val="24"/>
        </w:rPr>
        <w:t>Penelitian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ini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dilaksanakan</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beberapa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berada</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bawah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naungan</w:t>
      </w:r>
      <w:proofErr w:type="spellEnd"/>
      <w:r w:rsidRPr="00E345C2">
        <w:rPr>
          <w:rFonts w:ascii="Times New Roman" w:hAnsi="Times New Roman" w:cs="Times New Roman"/>
          <w:sz w:val="24"/>
          <w:szCs w:val="24"/>
        </w:rPr>
        <w:t xml:space="preserve"> Indonesia Ramah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(IRL) </w:t>
      </w:r>
      <w:proofErr w:type="spellStart"/>
      <w:r w:rsidRPr="00E345C2">
        <w:rPr>
          <w:rFonts w:ascii="Times New Roman" w:hAnsi="Times New Roman" w:cs="Times New Roman"/>
          <w:sz w:val="24"/>
          <w:szCs w:val="24"/>
        </w:rPr>
        <w:t>Provinsi</w:t>
      </w:r>
      <w:proofErr w:type="spellEnd"/>
      <w:r w:rsidRPr="00E345C2">
        <w:rPr>
          <w:rFonts w:ascii="Times New Roman" w:hAnsi="Times New Roman" w:cs="Times New Roman"/>
          <w:sz w:val="24"/>
          <w:szCs w:val="24"/>
        </w:rPr>
        <w:t xml:space="preserve"> Jawa Barat, </w:t>
      </w:r>
      <w:proofErr w:type="spellStart"/>
      <w:r w:rsidRPr="00E345C2">
        <w:rPr>
          <w:rFonts w:ascii="Times New Roman" w:hAnsi="Times New Roman" w:cs="Times New Roman"/>
          <w:sz w:val="24"/>
          <w:szCs w:val="24"/>
        </w:rPr>
        <w:t>sebuah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lembaga</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berfokus</w:t>
      </w:r>
      <w:proofErr w:type="spellEnd"/>
      <w:r w:rsidRPr="00E345C2">
        <w:rPr>
          <w:rFonts w:ascii="Times New Roman" w:hAnsi="Times New Roman" w:cs="Times New Roman"/>
          <w:sz w:val="24"/>
          <w:szCs w:val="24"/>
        </w:rPr>
        <w:t xml:space="preserve"> pada </w:t>
      </w:r>
      <w:proofErr w:type="spellStart"/>
      <w:r w:rsidRPr="00E345C2">
        <w:rPr>
          <w:rFonts w:ascii="Times New Roman" w:hAnsi="Times New Roman" w:cs="Times New Roman"/>
          <w:sz w:val="24"/>
          <w:szCs w:val="24"/>
        </w:rPr>
        <w:t>pengembangan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komunitas</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ramah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melalui</w:t>
      </w:r>
      <w:proofErr w:type="spellEnd"/>
      <w:r w:rsidRPr="00E345C2">
        <w:rPr>
          <w:rFonts w:ascii="Times New Roman" w:hAnsi="Times New Roman" w:cs="Times New Roman"/>
          <w:sz w:val="24"/>
          <w:szCs w:val="24"/>
        </w:rPr>
        <w:t xml:space="preserve"> program </w:t>
      </w:r>
      <w:proofErr w:type="spellStart"/>
      <w:r w:rsidRPr="00E345C2">
        <w:rPr>
          <w:rFonts w:ascii="Times New Roman" w:hAnsi="Times New Roman" w:cs="Times New Roman"/>
          <w:sz w:val="24"/>
          <w:szCs w:val="24"/>
        </w:rPr>
        <w:t>pendidikan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pemberdayaan</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peningkatan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kualitas</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hidup</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(IRL Jabar, 2025).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merupakan</w:t>
      </w:r>
      <w:proofErr w:type="spellEnd"/>
      <w:r w:rsidRPr="00E345C2">
        <w:rPr>
          <w:rFonts w:ascii="Times New Roman" w:hAnsi="Times New Roman" w:cs="Times New Roman"/>
          <w:sz w:val="24"/>
          <w:szCs w:val="24"/>
        </w:rPr>
        <w:t xml:space="preserve"> salah </w:t>
      </w:r>
      <w:proofErr w:type="spellStart"/>
      <w:r w:rsidRPr="00E345C2">
        <w:rPr>
          <w:rFonts w:ascii="Times New Roman" w:hAnsi="Times New Roman" w:cs="Times New Roman"/>
          <w:sz w:val="24"/>
          <w:szCs w:val="24"/>
        </w:rPr>
        <w:t>satu</w:t>
      </w:r>
      <w:proofErr w:type="spellEnd"/>
      <w:r w:rsidRPr="00E345C2">
        <w:rPr>
          <w:rFonts w:ascii="Times New Roman" w:hAnsi="Times New Roman" w:cs="Times New Roman"/>
          <w:sz w:val="24"/>
          <w:szCs w:val="24"/>
        </w:rPr>
        <w:t xml:space="preserve"> program </w:t>
      </w:r>
      <w:proofErr w:type="spellStart"/>
      <w:r w:rsidRPr="00E345C2">
        <w:rPr>
          <w:rFonts w:ascii="Times New Roman" w:hAnsi="Times New Roman" w:cs="Times New Roman"/>
          <w:sz w:val="24"/>
          <w:szCs w:val="24"/>
        </w:rPr>
        <w:t>unggulan</w:t>
      </w:r>
      <w:proofErr w:type="spellEnd"/>
      <w:r w:rsidRPr="00E345C2">
        <w:rPr>
          <w:rFonts w:ascii="Times New Roman" w:hAnsi="Times New Roman" w:cs="Times New Roman"/>
          <w:sz w:val="24"/>
          <w:szCs w:val="24"/>
        </w:rPr>
        <w:t xml:space="preserve"> IRL yang </w:t>
      </w:r>
      <w:proofErr w:type="spellStart"/>
      <w:r w:rsidRPr="00E345C2">
        <w:rPr>
          <w:rFonts w:ascii="Times New Roman" w:hAnsi="Times New Roman" w:cs="Times New Roman"/>
          <w:sz w:val="24"/>
          <w:szCs w:val="24"/>
        </w:rPr>
        <w:t>tersebar</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berbagai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kabupaten</w:t>
      </w:r>
      <w:proofErr w:type="spellEnd"/>
      <w:r w:rsidRPr="00E345C2">
        <w:rPr>
          <w:rFonts w:ascii="Times New Roman" w:hAnsi="Times New Roman" w:cs="Times New Roman"/>
          <w:sz w:val="24"/>
          <w:szCs w:val="24"/>
        </w:rPr>
        <w:t>/</w:t>
      </w:r>
      <w:proofErr w:type="spellStart"/>
      <w:r w:rsidRPr="00E345C2">
        <w:rPr>
          <w:rFonts w:ascii="Times New Roman" w:hAnsi="Times New Roman" w:cs="Times New Roman"/>
          <w:sz w:val="24"/>
          <w:szCs w:val="24"/>
        </w:rPr>
        <w:t>kota</w:t>
      </w:r>
      <w:proofErr w:type="spellEnd"/>
      <w:r w:rsidRPr="00E345C2">
        <w:rPr>
          <w:rFonts w:ascii="Times New Roman" w:hAnsi="Times New Roman" w:cs="Times New Roman"/>
          <w:sz w:val="24"/>
          <w:szCs w:val="24"/>
        </w:rPr>
        <w:t xml:space="preserve"> di Jawa Barat </w:t>
      </w:r>
      <w:proofErr w:type="spellStart"/>
      <w:r w:rsidRPr="00E345C2">
        <w:rPr>
          <w:rFonts w:ascii="Times New Roman" w:hAnsi="Times New Roman" w:cs="Times New Roman"/>
          <w:sz w:val="24"/>
          <w:szCs w:val="24"/>
        </w:rPr>
        <w:t>sebagai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upaya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meningkatkan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kesejahteraan</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kemandirian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melalui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pembelajaran</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aktivitas</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sosial</w:t>
      </w:r>
      <w:proofErr w:type="spellEnd"/>
      <w:r w:rsidRPr="00E345C2">
        <w:rPr>
          <w:rFonts w:ascii="Times New Roman" w:hAnsi="Times New Roman" w:cs="Times New Roman"/>
          <w:sz w:val="24"/>
          <w:szCs w:val="24"/>
        </w:rPr>
        <w:t>.</w:t>
      </w:r>
    </w:p>
    <w:p w14:paraId="6E6012C1" w14:textId="77777777" w:rsidR="00E345C2" w:rsidRPr="00E345C2" w:rsidRDefault="00E345C2" w:rsidP="00E345C2">
      <w:pPr>
        <w:ind w:left="567"/>
        <w:jc w:val="both"/>
        <w:rPr>
          <w:rFonts w:ascii="Times New Roman" w:hAnsi="Times New Roman" w:cs="Times New Roman"/>
          <w:sz w:val="24"/>
          <w:szCs w:val="24"/>
        </w:rPr>
      </w:pPr>
      <w:r w:rsidRPr="00E345C2">
        <w:rPr>
          <w:rFonts w:ascii="Times New Roman" w:hAnsi="Times New Roman" w:cs="Times New Roman"/>
          <w:sz w:val="24"/>
          <w:szCs w:val="24"/>
        </w:rPr>
        <w:t xml:space="preserve">Lokasi </w:t>
      </w:r>
      <w:proofErr w:type="spellStart"/>
      <w:r w:rsidRPr="00E345C2">
        <w:rPr>
          <w:rFonts w:ascii="Times New Roman" w:hAnsi="Times New Roman" w:cs="Times New Roman"/>
          <w:sz w:val="24"/>
          <w:szCs w:val="24"/>
        </w:rPr>
        <w:t>penelitian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mencakup</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tiga</w:t>
      </w:r>
      <w:proofErr w:type="spellEnd"/>
      <w:r w:rsidRPr="00E345C2">
        <w:rPr>
          <w:rFonts w:ascii="Times New Roman" w:hAnsi="Times New Roman" w:cs="Times New Roman"/>
          <w:sz w:val="24"/>
          <w:szCs w:val="24"/>
        </w:rPr>
        <w:t xml:space="preserve"> wilayah di </w:t>
      </w:r>
      <w:proofErr w:type="spellStart"/>
      <w:r w:rsidRPr="00E345C2">
        <w:rPr>
          <w:rFonts w:ascii="Times New Roman" w:hAnsi="Times New Roman" w:cs="Times New Roman"/>
          <w:sz w:val="24"/>
          <w:szCs w:val="24"/>
        </w:rPr>
        <w:t>Provinsi</w:t>
      </w:r>
      <w:proofErr w:type="spellEnd"/>
      <w:r w:rsidRPr="00E345C2">
        <w:rPr>
          <w:rFonts w:ascii="Times New Roman" w:hAnsi="Times New Roman" w:cs="Times New Roman"/>
          <w:sz w:val="24"/>
          <w:szCs w:val="24"/>
        </w:rPr>
        <w:t xml:space="preserve"> Jawa Barat, </w:t>
      </w:r>
      <w:proofErr w:type="spellStart"/>
      <w:r w:rsidRPr="00E345C2">
        <w:rPr>
          <w:rFonts w:ascii="Times New Roman" w:hAnsi="Times New Roman" w:cs="Times New Roman"/>
          <w:sz w:val="24"/>
          <w:szCs w:val="24"/>
        </w:rPr>
        <w:t>yaitu</w:t>
      </w:r>
      <w:proofErr w:type="spellEnd"/>
      <w:r w:rsidRPr="00E345C2">
        <w:rPr>
          <w:rFonts w:ascii="Times New Roman" w:hAnsi="Times New Roman" w:cs="Times New Roman"/>
          <w:sz w:val="24"/>
          <w:szCs w:val="24"/>
        </w:rPr>
        <w:t>:</w:t>
      </w:r>
    </w:p>
    <w:p w14:paraId="37717423" w14:textId="77777777" w:rsidR="00E345C2" w:rsidRPr="00E345C2" w:rsidRDefault="00E345C2" w:rsidP="00E345C2">
      <w:pPr>
        <w:pStyle w:val="ListParagraph"/>
        <w:numPr>
          <w:ilvl w:val="0"/>
          <w:numId w:val="42"/>
        </w:numPr>
        <w:jc w:val="both"/>
        <w:rPr>
          <w:rFonts w:ascii="Times New Roman" w:hAnsi="Times New Roman" w:cs="Times New Roman"/>
          <w:sz w:val="24"/>
          <w:szCs w:val="24"/>
        </w:rPr>
      </w:pPr>
      <w:r w:rsidRPr="00E345C2">
        <w:rPr>
          <w:rFonts w:ascii="Times New Roman" w:hAnsi="Times New Roman" w:cs="Times New Roman"/>
          <w:sz w:val="24"/>
          <w:szCs w:val="24"/>
        </w:rPr>
        <w:t>Kota Bandung</w:t>
      </w:r>
    </w:p>
    <w:p w14:paraId="5911D438" w14:textId="77777777" w:rsidR="00794181" w:rsidRDefault="00E345C2" w:rsidP="00E345C2">
      <w:pPr>
        <w:pStyle w:val="ListParagraph"/>
        <w:ind w:left="927"/>
        <w:jc w:val="both"/>
        <w:rPr>
          <w:rFonts w:ascii="Times New Roman" w:hAnsi="Times New Roman" w:cs="Times New Roman"/>
          <w:sz w:val="24"/>
          <w:szCs w:val="24"/>
        </w:rPr>
      </w:pPr>
      <w:r w:rsidRPr="00E345C2">
        <w:rPr>
          <w:rFonts w:ascii="Times New Roman" w:hAnsi="Times New Roman" w:cs="Times New Roman"/>
          <w:sz w:val="24"/>
          <w:szCs w:val="24"/>
        </w:rPr>
        <w:lastRenderedPageBreak/>
        <w:t xml:space="preserve">Di Kota Bandung, </w:t>
      </w:r>
      <w:proofErr w:type="spellStart"/>
      <w:r w:rsidRPr="00E345C2">
        <w:rPr>
          <w:rFonts w:ascii="Times New Roman" w:hAnsi="Times New Roman" w:cs="Times New Roman"/>
          <w:sz w:val="24"/>
          <w:szCs w:val="24"/>
        </w:rPr>
        <w:t>penelitian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dilakukan</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tiga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tersebar</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beberapa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kecamatan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antara</w:t>
      </w:r>
      <w:proofErr w:type="spellEnd"/>
      <w:r w:rsidRPr="00E345C2">
        <w:rPr>
          <w:rFonts w:ascii="Times New Roman" w:hAnsi="Times New Roman" w:cs="Times New Roman"/>
          <w:sz w:val="24"/>
          <w:szCs w:val="24"/>
        </w:rPr>
        <w:t xml:space="preserve"> </w:t>
      </w:r>
      <w:proofErr w:type="gramStart"/>
      <w:r w:rsidRPr="00E345C2">
        <w:rPr>
          <w:rFonts w:ascii="Times New Roman" w:hAnsi="Times New Roman" w:cs="Times New Roman"/>
          <w:sz w:val="24"/>
          <w:szCs w:val="24"/>
        </w:rPr>
        <w:t xml:space="preserve">lain </w:t>
      </w:r>
      <w:r w:rsidR="00794181">
        <w:rPr>
          <w:rFonts w:ascii="Times New Roman" w:hAnsi="Times New Roman" w:cs="Times New Roman"/>
          <w:sz w:val="24"/>
          <w:szCs w:val="24"/>
        </w:rPr>
        <w:t>:</w:t>
      </w:r>
      <w:proofErr w:type="gramEnd"/>
      <w:r w:rsidR="00794181">
        <w:rPr>
          <w:rFonts w:ascii="Times New Roman" w:hAnsi="Times New Roman" w:cs="Times New Roman"/>
          <w:sz w:val="24"/>
          <w:szCs w:val="24"/>
        </w:rPr>
        <w:t xml:space="preserve"> </w:t>
      </w:r>
      <w:r w:rsidR="00794181" w:rsidRPr="00794181">
        <w:rPr>
          <w:rFonts w:ascii="Times New Roman" w:hAnsi="Times New Roman" w:cs="Times New Roman"/>
          <w:color w:val="EE0000"/>
          <w:sz w:val="24"/>
          <w:szCs w:val="24"/>
        </w:rPr>
        <w:t>…………………</w:t>
      </w:r>
      <w:r w:rsidRPr="00E345C2">
        <w:rPr>
          <w:rFonts w:ascii="Times New Roman" w:hAnsi="Times New Roman" w:cs="Times New Roman"/>
          <w:sz w:val="24"/>
          <w:szCs w:val="24"/>
        </w:rPr>
        <w:t xml:space="preserve">. Kota Bandung </w:t>
      </w:r>
      <w:proofErr w:type="spellStart"/>
      <w:r w:rsidRPr="00E345C2">
        <w:rPr>
          <w:rFonts w:ascii="Times New Roman" w:hAnsi="Times New Roman" w:cs="Times New Roman"/>
          <w:sz w:val="24"/>
          <w:szCs w:val="24"/>
        </w:rPr>
        <w:t>dikenal</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sebagai</w:t>
      </w:r>
      <w:proofErr w:type="spellEnd"/>
      <w:r w:rsidRPr="00E345C2">
        <w:rPr>
          <w:rFonts w:ascii="Times New Roman" w:hAnsi="Times New Roman" w:cs="Times New Roman"/>
          <w:sz w:val="24"/>
          <w:szCs w:val="24"/>
        </w:rPr>
        <w:t xml:space="preserve"> salah </w:t>
      </w:r>
      <w:proofErr w:type="spellStart"/>
      <w:r w:rsidRPr="00E345C2">
        <w:rPr>
          <w:rFonts w:ascii="Times New Roman" w:hAnsi="Times New Roman" w:cs="Times New Roman"/>
          <w:sz w:val="24"/>
          <w:szCs w:val="24"/>
        </w:rPr>
        <w:t>satu</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daerah</w:t>
      </w:r>
      <w:proofErr w:type="spellEnd"/>
      <w:r w:rsidRPr="00E345C2">
        <w:rPr>
          <w:rFonts w:ascii="Times New Roman" w:hAnsi="Times New Roman" w:cs="Times New Roman"/>
          <w:sz w:val="24"/>
          <w:szCs w:val="24"/>
        </w:rPr>
        <w:t xml:space="preserve"> yang sangat </w:t>
      </w:r>
      <w:proofErr w:type="spellStart"/>
      <w:r w:rsidRPr="00E345C2">
        <w:rPr>
          <w:rFonts w:ascii="Times New Roman" w:hAnsi="Times New Roman" w:cs="Times New Roman"/>
          <w:sz w:val="24"/>
          <w:szCs w:val="24"/>
        </w:rPr>
        <w:t>aktif</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mengembangkan</w:t>
      </w:r>
      <w:proofErr w:type="spellEnd"/>
      <w:r w:rsidRPr="00E345C2">
        <w:rPr>
          <w:rFonts w:ascii="Times New Roman" w:hAnsi="Times New Roman" w:cs="Times New Roman"/>
          <w:sz w:val="24"/>
          <w:szCs w:val="24"/>
        </w:rPr>
        <w:t xml:space="preserve"> program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Ramah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r w:rsidR="00794181">
        <w:rPr>
          <w:rFonts w:ascii="Times New Roman" w:hAnsi="Times New Roman" w:cs="Times New Roman"/>
          <w:sz w:val="24"/>
          <w:szCs w:val="24"/>
        </w:rPr>
        <w:t xml:space="preserve">oleh Indonesia Ramah </w:t>
      </w:r>
      <w:proofErr w:type="spellStart"/>
      <w:r w:rsidR="00794181">
        <w:rPr>
          <w:rFonts w:ascii="Times New Roman" w:hAnsi="Times New Roman" w:cs="Times New Roman"/>
          <w:sz w:val="24"/>
          <w:szCs w:val="24"/>
        </w:rPr>
        <w:t>Lansia</w:t>
      </w:r>
      <w:proofErr w:type="spellEnd"/>
      <w:r w:rsidR="00794181">
        <w:rPr>
          <w:rFonts w:ascii="Times New Roman" w:hAnsi="Times New Roman" w:cs="Times New Roman"/>
          <w:sz w:val="24"/>
          <w:szCs w:val="24"/>
        </w:rPr>
        <w:t xml:space="preserve"> (</w:t>
      </w:r>
      <w:proofErr w:type="gramStart"/>
      <w:r w:rsidR="00794181">
        <w:rPr>
          <w:rFonts w:ascii="Times New Roman" w:hAnsi="Times New Roman" w:cs="Times New Roman"/>
          <w:sz w:val="24"/>
          <w:szCs w:val="24"/>
        </w:rPr>
        <w:t xml:space="preserve">IRL)  </w:t>
      </w:r>
      <w:proofErr w:type="spellStart"/>
      <w:r w:rsidR="00794181">
        <w:rPr>
          <w:rFonts w:ascii="Times New Roman" w:hAnsi="Times New Roman" w:cs="Times New Roman"/>
          <w:sz w:val="24"/>
          <w:szCs w:val="24"/>
        </w:rPr>
        <w:t>Provinsi</w:t>
      </w:r>
      <w:proofErr w:type="spellEnd"/>
      <w:proofErr w:type="gramEnd"/>
      <w:r w:rsidR="00794181">
        <w:rPr>
          <w:rFonts w:ascii="Times New Roman" w:hAnsi="Times New Roman" w:cs="Times New Roman"/>
          <w:sz w:val="24"/>
          <w:szCs w:val="24"/>
        </w:rPr>
        <w:t xml:space="preserve"> Jaawa barat </w:t>
      </w:r>
      <w:proofErr w:type="spellStart"/>
      <w:r w:rsidRPr="00E345C2">
        <w:rPr>
          <w:rFonts w:ascii="Times New Roman" w:hAnsi="Times New Roman" w:cs="Times New Roman"/>
          <w:sz w:val="24"/>
          <w:szCs w:val="24"/>
        </w:rPr>
        <w:t>dengan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dukungan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dari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pemerintah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kota</w:t>
      </w:r>
      <w:proofErr w:type="spellEnd"/>
      <w:r w:rsidRPr="00E345C2">
        <w:rPr>
          <w:rFonts w:ascii="Times New Roman" w:hAnsi="Times New Roman" w:cs="Times New Roman"/>
          <w:sz w:val="24"/>
          <w:szCs w:val="24"/>
        </w:rPr>
        <w:t xml:space="preserve">, Dinas </w:t>
      </w:r>
      <w:proofErr w:type="spellStart"/>
      <w:r w:rsidRPr="00E345C2">
        <w:rPr>
          <w:rFonts w:ascii="Times New Roman" w:hAnsi="Times New Roman" w:cs="Times New Roman"/>
          <w:sz w:val="24"/>
          <w:szCs w:val="24"/>
        </w:rPr>
        <w:t>Pemberdayaan</w:t>
      </w:r>
      <w:proofErr w:type="spellEnd"/>
      <w:r w:rsidRPr="00E345C2">
        <w:rPr>
          <w:rFonts w:ascii="Times New Roman" w:hAnsi="Times New Roman" w:cs="Times New Roman"/>
          <w:sz w:val="24"/>
          <w:szCs w:val="24"/>
        </w:rPr>
        <w:t xml:space="preserve"> Perempuan, </w:t>
      </w:r>
      <w:proofErr w:type="spellStart"/>
      <w:r w:rsidRPr="00E345C2">
        <w:rPr>
          <w:rFonts w:ascii="Times New Roman" w:hAnsi="Times New Roman" w:cs="Times New Roman"/>
          <w:sz w:val="24"/>
          <w:szCs w:val="24"/>
        </w:rPr>
        <w:t>Perlindungan</w:t>
      </w:r>
      <w:proofErr w:type="spellEnd"/>
      <w:r w:rsidRPr="00E345C2">
        <w:rPr>
          <w:rFonts w:ascii="Times New Roman" w:hAnsi="Times New Roman" w:cs="Times New Roman"/>
          <w:sz w:val="24"/>
          <w:szCs w:val="24"/>
        </w:rPr>
        <w:t xml:space="preserve"> Anak dan </w:t>
      </w:r>
      <w:proofErr w:type="spellStart"/>
      <w:r w:rsidRPr="00E345C2">
        <w:rPr>
          <w:rFonts w:ascii="Times New Roman" w:hAnsi="Times New Roman" w:cs="Times New Roman"/>
          <w:sz w:val="24"/>
          <w:szCs w:val="24"/>
        </w:rPr>
        <w:t>Keluarga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Berencana</w:t>
      </w:r>
      <w:proofErr w:type="spellEnd"/>
      <w:r w:rsidRPr="00E345C2">
        <w:rPr>
          <w:rFonts w:ascii="Times New Roman" w:hAnsi="Times New Roman" w:cs="Times New Roman"/>
          <w:sz w:val="24"/>
          <w:szCs w:val="24"/>
        </w:rPr>
        <w:t xml:space="preserve"> (DP3AKB), </w:t>
      </w:r>
      <w:proofErr w:type="spellStart"/>
      <w:r w:rsidRPr="00E345C2">
        <w:rPr>
          <w:rFonts w:ascii="Times New Roman" w:hAnsi="Times New Roman" w:cs="Times New Roman"/>
          <w:sz w:val="24"/>
          <w:szCs w:val="24"/>
        </w:rPr>
        <w:t>serta</w:t>
      </w:r>
      <w:proofErr w:type="spellEnd"/>
      <w:r w:rsidRPr="00E345C2">
        <w:rPr>
          <w:rFonts w:ascii="Times New Roman" w:hAnsi="Times New Roman" w:cs="Times New Roman"/>
          <w:sz w:val="24"/>
          <w:szCs w:val="24"/>
        </w:rPr>
        <w:t xml:space="preserve"> BKKBN Jawa Barat</w:t>
      </w:r>
    </w:p>
    <w:p w14:paraId="278BC0D5" w14:textId="73A69793" w:rsidR="00E345C2" w:rsidRPr="00E345C2" w:rsidRDefault="00E345C2" w:rsidP="00E345C2">
      <w:pPr>
        <w:pStyle w:val="ListParagraph"/>
        <w:ind w:left="927"/>
        <w:jc w:val="both"/>
        <w:rPr>
          <w:rFonts w:ascii="Times New Roman" w:hAnsi="Times New Roman" w:cs="Times New Roman"/>
          <w:sz w:val="24"/>
          <w:szCs w:val="24"/>
        </w:rPr>
      </w:pPr>
      <w:r w:rsidRPr="00E345C2">
        <w:rPr>
          <w:rFonts w:ascii="Times New Roman" w:hAnsi="Times New Roman" w:cs="Times New Roman"/>
          <w:sz w:val="24"/>
          <w:szCs w:val="24"/>
        </w:rPr>
        <w:t>.</w:t>
      </w:r>
    </w:p>
    <w:p w14:paraId="6B8E7CB0" w14:textId="77777777" w:rsidR="003B58C7" w:rsidRPr="00E345C2" w:rsidRDefault="003B58C7" w:rsidP="003B58C7">
      <w:pPr>
        <w:pStyle w:val="ListParagraph"/>
        <w:numPr>
          <w:ilvl w:val="0"/>
          <w:numId w:val="42"/>
        </w:numPr>
        <w:jc w:val="both"/>
        <w:rPr>
          <w:rFonts w:ascii="Times New Roman" w:hAnsi="Times New Roman" w:cs="Times New Roman"/>
          <w:sz w:val="24"/>
          <w:szCs w:val="24"/>
        </w:rPr>
      </w:pPr>
      <w:proofErr w:type="spellStart"/>
      <w:r w:rsidRPr="00E345C2">
        <w:rPr>
          <w:rFonts w:ascii="Times New Roman" w:hAnsi="Times New Roman" w:cs="Times New Roman"/>
          <w:sz w:val="24"/>
          <w:szCs w:val="24"/>
        </w:rPr>
        <w:t>Kabupaten</w:t>
      </w:r>
      <w:proofErr w:type="spellEnd"/>
      <w:r w:rsidRPr="00E345C2">
        <w:rPr>
          <w:rFonts w:ascii="Times New Roman" w:hAnsi="Times New Roman" w:cs="Times New Roman"/>
          <w:sz w:val="24"/>
          <w:szCs w:val="24"/>
        </w:rPr>
        <w:t xml:space="preserve"> Bandung</w:t>
      </w:r>
    </w:p>
    <w:p w14:paraId="42676876" w14:textId="22EAACF1" w:rsidR="003B58C7" w:rsidRPr="003B58C7" w:rsidRDefault="003B58C7" w:rsidP="003B58C7">
      <w:pPr>
        <w:pStyle w:val="ListParagraph"/>
        <w:ind w:left="927"/>
        <w:jc w:val="both"/>
        <w:rPr>
          <w:rFonts w:ascii="Times New Roman" w:hAnsi="Times New Roman" w:cs="Times New Roman"/>
          <w:sz w:val="24"/>
          <w:szCs w:val="24"/>
        </w:rPr>
      </w:pPr>
      <w:proofErr w:type="spellStart"/>
      <w:r w:rsidRPr="00E345C2">
        <w:rPr>
          <w:rFonts w:ascii="Times New Roman" w:hAnsi="Times New Roman" w:cs="Times New Roman"/>
          <w:sz w:val="24"/>
          <w:szCs w:val="24"/>
        </w:rPr>
        <w:t>Penelitian</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Kabupaten</w:t>
      </w:r>
      <w:proofErr w:type="spellEnd"/>
      <w:r w:rsidRPr="00E345C2">
        <w:rPr>
          <w:rFonts w:ascii="Times New Roman" w:hAnsi="Times New Roman" w:cs="Times New Roman"/>
          <w:sz w:val="24"/>
          <w:szCs w:val="24"/>
        </w:rPr>
        <w:t xml:space="preserve"> Bandung </w:t>
      </w:r>
      <w:proofErr w:type="spellStart"/>
      <w:r w:rsidRPr="00E345C2">
        <w:rPr>
          <w:rFonts w:ascii="Times New Roman" w:hAnsi="Times New Roman" w:cs="Times New Roman"/>
          <w:sz w:val="24"/>
          <w:szCs w:val="24"/>
        </w:rPr>
        <w:t>difokuskan</w:t>
      </w:r>
      <w:proofErr w:type="spellEnd"/>
      <w:r w:rsidRPr="00E345C2">
        <w:rPr>
          <w:rFonts w:ascii="Times New Roman" w:hAnsi="Times New Roman" w:cs="Times New Roman"/>
          <w:sz w:val="24"/>
          <w:szCs w:val="24"/>
        </w:rPr>
        <w:t xml:space="preserve"> pada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Melati yang </w:t>
      </w:r>
      <w:proofErr w:type="spellStart"/>
      <w:r w:rsidRPr="00E345C2">
        <w:rPr>
          <w:rFonts w:ascii="Times New Roman" w:hAnsi="Times New Roman" w:cs="Times New Roman"/>
          <w:sz w:val="24"/>
          <w:szCs w:val="24"/>
        </w:rPr>
        <w:t>terletak</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Kecamatan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Ciparay</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ini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merupakan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bagian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dari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jaringan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Ramah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didukung</w:t>
      </w:r>
      <w:proofErr w:type="spellEnd"/>
      <w:r w:rsidRPr="00E345C2">
        <w:rPr>
          <w:rFonts w:ascii="Times New Roman" w:hAnsi="Times New Roman" w:cs="Times New Roman"/>
          <w:sz w:val="24"/>
          <w:szCs w:val="24"/>
        </w:rPr>
        <w:t xml:space="preserve"> oleh </w:t>
      </w:r>
      <w:proofErr w:type="spellStart"/>
      <w:r w:rsidRPr="00E345C2">
        <w:rPr>
          <w:rFonts w:ascii="Times New Roman" w:hAnsi="Times New Roman" w:cs="Times New Roman"/>
          <w:sz w:val="24"/>
          <w:szCs w:val="24"/>
        </w:rPr>
        <w:t>pemerintah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daerah</w:t>
      </w:r>
      <w:proofErr w:type="spellEnd"/>
      <w:r w:rsidRPr="00E345C2">
        <w:rPr>
          <w:rFonts w:ascii="Times New Roman" w:hAnsi="Times New Roman" w:cs="Times New Roman"/>
          <w:sz w:val="24"/>
          <w:szCs w:val="24"/>
        </w:rPr>
        <w:t xml:space="preserve"> dan IRL Jawa Barat. Program </w:t>
      </w:r>
      <w:proofErr w:type="spellStart"/>
      <w:r w:rsidRPr="00E345C2">
        <w:rPr>
          <w:rFonts w:ascii="Times New Roman" w:hAnsi="Times New Roman" w:cs="Times New Roman"/>
          <w:sz w:val="24"/>
          <w:szCs w:val="24"/>
        </w:rPr>
        <w:t>pembelajaran</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Melati </w:t>
      </w:r>
      <w:proofErr w:type="spellStart"/>
      <w:r w:rsidRPr="00E345C2">
        <w:rPr>
          <w:rFonts w:ascii="Times New Roman" w:hAnsi="Times New Roman" w:cs="Times New Roman"/>
          <w:sz w:val="24"/>
          <w:szCs w:val="24"/>
        </w:rPr>
        <w:t>dirancang</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untuk</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memenuhi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kebutuhan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fisik</w:t>
      </w:r>
      <w:proofErr w:type="spellEnd"/>
      <w:r w:rsidRPr="00E345C2">
        <w:rPr>
          <w:rFonts w:ascii="Times New Roman" w:hAnsi="Times New Roman" w:cs="Times New Roman"/>
          <w:sz w:val="24"/>
          <w:szCs w:val="24"/>
        </w:rPr>
        <w:t xml:space="preserve">, mental, dan </w:t>
      </w:r>
      <w:proofErr w:type="spellStart"/>
      <w:r w:rsidRPr="00E345C2">
        <w:rPr>
          <w:rFonts w:ascii="Times New Roman" w:hAnsi="Times New Roman" w:cs="Times New Roman"/>
          <w:sz w:val="24"/>
          <w:szCs w:val="24"/>
        </w:rPr>
        <w:t>sosial</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agar </w:t>
      </w:r>
      <w:proofErr w:type="spellStart"/>
      <w:r w:rsidRPr="00E345C2">
        <w:rPr>
          <w:rFonts w:ascii="Times New Roman" w:hAnsi="Times New Roman" w:cs="Times New Roman"/>
          <w:sz w:val="24"/>
          <w:szCs w:val="24"/>
        </w:rPr>
        <w:t>tetap</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aktif</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produktif</w:t>
      </w:r>
      <w:proofErr w:type="spellEnd"/>
      <w:r w:rsidRPr="00E345C2">
        <w:rPr>
          <w:rFonts w:ascii="Times New Roman" w:hAnsi="Times New Roman" w:cs="Times New Roman"/>
          <w:sz w:val="24"/>
          <w:szCs w:val="24"/>
        </w:rPr>
        <w:t>.</w:t>
      </w:r>
    </w:p>
    <w:p w14:paraId="6077B9E1" w14:textId="108466C6" w:rsidR="003B58C7" w:rsidRPr="00E345C2" w:rsidRDefault="003B58C7" w:rsidP="003B58C7">
      <w:pPr>
        <w:pStyle w:val="ListParagraph"/>
        <w:numPr>
          <w:ilvl w:val="0"/>
          <w:numId w:val="42"/>
        </w:numPr>
        <w:jc w:val="both"/>
        <w:rPr>
          <w:rFonts w:ascii="Times New Roman" w:hAnsi="Times New Roman" w:cs="Times New Roman"/>
          <w:sz w:val="24"/>
          <w:szCs w:val="24"/>
        </w:rPr>
      </w:pPr>
      <w:proofErr w:type="spellStart"/>
      <w:r w:rsidRPr="00E345C2">
        <w:rPr>
          <w:rFonts w:ascii="Times New Roman" w:hAnsi="Times New Roman" w:cs="Times New Roman"/>
          <w:sz w:val="24"/>
          <w:szCs w:val="24"/>
        </w:rPr>
        <w:t>Kabupaten</w:t>
      </w:r>
      <w:proofErr w:type="spellEnd"/>
      <w:r w:rsidRPr="00E345C2">
        <w:rPr>
          <w:rFonts w:ascii="Times New Roman" w:hAnsi="Times New Roman" w:cs="Times New Roman"/>
          <w:sz w:val="24"/>
          <w:szCs w:val="24"/>
        </w:rPr>
        <w:t xml:space="preserve"> Subang</w:t>
      </w:r>
    </w:p>
    <w:p w14:paraId="4A99BFD8" w14:textId="4825C1F4" w:rsidR="00E345C2" w:rsidRPr="003B58C7" w:rsidRDefault="003B58C7" w:rsidP="003B58C7">
      <w:pPr>
        <w:pStyle w:val="ListParagraph"/>
        <w:ind w:left="927"/>
        <w:jc w:val="both"/>
        <w:rPr>
          <w:rFonts w:ascii="Times New Roman" w:hAnsi="Times New Roman" w:cs="Times New Roman"/>
          <w:sz w:val="24"/>
          <w:szCs w:val="24"/>
        </w:rPr>
      </w:pPr>
      <w:r w:rsidRPr="00E345C2">
        <w:rPr>
          <w:rFonts w:ascii="Times New Roman" w:hAnsi="Times New Roman" w:cs="Times New Roman"/>
          <w:sz w:val="24"/>
          <w:szCs w:val="24"/>
        </w:rPr>
        <w:t xml:space="preserve">Di </w:t>
      </w:r>
      <w:proofErr w:type="spellStart"/>
      <w:r w:rsidRPr="00E345C2">
        <w:rPr>
          <w:rFonts w:ascii="Times New Roman" w:hAnsi="Times New Roman" w:cs="Times New Roman"/>
          <w:sz w:val="24"/>
          <w:szCs w:val="24"/>
        </w:rPr>
        <w:t>Kabupaten</w:t>
      </w:r>
      <w:proofErr w:type="spellEnd"/>
      <w:r w:rsidRPr="00E345C2">
        <w:rPr>
          <w:rFonts w:ascii="Times New Roman" w:hAnsi="Times New Roman" w:cs="Times New Roman"/>
          <w:sz w:val="24"/>
          <w:szCs w:val="24"/>
        </w:rPr>
        <w:t xml:space="preserve"> Subang, </w:t>
      </w:r>
      <w:proofErr w:type="spellStart"/>
      <w:r w:rsidRPr="00E345C2">
        <w:rPr>
          <w:rFonts w:ascii="Times New Roman" w:hAnsi="Times New Roman" w:cs="Times New Roman"/>
          <w:sz w:val="24"/>
          <w:szCs w:val="24"/>
        </w:rPr>
        <w:t>penelitian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dilakukan</w:t>
      </w:r>
      <w:proofErr w:type="spellEnd"/>
      <w:r w:rsidRPr="00E345C2">
        <w:rPr>
          <w:rFonts w:ascii="Times New Roman" w:hAnsi="Times New Roman" w:cs="Times New Roman"/>
          <w:sz w:val="24"/>
          <w:szCs w:val="24"/>
        </w:rPr>
        <w:t xml:space="preserve"> pada dua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yaitu</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Simadu</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Siprima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Kedua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ini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aktif</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memberikan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edukasi</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pelatihan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bagi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dengan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dukungan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dari</w:t>
      </w:r>
      <w:proofErr w:type="spellEnd"/>
      <w:r w:rsidRPr="00E345C2">
        <w:rPr>
          <w:rFonts w:ascii="Times New Roman" w:hAnsi="Times New Roman" w:cs="Times New Roman"/>
          <w:sz w:val="24"/>
          <w:szCs w:val="24"/>
        </w:rPr>
        <w:t xml:space="preserve"> IRL Jawa Barat </w:t>
      </w:r>
      <w:proofErr w:type="spellStart"/>
      <w:r w:rsidRPr="00E345C2">
        <w:rPr>
          <w:rFonts w:ascii="Times New Roman" w:hAnsi="Times New Roman" w:cs="Times New Roman"/>
          <w:sz w:val="24"/>
          <w:szCs w:val="24"/>
        </w:rPr>
        <w:t>serta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organisasi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lokal</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seperti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Persatuan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Wredatama</w:t>
      </w:r>
      <w:proofErr w:type="spellEnd"/>
      <w:r w:rsidRPr="00E345C2">
        <w:rPr>
          <w:rFonts w:ascii="Times New Roman" w:hAnsi="Times New Roman" w:cs="Times New Roman"/>
          <w:sz w:val="24"/>
          <w:szCs w:val="24"/>
        </w:rPr>
        <w:t xml:space="preserve"> Republik Indonesia (PWRI) dan Lembaga </w:t>
      </w:r>
      <w:proofErr w:type="spellStart"/>
      <w:r w:rsidRPr="00E345C2">
        <w:rPr>
          <w:rFonts w:ascii="Times New Roman" w:hAnsi="Times New Roman" w:cs="Times New Roman"/>
          <w:sz w:val="24"/>
          <w:szCs w:val="24"/>
        </w:rPr>
        <w:t>Lanjut</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Usia</w:t>
      </w:r>
      <w:proofErr w:type="spellEnd"/>
      <w:r w:rsidRPr="00E345C2">
        <w:rPr>
          <w:rFonts w:ascii="Times New Roman" w:hAnsi="Times New Roman" w:cs="Times New Roman"/>
          <w:sz w:val="24"/>
          <w:szCs w:val="24"/>
        </w:rPr>
        <w:t xml:space="preserve"> Indonesia (LLI) </w:t>
      </w:r>
      <w:proofErr w:type="spellStart"/>
      <w:r w:rsidRPr="00E345C2">
        <w:rPr>
          <w:rFonts w:ascii="Times New Roman" w:hAnsi="Times New Roman" w:cs="Times New Roman"/>
          <w:sz w:val="24"/>
          <w:szCs w:val="24"/>
        </w:rPr>
        <w:t>Kabupaten</w:t>
      </w:r>
      <w:proofErr w:type="spellEnd"/>
      <w:r w:rsidRPr="00E345C2">
        <w:rPr>
          <w:rFonts w:ascii="Times New Roman" w:hAnsi="Times New Roman" w:cs="Times New Roman"/>
          <w:sz w:val="24"/>
          <w:szCs w:val="24"/>
        </w:rPr>
        <w:t xml:space="preserve"> Subang. Wilayah </w:t>
      </w:r>
      <w:proofErr w:type="spellStart"/>
      <w:r w:rsidRPr="00E345C2">
        <w:rPr>
          <w:rFonts w:ascii="Times New Roman" w:hAnsi="Times New Roman" w:cs="Times New Roman"/>
          <w:sz w:val="24"/>
          <w:szCs w:val="24"/>
        </w:rPr>
        <w:t>kerja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ini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meliputi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beberapa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desa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dengan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karakteristik</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masyarakat</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mayoritas</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berprofesi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sebagai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petani</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pekerja</w:t>
      </w:r>
      <w:proofErr w:type="spellEnd"/>
      <w:r w:rsidRPr="00E345C2">
        <w:rPr>
          <w:rFonts w:ascii="Times New Roman" w:hAnsi="Times New Roman" w:cs="Times New Roman"/>
          <w:sz w:val="24"/>
          <w:szCs w:val="24"/>
        </w:rPr>
        <w:t xml:space="preserve"> informal, </w:t>
      </w:r>
      <w:proofErr w:type="spellStart"/>
      <w:r w:rsidRPr="00E345C2">
        <w:rPr>
          <w:rFonts w:ascii="Times New Roman" w:hAnsi="Times New Roman" w:cs="Times New Roman"/>
          <w:sz w:val="24"/>
          <w:szCs w:val="24"/>
        </w:rPr>
        <w:t>serta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memiliki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tingkat</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pendidikan</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bervariasi</w:t>
      </w:r>
      <w:proofErr w:type="spellEnd"/>
      <w:r w:rsidRPr="00E345C2">
        <w:rPr>
          <w:rFonts w:ascii="Times New Roman" w:hAnsi="Times New Roman" w:cs="Times New Roman"/>
          <w:sz w:val="24"/>
          <w:szCs w:val="24"/>
        </w:rPr>
        <w:t xml:space="preserve"> (Subang.go.id, 2025).</w:t>
      </w:r>
    </w:p>
    <w:p w14:paraId="07619A6A" w14:textId="77777777" w:rsidR="00E345C2" w:rsidRPr="00E345C2" w:rsidRDefault="00E345C2" w:rsidP="00E345C2">
      <w:pPr>
        <w:ind w:left="567"/>
        <w:jc w:val="both"/>
        <w:rPr>
          <w:rFonts w:ascii="Times New Roman" w:hAnsi="Times New Roman" w:cs="Times New Roman"/>
          <w:sz w:val="24"/>
          <w:szCs w:val="24"/>
        </w:rPr>
      </w:pPr>
      <w:proofErr w:type="spellStart"/>
      <w:r w:rsidRPr="00E345C2">
        <w:rPr>
          <w:rFonts w:ascii="Times New Roman" w:hAnsi="Times New Roman" w:cs="Times New Roman"/>
          <w:sz w:val="24"/>
          <w:szCs w:val="24"/>
        </w:rPr>
        <w:t>Secara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demografis</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Provinsi</w:t>
      </w:r>
      <w:proofErr w:type="spellEnd"/>
      <w:r w:rsidRPr="00E345C2">
        <w:rPr>
          <w:rFonts w:ascii="Times New Roman" w:hAnsi="Times New Roman" w:cs="Times New Roman"/>
          <w:sz w:val="24"/>
          <w:szCs w:val="24"/>
        </w:rPr>
        <w:t xml:space="preserve"> Jawa Barat </w:t>
      </w:r>
      <w:proofErr w:type="spellStart"/>
      <w:r w:rsidRPr="00E345C2">
        <w:rPr>
          <w:rFonts w:ascii="Times New Roman" w:hAnsi="Times New Roman" w:cs="Times New Roman"/>
          <w:sz w:val="24"/>
          <w:szCs w:val="24"/>
        </w:rPr>
        <w:t>memiliki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populasi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signifikan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yaitu</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sekitar</w:t>
      </w:r>
      <w:proofErr w:type="spellEnd"/>
      <w:r w:rsidRPr="00E345C2">
        <w:rPr>
          <w:rFonts w:ascii="Times New Roman" w:hAnsi="Times New Roman" w:cs="Times New Roman"/>
          <w:sz w:val="24"/>
          <w:szCs w:val="24"/>
        </w:rPr>
        <w:t xml:space="preserve"> 11,21% </w:t>
      </w:r>
      <w:proofErr w:type="spellStart"/>
      <w:r w:rsidRPr="00E345C2">
        <w:rPr>
          <w:rFonts w:ascii="Times New Roman" w:hAnsi="Times New Roman" w:cs="Times New Roman"/>
          <w:sz w:val="24"/>
          <w:szCs w:val="24"/>
        </w:rPr>
        <w:t>dari</w:t>
      </w:r>
      <w:proofErr w:type="spellEnd"/>
      <w:r w:rsidRPr="00E345C2">
        <w:rPr>
          <w:rFonts w:ascii="Times New Roman" w:hAnsi="Times New Roman" w:cs="Times New Roman"/>
          <w:sz w:val="24"/>
          <w:szCs w:val="24"/>
        </w:rPr>
        <w:t xml:space="preserve"> total </w:t>
      </w:r>
      <w:proofErr w:type="spellStart"/>
      <w:r w:rsidRPr="00E345C2">
        <w:rPr>
          <w:rFonts w:ascii="Times New Roman" w:hAnsi="Times New Roman" w:cs="Times New Roman"/>
          <w:sz w:val="24"/>
          <w:szCs w:val="24"/>
        </w:rPr>
        <w:t>penduduk</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provinsi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atau</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sekitar</w:t>
      </w:r>
      <w:proofErr w:type="spellEnd"/>
      <w:r w:rsidRPr="00E345C2">
        <w:rPr>
          <w:rFonts w:ascii="Times New Roman" w:hAnsi="Times New Roman" w:cs="Times New Roman"/>
          <w:sz w:val="24"/>
          <w:szCs w:val="24"/>
        </w:rPr>
        <w:t xml:space="preserve"> lima </w:t>
      </w:r>
      <w:proofErr w:type="spellStart"/>
      <w:r w:rsidRPr="00E345C2">
        <w:rPr>
          <w:rFonts w:ascii="Times New Roman" w:hAnsi="Times New Roman" w:cs="Times New Roman"/>
          <w:sz w:val="24"/>
          <w:szCs w:val="24"/>
        </w:rPr>
        <w:t>juta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jiwa</w:t>
      </w:r>
      <w:proofErr w:type="spellEnd"/>
      <w:r w:rsidRPr="00E345C2">
        <w:rPr>
          <w:rFonts w:ascii="Times New Roman" w:hAnsi="Times New Roman" w:cs="Times New Roman"/>
          <w:sz w:val="24"/>
          <w:szCs w:val="24"/>
        </w:rPr>
        <w:t xml:space="preserve"> (BPS Jawa Barat, 2024). Program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ini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merupakan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bagian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dari</w:t>
      </w:r>
      <w:proofErr w:type="spellEnd"/>
      <w:r w:rsidRPr="00E345C2">
        <w:rPr>
          <w:rFonts w:ascii="Times New Roman" w:hAnsi="Times New Roman" w:cs="Times New Roman"/>
          <w:sz w:val="24"/>
          <w:szCs w:val="24"/>
        </w:rPr>
        <w:t xml:space="preserve"> strategi </w:t>
      </w:r>
      <w:proofErr w:type="spellStart"/>
      <w:r w:rsidRPr="00E345C2">
        <w:rPr>
          <w:rFonts w:ascii="Times New Roman" w:hAnsi="Times New Roman" w:cs="Times New Roman"/>
          <w:sz w:val="24"/>
          <w:szCs w:val="24"/>
        </w:rPr>
        <w:t>pemerintah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daerah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dalam</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meningkatkan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kualitas</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hidup</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melalui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pendekatan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holistik</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mencakup</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pendidikan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kesehatan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sosial</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pemberdayaan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ekonomi</w:t>
      </w:r>
      <w:proofErr w:type="spellEnd"/>
      <w:r w:rsidRPr="00E345C2">
        <w:rPr>
          <w:rFonts w:ascii="Times New Roman" w:hAnsi="Times New Roman" w:cs="Times New Roman"/>
          <w:sz w:val="24"/>
          <w:szCs w:val="24"/>
        </w:rPr>
        <w:t>.</w:t>
      </w:r>
    </w:p>
    <w:p w14:paraId="4E1D56EA" w14:textId="1FF95F03" w:rsidR="00E345C2" w:rsidRPr="003B58C7" w:rsidRDefault="00E345C2" w:rsidP="003B58C7">
      <w:pPr>
        <w:ind w:left="567"/>
        <w:jc w:val="both"/>
        <w:rPr>
          <w:rFonts w:ascii="Times New Roman" w:hAnsi="Times New Roman" w:cs="Times New Roman"/>
          <w:sz w:val="24"/>
          <w:szCs w:val="24"/>
        </w:rPr>
      </w:pPr>
      <w:proofErr w:type="spellStart"/>
      <w:r w:rsidRPr="00E345C2">
        <w:rPr>
          <w:rFonts w:ascii="Times New Roman" w:hAnsi="Times New Roman" w:cs="Times New Roman"/>
          <w:sz w:val="24"/>
          <w:szCs w:val="24"/>
        </w:rPr>
        <w:t>Sebagai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lokasi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penelitian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Sekolah</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di </w:t>
      </w:r>
      <w:proofErr w:type="spellStart"/>
      <w:r w:rsidRPr="00E345C2">
        <w:rPr>
          <w:rFonts w:ascii="Times New Roman" w:hAnsi="Times New Roman" w:cs="Times New Roman"/>
          <w:sz w:val="24"/>
          <w:szCs w:val="24"/>
        </w:rPr>
        <w:t>ketiga</w:t>
      </w:r>
      <w:proofErr w:type="spellEnd"/>
      <w:r w:rsidRPr="00E345C2">
        <w:rPr>
          <w:rFonts w:ascii="Times New Roman" w:hAnsi="Times New Roman" w:cs="Times New Roman"/>
          <w:sz w:val="24"/>
          <w:szCs w:val="24"/>
        </w:rPr>
        <w:t xml:space="preserve"> wilayah </w:t>
      </w:r>
      <w:proofErr w:type="spellStart"/>
      <w:r w:rsidRPr="00E345C2">
        <w:rPr>
          <w:rFonts w:ascii="Times New Roman" w:hAnsi="Times New Roman" w:cs="Times New Roman"/>
          <w:sz w:val="24"/>
          <w:szCs w:val="24"/>
        </w:rPr>
        <w:t>tersebut</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menyediakan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konteks</w:t>
      </w:r>
      <w:proofErr w:type="spellEnd"/>
      <w:r w:rsidRPr="00E345C2">
        <w:rPr>
          <w:rFonts w:ascii="Times New Roman" w:hAnsi="Times New Roman" w:cs="Times New Roman"/>
          <w:sz w:val="24"/>
          <w:szCs w:val="24"/>
        </w:rPr>
        <w:t xml:space="preserve"> yang </w:t>
      </w:r>
      <w:proofErr w:type="spellStart"/>
      <w:r w:rsidRPr="00E345C2">
        <w:rPr>
          <w:rFonts w:ascii="Times New Roman" w:hAnsi="Times New Roman" w:cs="Times New Roman"/>
          <w:sz w:val="24"/>
          <w:szCs w:val="24"/>
        </w:rPr>
        <w:t>representatif</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untuk</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mengkaji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penerimaan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teknologi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aplikasi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GoLantang</w:t>
      </w:r>
      <w:proofErr w:type="spellEnd"/>
      <w:r w:rsidRPr="00E345C2">
        <w:rPr>
          <w:rFonts w:ascii="Times New Roman" w:hAnsi="Times New Roman" w:cs="Times New Roman"/>
          <w:sz w:val="24"/>
          <w:szCs w:val="24"/>
        </w:rPr>
        <w:t xml:space="preserve"> oleh </w:t>
      </w:r>
      <w:proofErr w:type="spellStart"/>
      <w:r w:rsidRPr="00E345C2">
        <w:rPr>
          <w:rFonts w:ascii="Times New Roman" w:hAnsi="Times New Roman" w:cs="Times New Roman"/>
          <w:sz w:val="24"/>
          <w:szCs w:val="24"/>
        </w:rPr>
        <w:t>lansia</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mengingat</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keberagaman</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karakteristik</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sosial</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ekonomi</w:t>
      </w:r>
      <w:proofErr w:type="spellEnd"/>
      <w:r w:rsidRPr="00E345C2">
        <w:rPr>
          <w:rFonts w:ascii="Times New Roman" w:hAnsi="Times New Roman" w:cs="Times New Roman"/>
          <w:sz w:val="24"/>
          <w:szCs w:val="24"/>
        </w:rPr>
        <w:t xml:space="preserve">, dan </w:t>
      </w:r>
      <w:proofErr w:type="spellStart"/>
      <w:r w:rsidRPr="00E345C2">
        <w:rPr>
          <w:rFonts w:ascii="Times New Roman" w:hAnsi="Times New Roman" w:cs="Times New Roman"/>
          <w:sz w:val="24"/>
          <w:szCs w:val="24"/>
        </w:rPr>
        <w:t>tingkat</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literasi</w:t>
      </w:r>
      <w:proofErr w:type="spellEnd"/>
      <w:r w:rsidRPr="00E345C2">
        <w:rPr>
          <w:rFonts w:ascii="Times New Roman" w:hAnsi="Times New Roman" w:cs="Times New Roman"/>
          <w:sz w:val="24"/>
          <w:szCs w:val="24"/>
        </w:rPr>
        <w:t xml:space="preserve"> </w:t>
      </w:r>
      <w:proofErr w:type="spellStart"/>
      <w:r w:rsidRPr="00E345C2">
        <w:rPr>
          <w:rFonts w:ascii="Times New Roman" w:hAnsi="Times New Roman" w:cs="Times New Roman"/>
          <w:sz w:val="24"/>
          <w:szCs w:val="24"/>
        </w:rPr>
        <w:t>teknologi</w:t>
      </w:r>
      <w:proofErr w:type="spellEnd"/>
      <w:r w:rsidRPr="00E345C2">
        <w:rPr>
          <w:rFonts w:ascii="Times New Roman" w:hAnsi="Times New Roman" w:cs="Times New Roman"/>
          <w:sz w:val="24"/>
          <w:szCs w:val="24"/>
        </w:rPr>
        <w:t xml:space="preserve"> para </w:t>
      </w:r>
      <w:proofErr w:type="spellStart"/>
      <w:r w:rsidRPr="00E345C2">
        <w:rPr>
          <w:rFonts w:ascii="Times New Roman" w:hAnsi="Times New Roman" w:cs="Times New Roman"/>
          <w:sz w:val="24"/>
          <w:szCs w:val="24"/>
        </w:rPr>
        <w:t>peserta</w:t>
      </w:r>
      <w:proofErr w:type="spellEnd"/>
      <w:r w:rsidRPr="00E345C2">
        <w:rPr>
          <w:rFonts w:ascii="Times New Roman" w:hAnsi="Times New Roman" w:cs="Times New Roman"/>
          <w:sz w:val="24"/>
          <w:szCs w:val="24"/>
        </w:rPr>
        <w:t>.</w:t>
      </w:r>
    </w:p>
    <w:p w14:paraId="6E8C1620" w14:textId="77777777" w:rsidR="000669CB" w:rsidRDefault="000669CB" w:rsidP="00083DD8">
      <w:pPr>
        <w:pStyle w:val="bab555"/>
        <w:ind w:left="567" w:hanging="567"/>
      </w:pPr>
      <w:proofErr w:type="spellStart"/>
      <w:r>
        <w:t>Analisis</w:t>
      </w:r>
      <w:proofErr w:type="spellEnd"/>
      <w:r>
        <w:t xml:space="preserve"> </w:t>
      </w:r>
      <w:proofErr w:type="spellStart"/>
      <w:r>
        <w:t>Univariat</w:t>
      </w:r>
      <w:proofErr w:type="spellEnd"/>
      <w:r>
        <w:t xml:space="preserve"> </w:t>
      </w:r>
    </w:p>
    <w:p w14:paraId="4CA137D3" w14:textId="33FC3BBA" w:rsidR="006C47F3" w:rsidRDefault="006C47F3" w:rsidP="000669CB">
      <w:pPr>
        <w:pStyle w:val="bab555"/>
        <w:numPr>
          <w:ilvl w:val="0"/>
          <w:numId w:val="0"/>
        </w:numPr>
        <w:ind w:left="567"/>
      </w:pPr>
      <w:r>
        <w:t xml:space="preserve">Data </w:t>
      </w:r>
      <w:proofErr w:type="spellStart"/>
      <w:r>
        <w:t>Desri</w:t>
      </w:r>
      <w:r w:rsidR="00CF5CBF">
        <w:t>kptif</w:t>
      </w:r>
      <w:proofErr w:type="spellEnd"/>
    </w:p>
    <w:p w14:paraId="1154B4D5" w14:textId="77777777" w:rsidR="00CF5CBF" w:rsidRDefault="006C47F3" w:rsidP="006C47F3">
      <w:pPr>
        <w:pStyle w:val="bab555"/>
        <w:numPr>
          <w:ilvl w:val="0"/>
          <w:numId w:val="0"/>
        </w:numPr>
        <w:ind w:left="567"/>
        <w:rPr>
          <w:b w:val="0"/>
          <w:bCs w:val="0"/>
        </w:rPr>
      </w:pPr>
      <w:r w:rsidRPr="00CF5CBF">
        <w:rPr>
          <w:b w:val="0"/>
          <w:bCs w:val="0"/>
        </w:rPr>
        <w:lastRenderedPageBreak/>
        <w:t xml:space="preserve">Pada </w:t>
      </w:r>
      <w:proofErr w:type="spellStart"/>
      <w:r w:rsidRPr="00CF5CBF">
        <w:rPr>
          <w:b w:val="0"/>
          <w:bCs w:val="0"/>
        </w:rPr>
        <w:t>penelitian</w:t>
      </w:r>
      <w:proofErr w:type="spellEnd"/>
      <w:r w:rsidRPr="00CF5CBF">
        <w:rPr>
          <w:b w:val="0"/>
          <w:bCs w:val="0"/>
        </w:rPr>
        <w:t xml:space="preserve"> </w:t>
      </w:r>
      <w:proofErr w:type="spellStart"/>
      <w:r w:rsidRPr="00CF5CBF">
        <w:rPr>
          <w:b w:val="0"/>
          <w:bCs w:val="0"/>
        </w:rPr>
        <w:t>ini</w:t>
      </w:r>
      <w:proofErr w:type="spellEnd"/>
      <w:r w:rsidRPr="00CF5CBF">
        <w:rPr>
          <w:b w:val="0"/>
          <w:bCs w:val="0"/>
        </w:rPr>
        <w:t xml:space="preserve">, </w:t>
      </w:r>
      <w:proofErr w:type="spellStart"/>
      <w:r w:rsidRPr="00CF5CBF">
        <w:rPr>
          <w:b w:val="0"/>
          <w:bCs w:val="0"/>
        </w:rPr>
        <w:t>penulis</w:t>
      </w:r>
      <w:proofErr w:type="spellEnd"/>
      <w:r w:rsidRPr="00CF5CBF">
        <w:rPr>
          <w:b w:val="0"/>
          <w:bCs w:val="0"/>
        </w:rPr>
        <w:t xml:space="preserve"> </w:t>
      </w:r>
      <w:proofErr w:type="spellStart"/>
      <w:r w:rsidRPr="00CF5CBF">
        <w:rPr>
          <w:b w:val="0"/>
          <w:bCs w:val="0"/>
        </w:rPr>
        <w:t>mengajukan</w:t>
      </w:r>
      <w:proofErr w:type="spellEnd"/>
      <w:r w:rsidRPr="00CF5CBF">
        <w:rPr>
          <w:b w:val="0"/>
          <w:bCs w:val="0"/>
        </w:rPr>
        <w:t xml:space="preserve"> </w:t>
      </w:r>
      <w:proofErr w:type="spellStart"/>
      <w:r w:rsidRPr="00CF5CBF">
        <w:rPr>
          <w:b w:val="0"/>
          <w:bCs w:val="0"/>
        </w:rPr>
        <w:t>kuesioner</w:t>
      </w:r>
      <w:proofErr w:type="spellEnd"/>
      <w:r w:rsidRPr="00CF5CBF">
        <w:rPr>
          <w:b w:val="0"/>
          <w:bCs w:val="0"/>
        </w:rPr>
        <w:t xml:space="preserve"> pada </w:t>
      </w:r>
      <w:r w:rsidR="00CF5CBF" w:rsidRPr="00CF5CBF">
        <w:rPr>
          <w:b w:val="0"/>
          <w:bCs w:val="0"/>
        </w:rPr>
        <w:t>389</w:t>
      </w:r>
      <w:r w:rsidRPr="00CF5CBF">
        <w:rPr>
          <w:b w:val="0"/>
          <w:bCs w:val="0"/>
        </w:rPr>
        <w:t xml:space="preserve"> </w:t>
      </w:r>
      <w:proofErr w:type="spellStart"/>
      <w:r w:rsidRPr="00CF5CBF">
        <w:rPr>
          <w:b w:val="0"/>
          <w:bCs w:val="0"/>
        </w:rPr>
        <w:t>responden</w:t>
      </w:r>
      <w:proofErr w:type="spellEnd"/>
      <w:r w:rsidRPr="00CF5CBF">
        <w:rPr>
          <w:b w:val="0"/>
          <w:bCs w:val="0"/>
        </w:rPr>
        <w:t xml:space="preserve"> dan </w:t>
      </w:r>
      <w:proofErr w:type="spellStart"/>
      <w:r w:rsidRPr="00CF5CBF">
        <w:rPr>
          <w:b w:val="0"/>
          <w:bCs w:val="0"/>
        </w:rPr>
        <w:t>semua</w:t>
      </w:r>
      <w:proofErr w:type="spellEnd"/>
      <w:r w:rsidRPr="00CF5CBF">
        <w:rPr>
          <w:b w:val="0"/>
          <w:bCs w:val="0"/>
        </w:rPr>
        <w:t xml:space="preserve"> </w:t>
      </w:r>
      <w:proofErr w:type="spellStart"/>
      <w:r w:rsidRPr="00CF5CBF">
        <w:rPr>
          <w:b w:val="0"/>
          <w:bCs w:val="0"/>
        </w:rPr>
        <w:t>kuesioner</w:t>
      </w:r>
      <w:proofErr w:type="spellEnd"/>
      <w:r w:rsidRPr="00CF5CBF">
        <w:rPr>
          <w:b w:val="0"/>
          <w:bCs w:val="0"/>
        </w:rPr>
        <w:t xml:space="preserve"> </w:t>
      </w:r>
      <w:proofErr w:type="spellStart"/>
      <w:r w:rsidRPr="00CF5CBF">
        <w:rPr>
          <w:b w:val="0"/>
          <w:bCs w:val="0"/>
        </w:rPr>
        <w:t>dikembalikan</w:t>
      </w:r>
      <w:proofErr w:type="spellEnd"/>
      <w:r w:rsidRPr="00CF5CBF">
        <w:rPr>
          <w:b w:val="0"/>
          <w:bCs w:val="0"/>
        </w:rPr>
        <w:t xml:space="preserve"> </w:t>
      </w:r>
      <w:proofErr w:type="spellStart"/>
      <w:r w:rsidRPr="00CF5CBF">
        <w:rPr>
          <w:b w:val="0"/>
          <w:bCs w:val="0"/>
        </w:rPr>
        <w:t>dengan</w:t>
      </w:r>
      <w:proofErr w:type="spellEnd"/>
      <w:r w:rsidRPr="00CF5CBF">
        <w:rPr>
          <w:b w:val="0"/>
          <w:bCs w:val="0"/>
        </w:rPr>
        <w:t xml:space="preserve"> </w:t>
      </w:r>
      <w:proofErr w:type="spellStart"/>
      <w:r w:rsidRPr="00CF5CBF">
        <w:rPr>
          <w:b w:val="0"/>
          <w:bCs w:val="0"/>
        </w:rPr>
        <w:t>lengkap</w:t>
      </w:r>
      <w:proofErr w:type="spellEnd"/>
      <w:r w:rsidRPr="00CF5CBF">
        <w:rPr>
          <w:b w:val="0"/>
          <w:bCs w:val="0"/>
        </w:rPr>
        <w:t xml:space="preserve">. </w:t>
      </w:r>
      <w:proofErr w:type="spellStart"/>
      <w:r w:rsidRPr="00CF5CBF">
        <w:rPr>
          <w:b w:val="0"/>
          <w:bCs w:val="0"/>
        </w:rPr>
        <w:t>Sehingga</w:t>
      </w:r>
      <w:proofErr w:type="spellEnd"/>
      <w:r w:rsidRPr="00CF5CBF">
        <w:rPr>
          <w:b w:val="0"/>
          <w:bCs w:val="0"/>
        </w:rPr>
        <w:t xml:space="preserve"> </w:t>
      </w:r>
      <w:proofErr w:type="spellStart"/>
      <w:r w:rsidRPr="00CF5CBF">
        <w:rPr>
          <w:b w:val="0"/>
          <w:bCs w:val="0"/>
        </w:rPr>
        <w:t>seluruh</w:t>
      </w:r>
      <w:proofErr w:type="spellEnd"/>
      <w:r w:rsidRPr="00CF5CBF">
        <w:rPr>
          <w:b w:val="0"/>
          <w:bCs w:val="0"/>
        </w:rPr>
        <w:t xml:space="preserve"> </w:t>
      </w:r>
      <w:proofErr w:type="spellStart"/>
      <w:r w:rsidRPr="00CF5CBF">
        <w:rPr>
          <w:b w:val="0"/>
          <w:bCs w:val="0"/>
        </w:rPr>
        <w:t>kuesioner</w:t>
      </w:r>
      <w:proofErr w:type="spellEnd"/>
      <w:r w:rsidRPr="00CF5CBF">
        <w:rPr>
          <w:b w:val="0"/>
          <w:bCs w:val="0"/>
        </w:rPr>
        <w:t xml:space="preserve"> </w:t>
      </w:r>
      <w:proofErr w:type="spellStart"/>
      <w:r w:rsidRPr="00CF5CBF">
        <w:rPr>
          <w:b w:val="0"/>
          <w:bCs w:val="0"/>
        </w:rPr>
        <w:t>layak</w:t>
      </w:r>
      <w:proofErr w:type="spellEnd"/>
      <w:r w:rsidRPr="00CF5CBF">
        <w:rPr>
          <w:b w:val="0"/>
          <w:bCs w:val="0"/>
        </w:rPr>
        <w:t xml:space="preserve"> </w:t>
      </w:r>
      <w:proofErr w:type="spellStart"/>
      <w:r w:rsidRPr="00CF5CBF">
        <w:rPr>
          <w:b w:val="0"/>
          <w:bCs w:val="0"/>
        </w:rPr>
        <w:t>digunakan</w:t>
      </w:r>
      <w:proofErr w:type="spellEnd"/>
      <w:r w:rsidRPr="00CF5CBF">
        <w:rPr>
          <w:b w:val="0"/>
          <w:bCs w:val="0"/>
        </w:rPr>
        <w:t xml:space="preserve"> </w:t>
      </w:r>
      <w:proofErr w:type="spellStart"/>
      <w:r w:rsidRPr="00CF5CBF">
        <w:rPr>
          <w:b w:val="0"/>
          <w:bCs w:val="0"/>
        </w:rPr>
        <w:t>dalam</w:t>
      </w:r>
      <w:proofErr w:type="spellEnd"/>
      <w:r w:rsidRPr="00CF5CBF">
        <w:rPr>
          <w:b w:val="0"/>
          <w:bCs w:val="0"/>
        </w:rPr>
        <w:t xml:space="preserve"> </w:t>
      </w:r>
      <w:proofErr w:type="spellStart"/>
      <w:r w:rsidRPr="00CF5CBF">
        <w:rPr>
          <w:b w:val="0"/>
          <w:bCs w:val="0"/>
        </w:rPr>
        <w:t>penelitian</w:t>
      </w:r>
      <w:proofErr w:type="spellEnd"/>
      <w:r w:rsidRPr="00CF5CBF">
        <w:rPr>
          <w:b w:val="0"/>
          <w:bCs w:val="0"/>
        </w:rPr>
        <w:t xml:space="preserve">. Adapun </w:t>
      </w:r>
      <w:proofErr w:type="spellStart"/>
      <w:r w:rsidRPr="00CF5CBF">
        <w:rPr>
          <w:b w:val="0"/>
          <w:bCs w:val="0"/>
        </w:rPr>
        <w:t>profil</w:t>
      </w:r>
      <w:proofErr w:type="spellEnd"/>
      <w:r w:rsidRPr="00CF5CBF">
        <w:rPr>
          <w:b w:val="0"/>
          <w:bCs w:val="0"/>
        </w:rPr>
        <w:t xml:space="preserve"> </w:t>
      </w:r>
      <w:proofErr w:type="spellStart"/>
      <w:r w:rsidRPr="00CF5CBF">
        <w:rPr>
          <w:b w:val="0"/>
          <w:bCs w:val="0"/>
        </w:rPr>
        <w:t>responden</w:t>
      </w:r>
      <w:proofErr w:type="spellEnd"/>
      <w:r w:rsidRPr="00CF5CBF">
        <w:rPr>
          <w:b w:val="0"/>
          <w:bCs w:val="0"/>
        </w:rPr>
        <w:t xml:space="preserve"> </w:t>
      </w:r>
      <w:proofErr w:type="spellStart"/>
      <w:r w:rsidRPr="00CF5CBF">
        <w:rPr>
          <w:b w:val="0"/>
          <w:bCs w:val="0"/>
        </w:rPr>
        <w:t>penelitian</w:t>
      </w:r>
      <w:proofErr w:type="spellEnd"/>
      <w:r w:rsidRPr="00CF5CBF">
        <w:rPr>
          <w:b w:val="0"/>
          <w:bCs w:val="0"/>
        </w:rPr>
        <w:t xml:space="preserve"> </w:t>
      </w:r>
      <w:proofErr w:type="spellStart"/>
      <w:r w:rsidRPr="00CF5CBF">
        <w:rPr>
          <w:b w:val="0"/>
          <w:bCs w:val="0"/>
        </w:rPr>
        <w:t>dapat</w:t>
      </w:r>
      <w:proofErr w:type="spellEnd"/>
      <w:r w:rsidRPr="00CF5CBF">
        <w:rPr>
          <w:b w:val="0"/>
          <w:bCs w:val="0"/>
        </w:rPr>
        <w:t xml:space="preserve"> </w:t>
      </w:r>
      <w:proofErr w:type="spellStart"/>
      <w:r w:rsidRPr="00CF5CBF">
        <w:rPr>
          <w:b w:val="0"/>
          <w:bCs w:val="0"/>
        </w:rPr>
        <w:t>dideskripsikan</w:t>
      </w:r>
      <w:proofErr w:type="spellEnd"/>
      <w:r w:rsidRPr="00CF5CBF">
        <w:rPr>
          <w:b w:val="0"/>
          <w:bCs w:val="0"/>
        </w:rPr>
        <w:t xml:space="preserve"> </w:t>
      </w:r>
      <w:proofErr w:type="spellStart"/>
      <w:r w:rsidRPr="00CF5CBF">
        <w:rPr>
          <w:b w:val="0"/>
          <w:bCs w:val="0"/>
        </w:rPr>
        <w:t>sebagaimana</w:t>
      </w:r>
      <w:proofErr w:type="spellEnd"/>
      <w:r w:rsidRPr="00CF5CBF">
        <w:rPr>
          <w:b w:val="0"/>
          <w:bCs w:val="0"/>
        </w:rPr>
        <w:t xml:space="preserve"> pada Tabel </w:t>
      </w:r>
      <w:r w:rsidR="00CF5CBF" w:rsidRPr="00CF5CBF">
        <w:rPr>
          <w:b w:val="0"/>
          <w:bCs w:val="0"/>
        </w:rPr>
        <w:t>….</w:t>
      </w:r>
      <w:r w:rsidRPr="00CF5CBF">
        <w:rPr>
          <w:b w:val="0"/>
          <w:bCs w:val="0"/>
        </w:rPr>
        <w:t xml:space="preserve">, </w:t>
      </w:r>
      <w:proofErr w:type="spellStart"/>
      <w:r w:rsidRPr="00CF5CBF">
        <w:rPr>
          <w:b w:val="0"/>
          <w:bCs w:val="0"/>
        </w:rPr>
        <w:t>berikut</w:t>
      </w:r>
      <w:proofErr w:type="spellEnd"/>
      <w:r w:rsidRPr="00CF5CBF">
        <w:rPr>
          <w:b w:val="0"/>
          <w:bCs w:val="0"/>
        </w:rPr>
        <w:t xml:space="preserve"> </w:t>
      </w:r>
      <w:proofErr w:type="spellStart"/>
      <w:proofErr w:type="gramStart"/>
      <w:r w:rsidRPr="00CF5CBF">
        <w:rPr>
          <w:b w:val="0"/>
          <w:bCs w:val="0"/>
        </w:rPr>
        <w:t>ini</w:t>
      </w:r>
      <w:proofErr w:type="spellEnd"/>
      <w:r w:rsidRPr="00CF5CBF">
        <w:rPr>
          <w:b w:val="0"/>
          <w:bCs w:val="0"/>
        </w:rPr>
        <w:t xml:space="preserve"> :</w:t>
      </w:r>
      <w:proofErr w:type="gramEnd"/>
      <w:r w:rsidRPr="00CF5CBF">
        <w:rPr>
          <w:b w:val="0"/>
          <w:bCs w:val="0"/>
        </w:rPr>
        <w:t xml:space="preserve"> </w:t>
      </w:r>
    </w:p>
    <w:p w14:paraId="0BC06BC6" w14:textId="59C3E22E" w:rsidR="00CF5CBF" w:rsidRDefault="006C47F3" w:rsidP="006C47F3">
      <w:pPr>
        <w:pStyle w:val="bab555"/>
        <w:numPr>
          <w:ilvl w:val="0"/>
          <w:numId w:val="0"/>
        </w:numPr>
        <w:ind w:left="567"/>
        <w:rPr>
          <w:b w:val="0"/>
          <w:bCs w:val="0"/>
        </w:rPr>
      </w:pPr>
      <w:r w:rsidRPr="00CF5CBF">
        <w:rPr>
          <w:b w:val="0"/>
          <w:bCs w:val="0"/>
        </w:rPr>
        <w:t xml:space="preserve">Tabel </w:t>
      </w:r>
      <w:r w:rsidR="00E2608A">
        <w:rPr>
          <w:b w:val="0"/>
          <w:bCs w:val="0"/>
        </w:rPr>
        <w:t>…</w:t>
      </w:r>
      <w:r w:rsidRPr="00CF5CBF">
        <w:rPr>
          <w:b w:val="0"/>
          <w:bCs w:val="0"/>
        </w:rPr>
        <w:t xml:space="preserve"> </w:t>
      </w:r>
      <w:proofErr w:type="spellStart"/>
      <w:r w:rsidRPr="00CF5CBF">
        <w:rPr>
          <w:b w:val="0"/>
          <w:bCs w:val="0"/>
        </w:rPr>
        <w:t>Profil</w:t>
      </w:r>
      <w:proofErr w:type="spellEnd"/>
      <w:r w:rsidRPr="00CF5CBF">
        <w:rPr>
          <w:b w:val="0"/>
          <w:bCs w:val="0"/>
        </w:rPr>
        <w:t xml:space="preserve"> </w:t>
      </w:r>
      <w:proofErr w:type="spellStart"/>
      <w:r w:rsidRPr="00CF5CBF">
        <w:rPr>
          <w:b w:val="0"/>
          <w:bCs w:val="0"/>
        </w:rPr>
        <w:t>Responden</w:t>
      </w:r>
      <w:proofErr w:type="spellEnd"/>
      <w:r w:rsidRPr="00CF5CBF">
        <w:rPr>
          <w:b w:val="0"/>
          <w:bCs w:val="0"/>
        </w:rPr>
        <w:t xml:space="preserve"> </w:t>
      </w:r>
    </w:p>
    <w:tbl>
      <w:tblPr>
        <w:tblW w:w="5823" w:type="dxa"/>
        <w:tblInd w:w="655" w:type="dxa"/>
        <w:tblLook w:val="04A0" w:firstRow="1" w:lastRow="0" w:firstColumn="1" w:lastColumn="0" w:noHBand="0" w:noVBand="1"/>
      </w:tblPr>
      <w:tblGrid>
        <w:gridCol w:w="1917"/>
        <w:gridCol w:w="1717"/>
        <w:gridCol w:w="960"/>
        <w:gridCol w:w="1229"/>
      </w:tblGrid>
      <w:tr w:rsidR="00794181" w:rsidRPr="00794181" w14:paraId="7C9C2FF0" w14:textId="77777777" w:rsidTr="00BB019A">
        <w:trPr>
          <w:trHeight w:val="310"/>
        </w:trPr>
        <w:tc>
          <w:tcPr>
            <w:tcW w:w="1917" w:type="dxa"/>
            <w:tcBorders>
              <w:top w:val="nil"/>
              <w:left w:val="nil"/>
              <w:bottom w:val="nil"/>
              <w:right w:val="nil"/>
            </w:tcBorders>
            <w:shd w:val="clear" w:color="000000" w:fill="A6A6A6"/>
            <w:noWrap/>
            <w:vAlign w:val="bottom"/>
            <w:hideMark/>
          </w:tcPr>
          <w:p w14:paraId="591BC1CA"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Variabel</w:t>
            </w:r>
            <w:proofErr w:type="spellEnd"/>
          </w:p>
        </w:tc>
        <w:tc>
          <w:tcPr>
            <w:tcW w:w="1717" w:type="dxa"/>
            <w:tcBorders>
              <w:top w:val="nil"/>
              <w:left w:val="nil"/>
              <w:bottom w:val="nil"/>
              <w:right w:val="nil"/>
            </w:tcBorders>
            <w:shd w:val="clear" w:color="000000" w:fill="A6A6A6"/>
            <w:noWrap/>
            <w:vAlign w:val="bottom"/>
            <w:hideMark/>
          </w:tcPr>
          <w:p w14:paraId="18E647C3"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Karakteristik</w:t>
            </w:r>
            <w:proofErr w:type="spellEnd"/>
          </w:p>
        </w:tc>
        <w:tc>
          <w:tcPr>
            <w:tcW w:w="960" w:type="dxa"/>
            <w:tcBorders>
              <w:top w:val="nil"/>
              <w:left w:val="nil"/>
              <w:bottom w:val="nil"/>
              <w:right w:val="nil"/>
            </w:tcBorders>
            <w:shd w:val="clear" w:color="000000" w:fill="A6A6A6"/>
            <w:noWrap/>
            <w:vAlign w:val="bottom"/>
            <w:hideMark/>
          </w:tcPr>
          <w:p w14:paraId="555BD476"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Jumlah</w:t>
            </w:r>
            <w:proofErr w:type="spellEnd"/>
          </w:p>
        </w:tc>
        <w:tc>
          <w:tcPr>
            <w:tcW w:w="1229" w:type="dxa"/>
            <w:tcBorders>
              <w:top w:val="nil"/>
              <w:left w:val="nil"/>
              <w:bottom w:val="nil"/>
              <w:right w:val="nil"/>
            </w:tcBorders>
            <w:shd w:val="clear" w:color="000000" w:fill="A6A6A6"/>
            <w:noWrap/>
            <w:vAlign w:val="bottom"/>
            <w:hideMark/>
          </w:tcPr>
          <w:p w14:paraId="3EF29DCA"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Persentase</w:t>
            </w:r>
            <w:proofErr w:type="spellEnd"/>
          </w:p>
        </w:tc>
      </w:tr>
      <w:tr w:rsidR="00794181" w:rsidRPr="00794181" w14:paraId="5BA6496A" w14:textId="77777777" w:rsidTr="00BB019A">
        <w:trPr>
          <w:trHeight w:val="480"/>
        </w:trPr>
        <w:tc>
          <w:tcPr>
            <w:tcW w:w="1917" w:type="dxa"/>
            <w:vMerge w:val="restart"/>
            <w:tcBorders>
              <w:top w:val="single" w:sz="4" w:space="0" w:color="auto"/>
              <w:left w:val="nil"/>
              <w:bottom w:val="single" w:sz="4" w:space="0" w:color="000000"/>
              <w:right w:val="nil"/>
            </w:tcBorders>
            <w:shd w:val="clear" w:color="auto" w:fill="auto"/>
            <w:noWrap/>
            <w:vAlign w:val="center"/>
            <w:hideMark/>
          </w:tcPr>
          <w:p w14:paraId="0EE7F710"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Jenis </w:t>
            </w:r>
            <w:proofErr w:type="spellStart"/>
            <w:r w:rsidRPr="00794181">
              <w:rPr>
                <w:rFonts w:ascii="Times New Roman" w:eastAsia="Times New Roman" w:hAnsi="Times New Roman" w:cs="Times New Roman"/>
                <w:color w:val="EE0000"/>
                <w:sz w:val="24"/>
                <w:szCs w:val="24"/>
              </w:rPr>
              <w:t>Kelamin</w:t>
            </w:r>
            <w:proofErr w:type="spellEnd"/>
          </w:p>
        </w:tc>
        <w:tc>
          <w:tcPr>
            <w:tcW w:w="1717" w:type="dxa"/>
            <w:tcBorders>
              <w:top w:val="single" w:sz="4" w:space="0" w:color="auto"/>
              <w:left w:val="nil"/>
              <w:bottom w:val="single" w:sz="4" w:space="0" w:color="auto"/>
              <w:right w:val="nil"/>
            </w:tcBorders>
            <w:shd w:val="clear" w:color="auto" w:fill="auto"/>
            <w:noWrap/>
            <w:vAlign w:val="bottom"/>
            <w:hideMark/>
          </w:tcPr>
          <w:p w14:paraId="73FDD170"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Perempuan</w:t>
            </w:r>
          </w:p>
        </w:tc>
        <w:tc>
          <w:tcPr>
            <w:tcW w:w="960" w:type="dxa"/>
            <w:tcBorders>
              <w:top w:val="single" w:sz="4" w:space="0" w:color="auto"/>
              <w:left w:val="nil"/>
              <w:bottom w:val="single" w:sz="4" w:space="0" w:color="auto"/>
              <w:right w:val="nil"/>
            </w:tcBorders>
            <w:shd w:val="clear" w:color="auto" w:fill="auto"/>
            <w:noWrap/>
            <w:vAlign w:val="bottom"/>
            <w:hideMark/>
          </w:tcPr>
          <w:p w14:paraId="6B58B177"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376</w:t>
            </w:r>
          </w:p>
        </w:tc>
        <w:tc>
          <w:tcPr>
            <w:tcW w:w="1229" w:type="dxa"/>
            <w:tcBorders>
              <w:top w:val="single" w:sz="4" w:space="0" w:color="auto"/>
              <w:left w:val="nil"/>
              <w:bottom w:val="single" w:sz="4" w:space="0" w:color="auto"/>
              <w:right w:val="nil"/>
            </w:tcBorders>
            <w:shd w:val="clear" w:color="auto" w:fill="auto"/>
            <w:noWrap/>
            <w:vAlign w:val="bottom"/>
            <w:hideMark/>
          </w:tcPr>
          <w:p w14:paraId="449D2521"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97.9</w:t>
            </w:r>
          </w:p>
        </w:tc>
      </w:tr>
      <w:tr w:rsidR="00794181" w:rsidRPr="00794181" w14:paraId="7A21DD8D" w14:textId="77777777" w:rsidTr="00BB019A">
        <w:trPr>
          <w:trHeight w:val="310"/>
        </w:trPr>
        <w:tc>
          <w:tcPr>
            <w:tcW w:w="1917" w:type="dxa"/>
            <w:vMerge/>
            <w:tcBorders>
              <w:top w:val="single" w:sz="4" w:space="0" w:color="auto"/>
              <w:left w:val="nil"/>
              <w:bottom w:val="single" w:sz="4" w:space="0" w:color="000000"/>
              <w:right w:val="nil"/>
            </w:tcBorders>
            <w:vAlign w:val="center"/>
            <w:hideMark/>
          </w:tcPr>
          <w:p w14:paraId="155B4CF7"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nil"/>
              <w:left w:val="nil"/>
              <w:bottom w:val="single" w:sz="4" w:space="0" w:color="auto"/>
              <w:right w:val="nil"/>
            </w:tcBorders>
            <w:shd w:val="clear" w:color="auto" w:fill="auto"/>
            <w:noWrap/>
            <w:vAlign w:val="bottom"/>
            <w:hideMark/>
          </w:tcPr>
          <w:p w14:paraId="6AA450F5"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Laki-</w:t>
            </w:r>
            <w:proofErr w:type="spellStart"/>
            <w:r w:rsidRPr="00794181">
              <w:rPr>
                <w:rFonts w:ascii="Times New Roman" w:eastAsia="Times New Roman" w:hAnsi="Times New Roman" w:cs="Times New Roman"/>
                <w:color w:val="EE0000"/>
                <w:sz w:val="24"/>
                <w:szCs w:val="24"/>
              </w:rPr>
              <w:t>laki</w:t>
            </w:r>
            <w:proofErr w:type="spellEnd"/>
          </w:p>
        </w:tc>
        <w:tc>
          <w:tcPr>
            <w:tcW w:w="960" w:type="dxa"/>
            <w:tcBorders>
              <w:top w:val="nil"/>
              <w:left w:val="nil"/>
              <w:bottom w:val="single" w:sz="4" w:space="0" w:color="auto"/>
              <w:right w:val="nil"/>
            </w:tcBorders>
            <w:shd w:val="clear" w:color="auto" w:fill="auto"/>
            <w:noWrap/>
            <w:hideMark/>
          </w:tcPr>
          <w:p w14:paraId="3CC2ADCE"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8</w:t>
            </w:r>
          </w:p>
        </w:tc>
        <w:tc>
          <w:tcPr>
            <w:tcW w:w="1229" w:type="dxa"/>
            <w:tcBorders>
              <w:top w:val="nil"/>
              <w:left w:val="nil"/>
              <w:bottom w:val="single" w:sz="4" w:space="0" w:color="auto"/>
              <w:right w:val="nil"/>
            </w:tcBorders>
            <w:shd w:val="clear" w:color="auto" w:fill="auto"/>
            <w:noWrap/>
            <w:hideMark/>
          </w:tcPr>
          <w:p w14:paraId="139299C5"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2.1</w:t>
            </w:r>
          </w:p>
        </w:tc>
      </w:tr>
      <w:tr w:rsidR="00794181" w:rsidRPr="00794181" w14:paraId="28961A32" w14:textId="77777777" w:rsidTr="00BB019A">
        <w:trPr>
          <w:trHeight w:val="460"/>
        </w:trPr>
        <w:tc>
          <w:tcPr>
            <w:tcW w:w="1917" w:type="dxa"/>
            <w:vMerge w:val="restart"/>
            <w:tcBorders>
              <w:top w:val="nil"/>
              <w:left w:val="nil"/>
              <w:bottom w:val="single" w:sz="4" w:space="0" w:color="000000"/>
              <w:right w:val="nil"/>
            </w:tcBorders>
            <w:shd w:val="clear" w:color="000000" w:fill="F2F2F2"/>
            <w:noWrap/>
            <w:vAlign w:val="center"/>
            <w:hideMark/>
          </w:tcPr>
          <w:p w14:paraId="003D52E7"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Usia</w:t>
            </w:r>
            <w:proofErr w:type="spellEnd"/>
          </w:p>
        </w:tc>
        <w:tc>
          <w:tcPr>
            <w:tcW w:w="1717" w:type="dxa"/>
            <w:tcBorders>
              <w:top w:val="nil"/>
              <w:left w:val="nil"/>
              <w:bottom w:val="nil"/>
              <w:right w:val="nil"/>
            </w:tcBorders>
            <w:shd w:val="clear" w:color="000000" w:fill="F2F2F2"/>
            <w:noWrap/>
            <w:vAlign w:val="bottom"/>
            <w:hideMark/>
          </w:tcPr>
          <w:p w14:paraId="4BA211F4"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60-69</w:t>
            </w:r>
          </w:p>
        </w:tc>
        <w:tc>
          <w:tcPr>
            <w:tcW w:w="960" w:type="dxa"/>
            <w:tcBorders>
              <w:top w:val="nil"/>
              <w:left w:val="nil"/>
              <w:bottom w:val="nil"/>
              <w:right w:val="nil"/>
            </w:tcBorders>
            <w:shd w:val="clear" w:color="000000" w:fill="F2F2F2"/>
            <w:noWrap/>
            <w:vAlign w:val="bottom"/>
            <w:hideMark/>
          </w:tcPr>
          <w:p w14:paraId="239793A9"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264</w:t>
            </w:r>
          </w:p>
        </w:tc>
        <w:tc>
          <w:tcPr>
            <w:tcW w:w="1229" w:type="dxa"/>
            <w:tcBorders>
              <w:top w:val="nil"/>
              <w:left w:val="nil"/>
              <w:bottom w:val="nil"/>
              <w:right w:val="nil"/>
            </w:tcBorders>
            <w:shd w:val="clear" w:color="000000" w:fill="F2F2F2"/>
            <w:noWrap/>
            <w:vAlign w:val="bottom"/>
            <w:hideMark/>
          </w:tcPr>
          <w:p w14:paraId="09089057"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68.8</w:t>
            </w:r>
          </w:p>
        </w:tc>
      </w:tr>
      <w:tr w:rsidR="00794181" w:rsidRPr="00794181" w14:paraId="590F3A12" w14:textId="77777777" w:rsidTr="00BB019A">
        <w:trPr>
          <w:trHeight w:val="310"/>
        </w:trPr>
        <w:tc>
          <w:tcPr>
            <w:tcW w:w="1917" w:type="dxa"/>
            <w:vMerge/>
            <w:tcBorders>
              <w:top w:val="nil"/>
              <w:left w:val="nil"/>
              <w:bottom w:val="single" w:sz="4" w:space="0" w:color="000000"/>
              <w:right w:val="nil"/>
            </w:tcBorders>
            <w:vAlign w:val="center"/>
            <w:hideMark/>
          </w:tcPr>
          <w:p w14:paraId="2177B9AC"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000000" w:fill="F2F2F2"/>
            <w:noWrap/>
            <w:vAlign w:val="bottom"/>
            <w:hideMark/>
          </w:tcPr>
          <w:p w14:paraId="091AB63B"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70-79</w:t>
            </w:r>
          </w:p>
        </w:tc>
        <w:tc>
          <w:tcPr>
            <w:tcW w:w="960" w:type="dxa"/>
            <w:tcBorders>
              <w:top w:val="single" w:sz="4" w:space="0" w:color="auto"/>
              <w:left w:val="nil"/>
              <w:bottom w:val="single" w:sz="4" w:space="0" w:color="auto"/>
              <w:right w:val="nil"/>
            </w:tcBorders>
            <w:shd w:val="clear" w:color="000000" w:fill="F2F2F2"/>
            <w:noWrap/>
            <w:vAlign w:val="bottom"/>
            <w:hideMark/>
          </w:tcPr>
          <w:p w14:paraId="60CDB87E"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116</w:t>
            </w:r>
          </w:p>
        </w:tc>
        <w:tc>
          <w:tcPr>
            <w:tcW w:w="1229" w:type="dxa"/>
            <w:tcBorders>
              <w:top w:val="single" w:sz="4" w:space="0" w:color="auto"/>
              <w:left w:val="nil"/>
              <w:bottom w:val="single" w:sz="4" w:space="0" w:color="auto"/>
              <w:right w:val="nil"/>
            </w:tcBorders>
            <w:shd w:val="clear" w:color="000000" w:fill="F2F2F2"/>
            <w:noWrap/>
            <w:vAlign w:val="bottom"/>
            <w:hideMark/>
          </w:tcPr>
          <w:p w14:paraId="4F2BA96A"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30.2</w:t>
            </w:r>
          </w:p>
        </w:tc>
      </w:tr>
      <w:tr w:rsidR="00794181" w:rsidRPr="00794181" w14:paraId="042B6F87" w14:textId="77777777" w:rsidTr="00BB019A">
        <w:trPr>
          <w:trHeight w:val="310"/>
        </w:trPr>
        <w:tc>
          <w:tcPr>
            <w:tcW w:w="1917" w:type="dxa"/>
            <w:vMerge/>
            <w:tcBorders>
              <w:top w:val="nil"/>
              <w:left w:val="nil"/>
              <w:bottom w:val="single" w:sz="4" w:space="0" w:color="000000"/>
              <w:right w:val="nil"/>
            </w:tcBorders>
            <w:vAlign w:val="center"/>
            <w:hideMark/>
          </w:tcPr>
          <w:p w14:paraId="3833BA54"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nil"/>
              <w:left w:val="nil"/>
              <w:bottom w:val="single" w:sz="4" w:space="0" w:color="auto"/>
              <w:right w:val="nil"/>
            </w:tcBorders>
            <w:shd w:val="clear" w:color="000000" w:fill="F2F2F2"/>
            <w:noWrap/>
            <w:vAlign w:val="bottom"/>
            <w:hideMark/>
          </w:tcPr>
          <w:p w14:paraId="337FF0AC"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&gt;=80</w:t>
            </w:r>
          </w:p>
        </w:tc>
        <w:tc>
          <w:tcPr>
            <w:tcW w:w="960" w:type="dxa"/>
            <w:tcBorders>
              <w:top w:val="nil"/>
              <w:left w:val="nil"/>
              <w:bottom w:val="single" w:sz="4" w:space="0" w:color="auto"/>
              <w:right w:val="nil"/>
            </w:tcBorders>
            <w:shd w:val="clear" w:color="000000" w:fill="F2F2F2"/>
            <w:noWrap/>
            <w:vAlign w:val="bottom"/>
            <w:hideMark/>
          </w:tcPr>
          <w:p w14:paraId="4E40CD40"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4</w:t>
            </w:r>
          </w:p>
        </w:tc>
        <w:tc>
          <w:tcPr>
            <w:tcW w:w="1229" w:type="dxa"/>
            <w:tcBorders>
              <w:top w:val="nil"/>
              <w:left w:val="nil"/>
              <w:bottom w:val="single" w:sz="4" w:space="0" w:color="auto"/>
              <w:right w:val="nil"/>
            </w:tcBorders>
            <w:shd w:val="clear" w:color="000000" w:fill="F2F2F2"/>
            <w:noWrap/>
            <w:vAlign w:val="bottom"/>
            <w:hideMark/>
          </w:tcPr>
          <w:p w14:paraId="270EF721"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w:t>
            </w:r>
          </w:p>
        </w:tc>
      </w:tr>
      <w:tr w:rsidR="00794181" w:rsidRPr="00794181" w14:paraId="34884672" w14:textId="77777777" w:rsidTr="00BB019A">
        <w:trPr>
          <w:trHeight w:val="310"/>
        </w:trPr>
        <w:tc>
          <w:tcPr>
            <w:tcW w:w="1917" w:type="dxa"/>
            <w:vMerge w:val="restart"/>
            <w:tcBorders>
              <w:top w:val="nil"/>
              <w:left w:val="nil"/>
              <w:bottom w:val="single" w:sz="4" w:space="0" w:color="000000"/>
              <w:right w:val="nil"/>
            </w:tcBorders>
            <w:shd w:val="clear" w:color="auto" w:fill="auto"/>
            <w:noWrap/>
            <w:vAlign w:val="center"/>
            <w:hideMark/>
          </w:tcPr>
          <w:p w14:paraId="11624CE9"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Tingkat Pendidikan</w:t>
            </w:r>
          </w:p>
        </w:tc>
        <w:tc>
          <w:tcPr>
            <w:tcW w:w="1717" w:type="dxa"/>
            <w:tcBorders>
              <w:top w:val="nil"/>
              <w:left w:val="nil"/>
              <w:bottom w:val="nil"/>
              <w:right w:val="nil"/>
            </w:tcBorders>
            <w:shd w:val="clear" w:color="auto" w:fill="auto"/>
            <w:noWrap/>
            <w:vAlign w:val="bottom"/>
            <w:hideMark/>
          </w:tcPr>
          <w:p w14:paraId="032D4956"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SD</w:t>
            </w:r>
          </w:p>
        </w:tc>
        <w:tc>
          <w:tcPr>
            <w:tcW w:w="960" w:type="dxa"/>
            <w:tcBorders>
              <w:top w:val="nil"/>
              <w:left w:val="nil"/>
              <w:bottom w:val="nil"/>
              <w:right w:val="nil"/>
            </w:tcBorders>
            <w:shd w:val="clear" w:color="auto" w:fill="auto"/>
            <w:noWrap/>
            <w:hideMark/>
          </w:tcPr>
          <w:p w14:paraId="7B630EAD"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6</w:t>
            </w:r>
          </w:p>
        </w:tc>
        <w:tc>
          <w:tcPr>
            <w:tcW w:w="1229" w:type="dxa"/>
            <w:tcBorders>
              <w:top w:val="nil"/>
              <w:left w:val="nil"/>
              <w:bottom w:val="nil"/>
              <w:right w:val="nil"/>
            </w:tcBorders>
            <w:shd w:val="clear" w:color="auto" w:fill="auto"/>
            <w:noWrap/>
            <w:hideMark/>
          </w:tcPr>
          <w:p w14:paraId="22370A06"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1.6</w:t>
            </w:r>
          </w:p>
        </w:tc>
      </w:tr>
      <w:tr w:rsidR="00794181" w:rsidRPr="00794181" w14:paraId="67497BD3" w14:textId="77777777" w:rsidTr="00BB019A">
        <w:trPr>
          <w:trHeight w:val="310"/>
        </w:trPr>
        <w:tc>
          <w:tcPr>
            <w:tcW w:w="1917" w:type="dxa"/>
            <w:vMerge/>
            <w:tcBorders>
              <w:top w:val="nil"/>
              <w:left w:val="nil"/>
              <w:bottom w:val="single" w:sz="4" w:space="0" w:color="000000"/>
              <w:right w:val="nil"/>
            </w:tcBorders>
            <w:vAlign w:val="center"/>
            <w:hideMark/>
          </w:tcPr>
          <w:p w14:paraId="6B035B14"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auto" w:fill="auto"/>
            <w:noWrap/>
            <w:vAlign w:val="bottom"/>
            <w:hideMark/>
          </w:tcPr>
          <w:p w14:paraId="7AC9FC08"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SMP</w:t>
            </w:r>
          </w:p>
        </w:tc>
        <w:tc>
          <w:tcPr>
            <w:tcW w:w="960" w:type="dxa"/>
            <w:tcBorders>
              <w:top w:val="single" w:sz="4" w:space="0" w:color="auto"/>
              <w:left w:val="nil"/>
              <w:bottom w:val="single" w:sz="4" w:space="0" w:color="auto"/>
              <w:right w:val="nil"/>
            </w:tcBorders>
            <w:shd w:val="clear" w:color="auto" w:fill="auto"/>
            <w:noWrap/>
            <w:hideMark/>
          </w:tcPr>
          <w:p w14:paraId="31D6C328"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37</w:t>
            </w:r>
          </w:p>
        </w:tc>
        <w:tc>
          <w:tcPr>
            <w:tcW w:w="1229" w:type="dxa"/>
            <w:tcBorders>
              <w:top w:val="single" w:sz="4" w:space="0" w:color="auto"/>
              <w:left w:val="nil"/>
              <w:bottom w:val="single" w:sz="4" w:space="0" w:color="auto"/>
              <w:right w:val="nil"/>
            </w:tcBorders>
            <w:shd w:val="clear" w:color="auto" w:fill="auto"/>
            <w:noWrap/>
            <w:hideMark/>
          </w:tcPr>
          <w:p w14:paraId="17099FF0"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9.6</w:t>
            </w:r>
          </w:p>
        </w:tc>
      </w:tr>
      <w:tr w:rsidR="00794181" w:rsidRPr="00794181" w14:paraId="0FEAB8B6" w14:textId="77777777" w:rsidTr="00BB019A">
        <w:trPr>
          <w:trHeight w:val="310"/>
        </w:trPr>
        <w:tc>
          <w:tcPr>
            <w:tcW w:w="1917" w:type="dxa"/>
            <w:vMerge/>
            <w:tcBorders>
              <w:top w:val="nil"/>
              <w:left w:val="nil"/>
              <w:bottom w:val="single" w:sz="4" w:space="0" w:color="000000"/>
              <w:right w:val="nil"/>
            </w:tcBorders>
            <w:vAlign w:val="center"/>
            <w:hideMark/>
          </w:tcPr>
          <w:p w14:paraId="09202BFE"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nil"/>
              <w:left w:val="nil"/>
              <w:bottom w:val="nil"/>
              <w:right w:val="nil"/>
            </w:tcBorders>
            <w:shd w:val="clear" w:color="auto" w:fill="auto"/>
            <w:noWrap/>
            <w:vAlign w:val="bottom"/>
            <w:hideMark/>
          </w:tcPr>
          <w:p w14:paraId="324456B0"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SMA</w:t>
            </w:r>
          </w:p>
        </w:tc>
        <w:tc>
          <w:tcPr>
            <w:tcW w:w="960" w:type="dxa"/>
            <w:tcBorders>
              <w:top w:val="nil"/>
              <w:left w:val="nil"/>
              <w:bottom w:val="nil"/>
              <w:right w:val="nil"/>
            </w:tcBorders>
            <w:shd w:val="clear" w:color="auto" w:fill="auto"/>
            <w:noWrap/>
            <w:hideMark/>
          </w:tcPr>
          <w:p w14:paraId="02BE663F"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220</w:t>
            </w:r>
          </w:p>
        </w:tc>
        <w:tc>
          <w:tcPr>
            <w:tcW w:w="1229" w:type="dxa"/>
            <w:tcBorders>
              <w:top w:val="nil"/>
              <w:left w:val="nil"/>
              <w:bottom w:val="nil"/>
              <w:right w:val="nil"/>
            </w:tcBorders>
            <w:shd w:val="clear" w:color="auto" w:fill="auto"/>
            <w:noWrap/>
            <w:hideMark/>
          </w:tcPr>
          <w:p w14:paraId="5D653D3A"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57.3</w:t>
            </w:r>
          </w:p>
        </w:tc>
      </w:tr>
      <w:tr w:rsidR="00794181" w:rsidRPr="00794181" w14:paraId="73977FE0" w14:textId="77777777" w:rsidTr="00BB019A">
        <w:trPr>
          <w:trHeight w:val="310"/>
        </w:trPr>
        <w:tc>
          <w:tcPr>
            <w:tcW w:w="1917" w:type="dxa"/>
            <w:vMerge/>
            <w:tcBorders>
              <w:top w:val="nil"/>
              <w:left w:val="nil"/>
              <w:bottom w:val="single" w:sz="4" w:space="0" w:color="000000"/>
              <w:right w:val="nil"/>
            </w:tcBorders>
            <w:vAlign w:val="center"/>
            <w:hideMark/>
          </w:tcPr>
          <w:p w14:paraId="3ABCD20B"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auto" w:fill="auto"/>
            <w:noWrap/>
            <w:vAlign w:val="bottom"/>
            <w:hideMark/>
          </w:tcPr>
          <w:p w14:paraId="78D2C51D"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Perguruan</w:t>
            </w:r>
            <w:proofErr w:type="spellEnd"/>
            <w:r w:rsidRPr="00794181">
              <w:rPr>
                <w:rFonts w:ascii="Times New Roman" w:eastAsia="Times New Roman" w:hAnsi="Times New Roman" w:cs="Times New Roman"/>
                <w:color w:val="EE0000"/>
                <w:sz w:val="24"/>
                <w:szCs w:val="24"/>
              </w:rPr>
              <w:t xml:space="preserve"> Tinggi</w:t>
            </w:r>
          </w:p>
        </w:tc>
        <w:tc>
          <w:tcPr>
            <w:tcW w:w="960" w:type="dxa"/>
            <w:tcBorders>
              <w:top w:val="single" w:sz="4" w:space="0" w:color="auto"/>
              <w:left w:val="nil"/>
              <w:bottom w:val="single" w:sz="4" w:space="0" w:color="auto"/>
              <w:right w:val="nil"/>
            </w:tcBorders>
            <w:shd w:val="clear" w:color="auto" w:fill="auto"/>
            <w:noWrap/>
            <w:hideMark/>
          </w:tcPr>
          <w:p w14:paraId="48E0D090"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121</w:t>
            </w:r>
          </w:p>
        </w:tc>
        <w:tc>
          <w:tcPr>
            <w:tcW w:w="1229" w:type="dxa"/>
            <w:tcBorders>
              <w:top w:val="single" w:sz="4" w:space="0" w:color="auto"/>
              <w:left w:val="nil"/>
              <w:bottom w:val="single" w:sz="4" w:space="0" w:color="auto"/>
              <w:right w:val="nil"/>
            </w:tcBorders>
            <w:shd w:val="clear" w:color="auto" w:fill="auto"/>
            <w:noWrap/>
            <w:hideMark/>
          </w:tcPr>
          <w:p w14:paraId="73ADF4DC"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31.5</w:t>
            </w:r>
          </w:p>
        </w:tc>
      </w:tr>
      <w:tr w:rsidR="00794181" w:rsidRPr="00794181" w14:paraId="671475D7" w14:textId="77777777" w:rsidTr="00BB019A">
        <w:trPr>
          <w:trHeight w:val="310"/>
        </w:trPr>
        <w:tc>
          <w:tcPr>
            <w:tcW w:w="1917" w:type="dxa"/>
            <w:vMerge w:val="restart"/>
            <w:tcBorders>
              <w:top w:val="nil"/>
              <w:left w:val="nil"/>
              <w:bottom w:val="single" w:sz="4" w:space="0" w:color="000000"/>
              <w:right w:val="nil"/>
            </w:tcBorders>
            <w:shd w:val="clear" w:color="000000" w:fill="F2F2F2"/>
            <w:noWrap/>
            <w:vAlign w:val="center"/>
            <w:hideMark/>
          </w:tcPr>
          <w:p w14:paraId="16119A35"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Status </w:t>
            </w:r>
            <w:proofErr w:type="spellStart"/>
            <w:r w:rsidRPr="00794181">
              <w:rPr>
                <w:rFonts w:ascii="Times New Roman" w:eastAsia="Times New Roman" w:hAnsi="Times New Roman" w:cs="Times New Roman"/>
                <w:color w:val="EE0000"/>
                <w:sz w:val="24"/>
                <w:szCs w:val="24"/>
              </w:rPr>
              <w:t>Pekerjaan</w:t>
            </w:r>
            <w:proofErr w:type="spellEnd"/>
          </w:p>
        </w:tc>
        <w:tc>
          <w:tcPr>
            <w:tcW w:w="1717" w:type="dxa"/>
            <w:tcBorders>
              <w:top w:val="nil"/>
              <w:left w:val="nil"/>
              <w:bottom w:val="nil"/>
              <w:right w:val="nil"/>
            </w:tcBorders>
            <w:shd w:val="clear" w:color="000000" w:fill="F2F2F2"/>
            <w:noWrap/>
            <w:vAlign w:val="bottom"/>
            <w:hideMark/>
          </w:tcPr>
          <w:p w14:paraId="3C559109"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Tidak </w:t>
            </w:r>
            <w:proofErr w:type="spellStart"/>
            <w:r w:rsidRPr="00794181">
              <w:rPr>
                <w:rFonts w:ascii="Times New Roman" w:eastAsia="Times New Roman" w:hAnsi="Times New Roman" w:cs="Times New Roman"/>
                <w:color w:val="EE0000"/>
                <w:sz w:val="24"/>
                <w:szCs w:val="24"/>
              </w:rPr>
              <w:t>Bekerja</w:t>
            </w:r>
            <w:proofErr w:type="spellEnd"/>
          </w:p>
        </w:tc>
        <w:tc>
          <w:tcPr>
            <w:tcW w:w="960" w:type="dxa"/>
            <w:tcBorders>
              <w:top w:val="nil"/>
              <w:left w:val="nil"/>
              <w:bottom w:val="nil"/>
              <w:right w:val="nil"/>
            </w:tcBorders>
            <w:shd w:val="clear" w:color="000000" w:fill="F2F2F2"/>
            <w:noWrap/>
            <w:hideMark/>
          </w:tcPr>
          <w:p w14:paraId="39A9DF6F"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353</w:t>
            </w:r>
          </w:p>
        </w:tc>
        <w:tc>
          <w:tcPr>
            <w:tcW w:w="1229" w:type="dxa"/>
            <w:tcBorders>
              <w:top w:val="nil"/>
              <w:left w:val="nil"/>
              <w:bottom w:val="nil"/>
              <w:right w:val="nil"/>
            </w:tcBorders>
            <w:shd w:val="clear" w:color="000000" w:fill="F2F2F2"/>
            <w:noWrap/>
            <w:hideMark/>
          </w:tcPr>
          <w:p w14:paraId="44ED8502"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91.9</w:t>
            </w:r>
          </w:p>
        </w:tc>
      </w:tr>
      <w:tr w:rsidR="00794181" w:rsidRPr="00794181" w14:paraId="677B3665" w14:textId="77777777" w:rsidTr="00BB019A">
        <w:trPr>
          <w:trHeight w:val="310"/>
        </w:trPr>
        <w:tc>
          <w:tcPr>
            <w:tcW w:w="1917" w:type="dxa"/>
            <w:vMerge/>
            <w:tcBorders>
              <w:top w:val="nil"/>
              <w:left w:val="nil"/>
              <w:bottom w:val="single" w:sz="4" w:space="0" w:color="000000"/>
              <w:right w:val="nil"/>
            </w:tcBorders>
            <w:vAlign w:val="center"/>
            <w:hideMark/>
          </w:tcPr>
          <w:p w14:paraId="16F9AA53"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000000" w:fill="F2F2F2"/>
            <w:noWrap/>
            <w:vAlign w:val="bottom"/>
            <w:hideMark/>
          </w:tcPr>
          <w:p w14:paraId="0307F73E"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Bekerja</w:t>
            </w:r>
            <w:proofErr w:type="spellEnd"/>
          </w:p>
        </w:tc>
        <w:tc>
          <w:tcPr>
            <w:tcW w:w="960" w:type="dxa"/>
            <w:tcBorders>
              <w:top w:val="single" w:sz="4" w:space="0" w:color="auto"/>
              <w:left w:val="nil"/>
              <w:bottom w:val="single" w:sz="4" w:space="0" w:color="auto"/>
              <w:right w:val="nil"/>
            </w:tcBorders>
            <w:shd w:val="clear" w:color="000000" w:fill="F2F2F2"/>
            <w:noWrap/>
            <w:hideMark/>
          </w:tcPr>
          <w:p w14:paraId="63A4A4C4"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31</w:t>
            </w:r>
          </w:p>
        </w:tc>
        <w:tc>
          <w:tcPr>
            <w:tcW w:w="1229" w:type="dxa"/>
            <w:tcBorders>
              <w:top w:val="single" w:sz="4" w:space="0" w:color="auto"/>
              <w:left w:val="nil"/>
              <w:bottom w:val="single" w:sz="4" w:space="0" w:color="auto"/>
              <w:right w:val="nil"/>
            </w:tcBorders>
            <w:shd w:val="clear" w:color="000000" w:fill="F2F2F2"/>
            <w:noWrap/>
            <w:hideMark/>
          </w:tcPr>
          <w:p w14:paraId="3E51E998"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8.1</w:t>
            </w:r>
          </w:p>
        </w:tc>
      </w:tr>
      <w:tr w:rsidR="00794181" w:rsidRPr="00794181" w14:paraId="03A43599" w14:textId="77777777" w:rsidTr="00BB019A">
        <w:trPr>
          <w:trHeight w:val="310"/>
        </w:trPr>
        <w:tc>
          <w:tcPr>
            <w:tcW w:w="1917" w:type="dxa"/>
            <w:vMerge w:val="restart"/>
            <w:tcBorders>
              <w:top w:val="nil"/>
              <w:left w:val="nil"/>
              <w:bottom w:val="single" w:sz="4" w:space="0" w:color="000000"/>
              <w:right w:val="nil"/>
            </w:tcBorders>
            <w:shd w:val="clear" w:color="auto" w:fill="auto"/>
            <w:noWrap/>
            <w:vAlign w:val="center"/>
            <w:hideMark/>
          </w:tcPr>
          <w:p w14:paraId="7CE2BA26"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roofErr w:type="spellStart"/>
            <w:r w:rsidRPr="00794181">
              <w:rPr>
                <w:rFonts w:ascii="Times New Roman" w:eastAsia="Times New Roman" w:hAnsi="Times New Roman" w:cs="Times New Roman"/>
                <w:color w:val="EE0000"/>
                <w:sz w:val="24"/>
                <w:szCs w:val="24"/>
              </w:rPr>
              <w:t>Sekolah</w:t>
            </w:r>
            <w:proofErr w:type="spellEnd"/>
            <w:r w:rsidRPr="00794181">
              <w:rPr>
                <w:rFonts w:ascii="Times New Roman" w:eastAsia="Times New Roman" w:hAnsi="Times New Roman" w:cs="Times New Roman"/>
                <w:color w:val="EE0000"/>
                <w:sz w:val="24"/>
                <w:szCs w:val="24"/>
              </w:rPr>
              <w:t xml:space="preserve"> </w:t>
            </w:r>
            <w:proofErr w:type="spellStart"/>
            <w:r w:rsidRPr="00794181">
              <w:rPr>
                <w:rFonts w:ascii="Times New Roman" w:eastAsia="Times New Roman" w:hAnsi="Times New Roman" w:cs="Times New Roman"/>
                <w:color w:val="EE0000"/>
                <w:sz w:val="24"/>
                <w:szCs w:val="24"/>
              </w:rPr>
              <w:t>Lansia</w:t>
            </w:r>
            <w:proofErr w:type="spellEnd"/>
          </w:p>
        </w:tc>
        <w:tc>
          <w:tcPr>
            <w:tcW w:w="1717" w:type="dxa"/>
            <w:tcBorders>
              <w:top w:val="nil"/>
              <w:left w:val="nil"/>
              <w:bottom w:val="nil"/>
              <w:right w:val="nil"/>
            </w:tcBorders>
            <w:shd w:val="clear" w:color="auto" w:fill="auto"/>
            <w:hideMark/>
          </w:tcPr>
          <w:p w14:paraId="210C2E81"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SL Citra </w:t>
            </w:r>
            <w:proofErr w:type="spellStart"/>
            <w:r w:rsidRPr="00794181">
              <w:rPr>
                <w:rFonts w:ascii="Times New Roman" w:eastAsia="Times New Roman" w:hAnsi="Times New Roman" w:cs="Times New Roman"/>
                <w:color w:val="EE0000"/>
                <w:sz w:val="24"/>
                <w:szCs w:val="24"/>
              </w:rPr>
              <w:t>Insani</w:t>
            </w:r>
            <w:proofErr w:type="spellEnd"/>
          </w:p>
        </w:tc>
        <w:tc>
          <w:tcPr>
            <w:tcW w:w="960" w:type="dxa"/>
            <w:tcBorders>
              <w:top w:val="nil"/>
              <w:left w:val="nil"/>
              <w:bottom w:val="nil"/>
              <w:right w:val="nil"/>
            </w:tcBorders>
            <w:shd w:val="clear" w:color="auto" w:fill="auto"/>
            <w:noWrap/>
            <w:hideMark/>
          </w:tcPr>
          <w:p w14:paraId="6B60D783"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70</w:t>
            </w:r>
          </w:p>
        </w:tc>
        <w:tc>
          <w:tcPr>
            <w:tcW w:w="1229" w:type="dxa"/>
            <w:tcBorders>
              <w:top w:val="nil"/>
              <w:left w:val="nil"/>
              <w:bottom w:val="nil"/>
              <w:right w:val="nil"/>
            </w:tcBorders>
            <w:shd w:val="clear" w:color="auto" w:fill="auto"/>
            <w:noWrap/>
            <w:hideMark/>
          </w:tcPr>
          <w:p w14:paraId="7D38B5D2"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18.2</w:t>
            </w:r>
          </w:p>
        </w:tc>
      </w:tr>
      <w:tr w:rsidR="00794181" w:rsidRPr="00794181" w14:paraId="3A1CF6E3" w14:textId="77777777" w:rsidTr="00BB019A">
        <w:trPr>
          <w:trHeight w:val="620"/>
        </w:trPr>
        <w:tc>
          <w:tcPr>
            <w:tcW w:w="1917" w:type="dxa"/>
            <w:vMerge/>
            <w:tcBorders>
              <w:top w:val="nil"/>
              <w:left w:val="nil"/>
              <w:bottom w:val="single" w:sz="4" w:space="0" w:color="000000"/>
              <w:right w:val="nil"/>
            </w:tcBorders>
            <w:vAlign w:val="center"/>
            <w:hideMark/>
          </w:tcPr>
          <w:p w14:paraId="4DA8EF3F"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auto" w:fill="auto"/>
            <w:hideMark/>
          </w:tcPr>
          <w:p w14:paraId="64EF145C"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SLBKL </w:t>
            </w:r>
            <w:proofErr w:type="spellStart"/>
            <w:r w:rsidRPr="00794181">
              <w:rPr>
                <w:rFonts w:ascii="Times New Roman" w:eastAsia="Times New Roman" w:hAnsi="Times New Roman" w:cs="Times New Roman"/>
                <w:color w:val="EE0000"/>
                <w:sz w:val="24"/>
                <w:szCs w:val="24"/>
              </w:rPr>
              <w:t>Cemara</w:t>
            </w:r>
            <w:proofErr w:type="spellEnd"/>
          </w:p>
        </w:tc>
        <w:tc>
          <w:tcPr>
            <w:tcW w:w="960" w:type="dxa"/>
            <w:tcBorders>
              <w:top w:val="single" w:sz="4" w:space="0" w:color="auto"/>
              <w:left w:val="nil"/>
              <w:bottom w:val="single" w:sz="4" w:space="0" w:color="auto"/>
              <w:right w:val="nil"/>
            </w:tcBorders>
            <w:shd w:val="clear" w:color="auto" w:fill="auto"/>
            <w:noWrap/>
            <w:hideMark/>
          </w:tcPr>
          <w:p w14:paraId="42ECEA68"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50</w:t>
            </w:r>
          </w:p>
        </w:tc>
        <w:tc>
          <w:tcPr>
            <w:tcW w:w="1229" w:type="dxa"/>
            <w:tcBorders>
              <w:top w:val="single" w:sz="4" w:space="0" w:color="auto"/>
              <w:left w:val="nil"/>
              <w:bottom w:val="single" w:sz="4" w:space="0" w:color="auto"/>
              <w:right w:val="nil"/>
            </w:tcBorders>
            <w:shd w:val="clear" w:color="auto" w:fill="auto"/>
            <w:noWrap/>
            <w:hideMark/>
          </w:tcPr>
          <w:p w14:paraId="15E98195"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13.0</w:t>
            </w:r>
          </w:p>
        </w:tc>
      </w:tr>
      <w:tr w:rsidR="00794181" w:rsidRPr="00794181" w14:paraId="1FCF31AD" w14:textId="77777777" w:rsidTr="00BB019A">
        <w:trPr>
          <w:trHeight w:val="480"/>
        </w:trPr>
        <w:tc>
          <w:tcPr>
            <w:tcW w:w="1917" w:type="dxa"/>
            <w:vMerge/>
            <w:tcBorders>
              <w:top w:val="nil"/>
              <w:left w:val="nil"/>
              <w:bottom w:val="single" w:sz="4" w:space="0" w:color="000000"/>
              <w:right w:val="nil"/>
            </w:tcBorders>
            <w:vAlign w:val="center"/>
            <w:hideMark/>
          </w:tcPr>
          <w:p w14:paraId="0438406E"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nil"/>
              <w:left w:val="nil"/>
              <w:bottom w:val="nil"/>
              <w:right w:val="nil"/>
            </w:tcBorders>
            <w:shd w:val="clear" w:color="auto" w:fill="auto"/>
            <w:hideMark/>
          </w:tcPr>
          <w:p w14:paraId="7D0C66E4"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SL Melati</w:t>
            </w:r>
          </w:p>
        </w:tc>
        <w:tc>
          <w:tcPr>
            <w:tcW w:w="960" w:type="dxa"/>
            <w:tcBorders>
              <w:top w:val="nil"/>
              <w:left w:val="nil"/>
              <w:bottom w:val="nil"/>
              <w:right w:val="nil"/>
            </w:tcBorders>
            <w:shd w:val="clear" w:color="auto" w:fill="auto"/>
            <w:noWrap/>
            <w:hideMark/>
          </w:tcPr>
          <w:p w14:paraId="5FD43C1A"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70</w:t>
            </w:r>
          </w:p>
        </w:tc>
        <w:tc>
          <w:tcPr>
            <w:tcW w:w="1229" w:type="dxa"/>
            <w:tcBorders>
              <w:top w:val="nil"/>
              <w:left w:val="nil"/>
              <w:bottom w:val="nil"/>
              <w:right w:val="nil"/>
            </w:tcBorders>
            <w:shd w:val="clear" w:color="auto" w:fill="auto"/>
            <w:noWrap/>
            <w:hideMark/>
          </w:tcPr>
          <w:p w14:paraId="6C129446"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18.2</w:t>
            </w:r>
          </w:p>
        </w:tc>
      </w:tr>
      <w:tr w:rsidR="00794181" w:rsidRPr="00794181" w14:paraId="12B6B3A7" w14:textId="77777777" w:rsidTr="00BB019A">
        <w:trPr>
          <w:trHeight w:val="310"/>
        </w:trPr>
        <w:tc>
          <w:tcPr>
            <w:tcW w:w="1917" w:type="dxa"/>
            <w:vMerge/>
            <w:tcBorders>
              <w:top w:val="nil"/>
              <w:left w:val="nil"/>
              <w:bottom w:val="single" w:sz="4" w:space="0" w:color="000000"/>
              <w:right w:val="nil"/>
            </w:tcBorders>
            <w:vAlign w:val="center"/>
            <w:hideMark/>
          </w:tcPr>
          <w:p w14:paraId="6AB17138"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auto" w:fill="auto"/>
            <w:hideMark/>
          </w:tcPr>
          <w:p w14:paraId="3451541A"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SL </w:t>
            </w:r>
            <w:proofErr w:type="spellStart"/>
            <w:r w:rsidRPr="00794181">
              <w:rPr>
                <w:rFonts w:ascii="Times New Roman" w:eastAsia="Times New Roman" w:hAnsi="Times New Roman" w:cs="Times New Roman"/>
                <w:color w:val="EE0000"/>
                <w:sz w:val="24"/>
                <w:szCs w:val="24"/>
              </w:rPr>
              <w:t>Simadu</w:t>
            </w:r>
            <w:proofErr w:type="spellEnd"/>
          </w:p>
        </w:tc>
        <w:tc>
          <w:tcPr>
            <w:tcW w:w="960" w:type="dxa"/>
            <w:tcBorders>
              <w:top w:val="single" w:sz="4" w:space="0" w:color="auto"/>
              <w:left w:val="nil"/>
              <w:bottom w:val="single" w:sz="4" w:space="0" w:color="auto"/>
              <w:right w:val="nil"/>
            </w:tcBorders>
            <w:shd w:val="clear" w:color="auto" w:fill="auto"/>
            <w:noWrap/>
            <w:hideMark/>
          </w:tcPr>
          <w:p w14:paraId="2F142C5C"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107</w:t>
            </w:r>
          </w:p>
        </w:tc>
        <w:tc>
          <w:tcPr>
            <w:tcW w:w="1229" w:type="dxa"/>
            <w:tcBorders>
              <w:top w:val="single" w:sz="4" w:space="0" w:color="auto"/>
              <w:left w:val="nil"/>
              <w:bottom w:val="single" w:sz="4" w:space="0" w:color="auto"/>
              <w:right w:val="nil"/>
            </w:tcBorders>
            <w:shd w:val="clear" w:color="auto" w:fill="auto"/>
            <w:noWrap/>
            <w:hideMark/>
          </w:tcPr>
          <w:p w14:paraId="33F680C4"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27.9</w:t>
            </w:r>
          </w:p>
        </w:tc>
      </w:tr>
      <w:tr w:rsidR="00794181" w:rsidRPr="00794181" w14:paraId="142086ED" w14:textId="77777777" w:rsidTr="00BB019A">
        <w:trPr>
          <w:trHeight w:val="310"/>
        </w:trPr>
        <w:tc>
          <w:tcPr>
            <w:tcW w:w="1917" w:type="dxa"/>
            <w:vMerge/>
            <w:tcBorders>
              <w:top w:val="nil"/>
              <w:left w:val="nil"/>
              <w:bottom w:val="single" w:sz="4" w:space="0" w:color="000000"/>
              <w:right w:val="nil"/>
            </w:tcBorders>
            <w:vAlign w:val="center"/>
            <w:hideMark/>
          </w:tcPr>
          <w:p w14:paraId="0616B5FC"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nil"/>
              <w:left w:val="nil"/>
              <w:bottom w:val="nil"/>
              <w:right w:val="nil"/>
            </w:tcBorders>
            <w:shd w:val="clear" w:color="auto" w:fill="auto"/>
            <w:hideMark/>
          </w:tcPr>
          <w:p w14:paraId="30502D62"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 xml:space="preserve">SL </w:t>
            </w:r>
            <w:proofErr w:type="spellStart"/>
            <w:r w:rsidRPr="00794181">
              <w:rPr>
                <w:rFonts w:ascii="Times New Roman" w:eastAsia="Times New Roman" w:hAnsi="Times New Roman" w:cs="Times New Roman"/>
                <w:color w:val="EE0000"/>
                <w:sz w:val="24"/>
                <w:szCs w:val="24"/>
              </w:rPr>
              <w:t>Siprisma</w:t>
            </w:r>
            <w:proofErr w:type="spellEnd"/>
          </w:p>
        </w:tc>
        <w:tc>
          <w:tcPr>
            <w:tcW w:w="960" w:type="dxa"/>
            <w:tcBorders>
              <w:top w:val="nil"/>
              <w:left w:val="nil"/>
              <w:bottom w:val="nil"/>
              <w:right w:val="nil"/>
            </w:tcBorders>
            <w:shd w:val="clear" w:color="auto" w:fill="auto"/>
            <w:noWrap/>
            <w:hideMark/>
          </w:tcPr>
          <w:p w14:paraId="0EE9E238"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70</w:t>
            </w:r>
          </w:p>
        </w:tc>
        <w:tc>
          <w:tcPr>
            <w:tcW w:w="1229" w:type="dxa"/>
            <w:tcBorders>
              <w:top w:val="nil"/>
              <w:left w:val="nil"/>
              <w:bottom w:val="nil"/>
              <w:right w:val="nil"/>
            </w:tcBorders>
            <w:shd w:val="clear" w:color="auto" w:fill="auto"/>
            <w:noWrap/>
            <w:hideMark/>
          </w:tcPr>
          <w:p w14:paraId="3D983B1C"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18.2</w:t>
            </w:r>
          </w:p>
        </w:tc>
      </w:tr>
      <w:tr w:rsidR="00BB019A" w:rsidRPr="00794181" w14:paraId="305478C7" w14:textId="77777777" w:rsidTr="00BB019A">
        <w:trPr>
          <w:trHeight w:val="310"/>
        </w:trPr>
        <w:tc>
          <w:tcPr>
            <w:tcW w:w="1917" w:type="dxa"/>
            <w:vMerge/>
            <w:tcBorders>
              <w:top w:val="nil"/>
              <w:left w:val="nil"/>
              <w:bottom w:val="single" w:sz="4" w:space="0" w:color="000000"/>
              <w:right w:val="nil"/>
            </w:tcBorders>
            <w:vAlign w:val="center"/>
            <w:hideMark/>
          </w:tcPr>
          <w:p w14:paraId="3EE4FF33"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p>
        </w:tc>
        <w:tc>
          <w:tcPr>
            <w:tcW w:w="1717" w:type="dxa"/>
            <w:tcBorders>
              <w:top w:val="single" w:sz="4" w:space="0" w:color="auto"/>
              <w:left w:val="nil"/>
              <w:bottom w:val="single" w:sz="4" w:space="0" w:color="auto"/>
              <w:right w:val="nil"/>
            </w:tcBorders>
            <w:shd w:val="clear" w:color="auto" w:fill="auto"/>
            <w:hideMark/>
          </w:tcPr>
          <w:p w14:paraId="721F1DD8" w14:textId="77777777" w:rsidR="00BB019A" w:rsidRPr="00794181" w:rsidRDefault="00BB019A" w:rsidP="00BB019A">
            <w:pPr>
              <w:spacing w:after="0" w:line="240" w:lineRule="auto"/>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SL Suka Sari</w:t>
            </w:r>
          </w:p>
        </w:tc>
        <w:tc>
          <w:tcPr>
            <w:tcW w:w="960" w:type="dxa"/>
            <w:tcBorders>
              <w:top w:val="single" w:sz="4" w:space="0" w:color="auto"/>
              <w:left w:val="nil"/>
              <w:bottom w:val="single" w:sz="4" w:space="0" w:color="auto"/>
              <w:right w:val="nil"/>
            </w:tcBorders>
            <w:shd w:val="clear" w:color="auto" w:fill="auto"/>
            <w:noWrap/>
            <w:hideMark/>
          </w:tcPr>
          <w:p w14:paraId="2EC8CAE6"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17</w:t>
            </w:r>
          </w:p>
        </w:tc>
        <w:tc>
          <w:tcPr>
            <w:tcW w:w="1229" w:type="dxa"/>
            <w:tcBorders>
              <w:top w:val="single" w:sz="4" w:space="0" w:color="auto"/>
              <w:left w:val="nil"/>
              <w:bottom w:val="single" w:sz="4" w:space="0" w:color="auto"/>
              <w:right w:val="nil"/>
            </w:tcBorders>
            <w:shd w:val="clear" w:color="auto" w:fill="auto"/>
            <w:noWrap/>
            <w:hideMark/>
          </w:tcPr>
          <w:p w14:paraId="681CB4E4" w14:textId="77777777" w:rsidR="00BB019A" w:rsidRPr="00794181" w:rsidRDefault="00BB019A" w:rsidP="00BB019A">
            <w:pPr>
              <w:spacing w:after="0" w:line="240" w:lineRule="auto"/>
              <w:jc w:val="center"/>
              <w:rPr>
                <w:rFonts w:ascii="Times New Roman" w:eastAsia="Times New Roman" w:hAnsi="Times New Roman" w:cs="Times New Roman"/>
                <w:color w:val="EE0000"/>
                <w:sz w:val="24"/>
                <w:szCs w:val="24"/>
              </w:rPr>
            </w:pPr>
            <w:r w:rsidRPr="00794181">
              <w:rPr>
                <w:rFonts w:ascii="Times New Roman" w:eastAsia="Times New Roman" w:hAnsi="Times New Roman" w:cs="Times New Roman"/>
                <w:color w:val="EE0000"/>
                <w:sz w:val="24"/>
                <w:szCs w:val="24"/>
              </w:rPr>
              <w:t>4.4</w:t>
            </w:r>
          </w:p>
        </w:tc>
      </w:tr>
    </w:tbl>
    <w:p w14:paraId="6B6AA787" w14:textId="77777777" w:rsidR="00BB019A" w:rsidRPr="00794181" w:rsidRDefault="00BB019A" w:rsidP="006C47F3">
      <w:pPr>
        <w:pStyle w:val="bab555"/>
        <w:numPr>
          <w:ilvl w:val="0"/>
          <w:numId w:val="0"/>
        </w:numPr>
        <w:ind w:left="567"/>
        <w:rPr>
          <w:b w:val="0"/>
          <w:bCs w:val="0"/>
          <w:color w:val="EE0000"/>
        </w:rPr>
      </w:pPr>
    </w:p>
    <w:p w14:paraId="193EBD33" w14:textId="77777777" w:rsidR="00CF5CBF" w:rsidRPr="00794181" w:rsidRDefault="00CF5CBF" w:rsidP="006C47F3">
      <w:pPr>
        <w:pStyle w:val="bab555"/>
        <w:numPr>
          <w:ilvl w:val="0"/>
          <w:numId w:val="0"/>
        </w:numPr>
        <w:ind w:left="567"/>
        <w:rPr>
          <w:b w:val="0"/>
          <w:bCs w:val="0"/>
          <w:color w:val="EE0000"/>
        </w:rPr>
      </w:pPr>
    </w:p>
    <w:p w14:paraId="1E186BDB" w14:textId="77777777" w:rsidR="00CF5CBF" w:rsidRPr="00794181" w:rsidRDefault="00CF5CBF" w:rsidP="006C47F3">
      <w:pPr>
        <w:pStyle w:val="bab555"/>
        <w:numPr>
          <w:ilvl w:val="0"/>
          <w:numId w:val="0"/>
        </w:numPr>
        <w:ind w:left="567"/>
        <w:rPr>
          <w:b w:val="0"/>
          <w:bCs w:val="0"/>
          <w:color w:val="EE0000"/>
        </w:rPr>
      </w:pPr>
    </w:p>
    <w:p w14:paraId="4D84A4CA" w14:textId="5A05BF18" w:rsidR="00E2608A" w:rsidRPr="00794181" w:rsidRDefault="006C47F3" w:rsidP="00E2608A">
      <w:pPr>
        <w:pStyle w:val="bab555"/>
        <w:numPr>
          <w:ilvl w:val="0"/>
          <w:numId w:val="0"/>
        </w:numPr>
        <w:ind w:left="567"/>
        <w:rPr>
          <w:b w:val="0"/>
          <w:bCs w:val="0"/>
          <w:color w:val="EE0000"/>
        </w:rPr>
      </w:pPr>
      <w:r w:rsidRPr="00794181">
        <w:rPr>
          <w:b w:val="0"/>
          <w:bCs w:val="0"/>
          <w:color w:val="EE0000"/>
        </w:rPr>
        <w:t>Dari Tabel</w:t>
      </w:r>
      <w:proofErr w:type="gramStart"/>
      <w:r w:rsidRPr="00794181">
        <w:rPr>
          <w:b w:val="0"/>
          <w:bCs w:val="0"/>
          <w:color w:val="EE0000"/>
        </w:rPr>
        <w:t xml:space="preserve"> </w:t>
      </w:r>
      <w:r w:rsidR="00E2608A" w:rsidRPr="00794181">
        <w:rPr>
          <w:b w:val="0"/>
          <w:bCs w:val="0"/>
          <w:color w:val="EE0000"/>
        </w:rPr>
        <w:t>..</w:t>
      </w:r>
      <w:proofErr w:type="gramEnd"/>
      <w:r w:rsidRPr="00794181">
        <w:rPr>
          <w:b w:val="0"/>
          <w:bCs w:val="0"/>
          <w:color w:val="EE0000"/>
        </w:rPr>
        <w:t xml:space="preserve"> di </w:t>
      </w:r>
      <w:proofErr w:type="spellStart"/>
      <w:r w:rsidRPr="00794181">
        <w:rPr>
          <w:b w:val="0"/>
          <w:bCs w:val="0"/>
          <w:color w:val="EE0000"/>
        </w:rPr>
        <w:t>atas</w:t>
      </w:r>
      <w:proofErr w:type="spellEnd"/>
      <w:r w:rsidRPr="00794181">
        <w:rPr>
          <w:b w:val="0"/>
          <w:bCs w:val="0"/>
          <w:color w:val="EE0000"/>
        </w:rPr>
        <w:t xml:space="preserve">, </w:t>
      </w:r>
      <w:proofErr w:type="spellStart"/>
      <w:r w:rsidRPr="00794181">
        <w:rPr>
          <w:b w:val="0"/>
          <w:bCs w:val="0"/>
          <w:color w:val="EE0000"/>
        </w:rPr>
        <w:t>diketahui</w:t>
      </w:r>
      <w:proofErr w:type="spellEnd"/>
      <w:r w:rsidRPr="00794181">
        <w:rPr>
          <w:b w:val="0"/>
          <w:bCs w:val="0"/>
          <w:color w:val="EE0000"/>
        </w:rPr>
        <w:t xml:space="preserve"> </w:t>
      </w:r>
      <w:proofErr w:type="spellStart"/>
      <w:r w:rsidRPr="00794181">
        <w:rPr>
          <w:b w:val="0"/>
          <w:bCs w:val="0"/>
          <w:color w:val="EE0000"/>
        </w:rPr>
        <w:t>bahwa</w:t>
      </w:r>
      <w:proofErr w:type="spellEnd"/>
      <w:r w:rsidRPr="00794181">
        <w:rPr>
          <w:b w:val="0"/>
          <w:bCs w:val="0"/>
          <w:color w:val="EE0000"/>
        </w:rPr>
        <w:t xml:space="preserve"> </w:t>
      </w:r>
      <w:proofErr w:type="spellStart"/>
      <w:r w:rsidRPr="00794181">
        <w:rPr>
          <w:b w:val="0"/>
          <w:bCs w:val="0"/>
          <w:color w:val="EE0000"/>
        </w:rPr>
        <w:t>mayoritas</w:t>
      </w:r>
      <w:proofErr w:type="spellEnd"/>
      <w:r w:rsidRPr="00794181">
        <w:rPr>
          <w:b w:val="0"/>
          <w:bCs w:val="0"/>
          <w:color w:val="EE0000"/>
        </w:rPr>
        <w:t xml:space="preserve"> </w:t>
      </w:r>
      <w:proofErr w:type="spellStart"/>
      <w:r w:rsidRPr="00794181">
        <w:rPr>
          <w:b w:val="0"/>
          <w:bCs w:val="0"/>
          <w:color w:val="EE0000"/>
        </w:rPr>
        <w:t>responden</w:t>
      </w:r>
      <w:proofErr w:type="spellEnd"/>
      <w:r w:rsidRPr="00794181">
        <w:rPr>
          <w:b w:val="0"/>
          <w:bCs w:val="0"/>
          <w:color w:val="EE0000"/>
        </w:rPr>
        <w:t xml:space="preserve"> </w:t>
      </w:r>
      <w:proofErr w:type="spellStart"/>
      <w:r w:rsidRPr="00794181">
        <w:rPr>
          <w:b w:val="0"/>
          <w:bCs w:val="0"/>
          <w:color w:val="EE0000"/>
        </w:rPr>
        <w:t>adalah</w:t>
      </w:r>
      <w:proofErr w:type="spellEnd"/>
      <w:r w:rsidRPr="00794181">
        <w:rPr>
          <w:b w:val="0"/>
          <w:bCs w:val="0"/>
          <w:color w:val="EE0000"/>
        </w:rPr>
        <w:t xml:space="preserve"> </w:t>
      </w:r>
      <w:proofErr w:type="spellStart"/>
      <w:r w:rsidRPr="00794181">
        <w:rPr>
          <w:b w:val="0"/>
          <w:bCs w:val="0"/>
          <w:color w:val="EE0000"/>
        </w:rPr>
        <w:t>wanita</w:t>
      </w:r>
      <w:proofErr w:type="spellEnd"/>
      <w:r w:rsidRPr="00794181">
        <w:rPr>
          <w:b w:val="0"/>
          <w:bCs w:val="0"/>
          <w:color w:val="EE0000"/>
        </w:rPr>
        <w:t xml:space="preserve">, </w:t>
      </w:r>
      <w:proofErr w:type="spellStart"/>
      <w:r w:rsidRPr="00794181">
        <w:rPr>
          <w:b w:val="0"/>
          <w:bCs w:val="0"/>
          <w:color w:val="EE0000"/>
        </w:rPr>
        <w:t>yaitu</w:t>
      </w:r>
      <w:proofErr w:type="spellEnd"/>
      <w:r w:rsidRPr="00794181">
        <w:rPr>
          <w:b w:val="0"/>
          <w:bCs w:val="0"/>
          <w:color w:val="EE0000"/>
        </w:rPr>
        <w:t xml:space="preserve"> </w:t>
      </w:r>
      <w:r w:rsidR="00BB019A" w:rsidRPr="00794181">
        <w:rPr>
          <w:b w:val="0"/>
          <w:bCs w:val="0"/>
          <w:color w:val="EE0000"/>
        </w:rPr>
        <w:t>97</w:t>
      </w:r>
      <w:r w:rsidRPr="00794181">
        <w:rPr>
          <w:b w:val="0"/>
          <w:bCs w:val="0"/>
          <w:color w:val="EE0000"/>
        </w:rPr>
        <w:t>,</w:t>
      </w:r>
      <w:r w:rsidR="00BB019A" w:rsidRPr="00794181">
        <w:rPr>
          <w:b w:val="0"/>
          <w:bCs w:val="0"/>
          <w:color w:val="EE0000"/>
        </w:rPr>
        <w:t>9</w:t>
      </w:r>
      <w:r w:rsidRPr="00794181">
        <w:rPr>
          <w:b w:val="0"/>
          <w:bCs w:val="0"/>
          <w:color w:val="EE0000"/>
        </w:rPr>
        <w:t xml:space="preserve"> % </w:t>
      </w:r>
      <w:proofErr w:type="spellStart"/>
      <w:r w:rsidRPr="00794181">
        <w:rPr>
          <w:b w:val="0"/>
          <w:bCs w:val="0"/>
          <w:color w:val="EE0000"/>
        </w:rPr>
        <w:t>responden</w:t>
      </w:r>
      <w:proofErr w:type="spellEnd"/>
      <w:r w:rsidRPr="00794181">
        <w:rPr>
          <w:b w:val="0"/>
          <w:bCs w:val="0"/>
          <w:color w:val="EE0000"/>
        </w:rPr>
        <w:t xml:space="preserve"> </w:t>
      </w:r>
      <w:proofErr w:type="spellStart"/>
      <w:r w:rsidRPr="00794181">
        <w:rPr>
          <w:b w:val="0"/>
          <w:bCs w:val="0"/>
          <w:color w:val="EE0000"/>
        </w:rPr>
        <w:t>atau</w:t>
      </w:r>
      <w:proofErr w:type="spellEnd"/>
      <w:r w:rsidRPr="00794181">
        <w:rPr>
          <w:b w:val="0"/>
          <w:bCs w:val="0"/>
          <w:color w:val="EE0000"/>
        </w:rPr>
        <w:t xml:space="preserve"> </w:t>
      </w:r>
      <w:proofErr w:type="spellStart"/>
      <w:r w:rsidRPr="00794181">
        <w:rPr>
          <w:b w:val="0"/>
          <w:bCs w:val="0"/>
          <w:color w:val="EE0000"/>
        </w:rPr>
        <w:t>sebanyak</w:t>
      </w:r>
      <w:proofErr w:type="spellEnd"/>
      <w:r w:rsidRPr="00794181">
        <w:rPr>
          <w:b w:val="0"/>
          <w:bCs w:val="0"/>
          <w:color w:val="EE0000"/>
        </w:rPr>
        <w:t xml:space="preserve"> </w:t>
      </w:r>
      <w:r w:rsidR="00BB019A" w:rsidRPr="00794181">
        <w:rPr>
          <w:b w:val="0"/>
          <w:bCs w:val="0"/>
          <w:color w:val="EE0000"/>
        </w:rPr>
        <w:t>376</w:t>
      </w:r>
      <w:r w:rsidRPr="00794181">
        <w:rPr>
          <w:b w:val="0"/>
          <w:bCs w:val="0"/>
          <w:color w:val="EE0000"/>
        </w:rPr>
        <w:t xml:space="preserve"> orang, </w:t>
      </w:r>
      <w:proofErr w:type="spellStart"/>
      <w:r w:rsidRPr="00794181">
        <w:rPr>
          <w:b w:val="0"/>
          <w:bCs w:val="0"/>
          <w:color w:val="EE0000"/>
        </w:rPr>
        <w:t>sementara</w:t>
      </w:r>
      <w:proofErr w:type="spellEnd"/>
      <w:r w:rsidRPr="00794181">
        <w:rPr>
          <w:b w:val="0"/>
          <w:bCs w:val="0"/>
          <w:color w:val="EE0000"/>
        </w:rPr>
        <w:t xml:space="preserve"> </w:t>
      </w:r>
      <w:r w:rsidR="00BB019A" w:rsidRPr="00794181">
        <w:rPr>
          <w:b w:val="0"/>
          <w:bCs w:val="0"/>
          <w:color w:val="EE0000"/>
        </w:rPr>
        <w:t>8</w:t>
      </w:r>
      <w:r w:rsidRPr="00794181">
        <w:rPr>
          <w:b w:val="0"/>
          <w:bCs w:val="0"/>
          <w:color w:val="EE0000"/>
        </w:rPr>
        <w:t xml:space="preserve"> orang </w:t>
      </w:r>
      <w:proofErr w:type="spellStart"/>
      <w:r w:rsidRPr="00794181">
        <w:rPr>
          <w:b w:val="0"/>
          <w:bCs w:val="0"/>
          <w:color w:val="EE0000"/>
        </w:rPr>
        <w:t>responden</w:t>
      </w:r>
      <w:proofErr w:type="spellEnd"/>
      <w:r w:rsidRPr="00794181">
        <w:rPr>
          <w:b w:val="0"/>
          <w:bCs w:val="0"/>
          <w:color w:val="EE0000"/>
        </w:rPr>
        <w:t xml:space="preserve"> </w:t>
      </w:r>
      <w:proofErr w:type="spellStart"/>
      <w:r w:rsidRPr="00794181">
        <w:rPr>
          <w:b w:val="0"/>
          <w:bCs w:val="0"/>
          <w:color w:val="EE0000"/>
        </w:rPr>
        <w:t>atau</w:t>
      </w:r>
      <w:proofErr w:type="spellEnd"/>
      <w:r w:rsidRPr="00794181">
        <w:rPr>
          <w:b w:val="0"/>
          <w:bCs w:val="0"/>
          <w:color w:val="EE0000"/>
        </w:rPr>
        <w:t xml:space="preserve"> </w:t>
      </w:r>
      <w:r w:rsidR="00BB019A" w:rsidRPr="00794181">
        <w:rPr>
          <w:b w:val="0"/>
          <w:bCs w:val="0"/>
          <w:color w:val="EE0000"/>
        </w:rPr>
        <w:t>2</w:t>
      </w:r>
      <w:r w:rsidRPr="00794181">
        <w:rPr>
          <w:b w:val="0"/>
          <w:bCs w:val="0"/>
          <w:color w:val="EE0000"/>
        </w:rPr>
        <w:t>,</w:t>
      </w:r>
      <w:r w:rsidR="00BB019A" w:rsidRPr="00794181">
        <w:rPr>
          <w:b w:val="0"/>
          <w:bCs w:val="0"/>
          <w:color w:val="EE0000"/>
        </w:rPr>
        <w:t>1</w:t>
      </w:r>
      <w:r w:rsidRPr="00794181">
        <w:rPr>
          <w:b w:val="0"/>
          <w:bCs w:val="0"/>
          <w:color w:val="EE0000"/>
        </w:rPr>
        <w:t xml:space="preserve">% </w:t>
      </w:r>
      <w:proofErr w:type="spellStart"/>
      <w:r w:rsidRPr="00794181">
        <w:rPr>
          <w:b w:val="0"/>
          <w:bCs w:val="0"/>
          <w:color w:val="EE0000"/>
        </w:rPr>
        <w:t>lainnya</w:t>
      </w:r>
      <w:proofErr w:type="spellEnd"/>
      <w:r w:rsidRPr="00794181">
        <w:rPr>
          <w:b w:val="0"/>
          <w:bCs w:val="0"/>
          <w:color w:val="EE0000"/>
        </w:rPr>
        <w:t xml:space="preserve"> </w:t>
      </w:r>
      <w:proofErr w:type="spellStart"/>
      <w:r w:rsidRPr="00794181">
        <w:rPr>
          <w:b w:val="0"/>
          <w:bCs w:val="0"/>
          <w:color w:val="EE0000"/>
        </w:rPr>
        <w:t>adalah</w:t>
      </w:r>
      <w:proofErr w:type="spellEnd"/>
      <w:r w:rsidRPr="00794181">
        <w:rPr>
          <w:b w:val="0"/>
          <w:bCs w:val="0"/>
          <w:color w:val="EE0000"/>
        </w:rPr>
        <w:t xml:space="preserve"> </w:t>
      </w:r>
      <w:proofErr w:type="spellStart"/>
      <w:r w:rsidRPr="00794181">
        <w:rPr>
          <w:b w:val="0"/>
          <w:bCs w:val="0"/>
          <w:color w:val="EE0000"/>
        </w:rPr>
        <w:t>laki-laki</w:t>
      </w:r>
      <w:proofErr w:type="spellEnd"/>
      <w:r w:rsidRPr="00794181">
        <w:rPr>
          <w:b w:val="0"/>
          <w:bCs w:val="0"/>
          <w:color w:val="EE0000"/>
        </w:rPr>
        <w:t xml:space="preserve">. </w:t>
      </w:r>
      <w:proofErr w:type="spellStart"/>
      <w:r w:rsidRPr="00794181">
        <w:rPr>
          <w:b w:val="0"/>
          <w:bCs w:val="0"/>
          <w:color w:val="EE0000"/>
        </w:rPr>
        <w:t>Sementara</w:t>
      </w:r>
      <w:proofErr w:type="spellEnd"/>
      <w:r w:rsidRPr="00794181">
        <w:rPr>
          <w:b w:val="0"/>
          <w:bCs w:val="0"/>
          <w:color w:val="EE0000"/>
        </w:rPr>
        <w:t xml:space="preserve"> </w:t>
      </w:r>
      <w:proofErr w:type="spellStart"/>
      <w:r w:rsidRPr="00794181">
        <w:rPr>
          <w:b w:val="0"/>
          <w:bCs w:val="0"/>
          <w:color w:val="EE0000"/>
        </w:rPr>
        <w:t>itu</w:t>
      </w:r>
      <w:proofErr w:type="spellEnd"/>
      <w:r w:rsidRPr="00794181">
        <w:rPr>
          <w:b w:val="0"/>
          <w:bCs w:val="0"/>
          <w:color w:val="EE0000"/>
        </w:rPr>
        <w:t xml:space="preserve">, </w:t>
      </w:r>
      <w:proofErr w:type="spellStart"/>
      <w:r w:rsidRPr="00794181">
        <w:rPr>
          <w:b w:val="0"/>
          <w:bCs w:val="0"/>
          <w:color w:val="EE0000"/>
        </w:rPr>
        <w:t>dari</w:t>
      </w:r>
      <w:proofErr w:type="spellEnd"/>
      <w:r w:rsidRPr="00794181">
        <w:rPr>
          <w:b w:val="0"/>
          <w:bCs w:val="0"/>
          <w:color w:val="EE0000"/>
        </w:rPr>
        <w:t xml:space="preserve"> </w:t>
      </w:r>
      <w:proofErr w:type="spellStart"/>
      <w:r w:rsidRPr="00794181">
        <w:rPr>
          <w:b w:val="0"/>
          <w:bCs w:val="0"/>
          <w:color w:val="EE0000"/>
        </w:rPr>
        <w:t>sisi</w:t>
      </w:r>
      <w:proofErr w:type="spellEnd"/>
      <w:r w:rsidRPr="00794181">
        <w:rPr>
          <w:b w:val="0"/>
          <w:bCs w:val="0"/>
          <w:color w:val="EE0000"/>
        </w:rPr>
        <w:t xml:space="preserve"> </w:t>
      </w:r>
      <w:proofErr w:type="spellStart"/>
      <w:r w:rsidRPr="00794181">
        <w:rPr>
          <w:b w:val="0"/>
          <w:bCs w:val="0"/>
          <w:color w:val="EE0000"/>
        </w:rPr>
        <w:t>usia</w:t>
      </w:r>
      <w:proofErr w:type="spellEnd"/>
      <w:r w:rsidRPr="00794181">
        <w:rPr>
          <w:b w:val="0"/>
          <w:bCs w:val="0"/>
          <w:color w:val="EE0000"/>
        </w:rPr>
        <w:t xml:space="preserve"> </w:t>
      </w:r>
      <w:r w:rsidR="00BB019A" w:rsidRPr="00794181">
        <w:rPr>
          <w:b w:val="0"/>
          <w:bCs w:val="0"/>
          <w:color w:val="EE0000"/>
        </w:rPr>
        <w:t>68</w:t>
      </w:r>
      <w:r w:rsidRPr="00794181">
        <w:rPr>
          <w:b w:val="0"/>
          <w:bCs w:val="0"/>
          <w:color w:val="EE0000"/>
        </w:rPr>
        <w:t>,</w:t>
      </w:r>
      <w:r w:rsidR="00BB019A" w:rsidRPr="00794181">
        <w:rPr>
          <w:b w:val="0"/>
          <w:bCs w:val="0"/>
          <w:color w:val="EE0000"/>
        </w:rPr>
        <w:t>8</w:t>
      </w:r>
      <w:r w:rsidRPr="00794181">
        <w:rPr>
          <w:b w:val="0"/>
          <w:bCs w:val="0"/>
          <w:color w:val="EE0000"/>
        </w:rPr>
        <w:t xml:space="preserve"> % </w:t>
      </w:r>
      <w:proofErr w:type="spellStart"/>
      <w:r w:rsidRPr="00794181">
        <w:rPr>
          <w:b w:val="0"/>
          <w:bCs w:val="0"/>
          <w:color w:val="EE0000"/>
        </w:rPr>
        <w:t>responden</w:t>
      </w:r>
      <w:proofErr w:type="spellEnd"/>
      <w:r w:rsidRPr="00794181">
        <w:rPr>
          <w:b w:val="0"/>
          <w:bCs w:val="0"/>
          <w:color w:val="EE0000"/>
        </w:rPr>
        <w:t xml:space="preserve"> (</w:t>
      </w:r>
      <w:r w:rsidR="00BB019A" w:rsidRPr="00794181">
        <w:rPr>
          <w:b w:val="0"/>
          <w:bCs w:val="0"/>
          <w:color w:val="EE0000"/>
        </w:rPr>
        <w:t>264</w:t>
      </w:r>
      <w:r w:rsidRPr="00794181">
        <w:rPr>
          <w:b w:val="0"/>
          <w:bCs w:val="0"/>
          <w:color w:val="EE0000"/>
        </w:rPr>
        <w:t xml:space="preserve"> orang)</w:t>
      </w:r>
      <w:r w:rsidR="00BB019A" w:rsidRPr="00794181">
        <w:rPr>
          <w:b w:val="0"/>
          <w:bCs w:val="0"/>
          <w:color w:val="EE0000"/>
        </w:rPr>
        <w:t xml:space="preserve"> </w:t>
      </w:r>
      <w:proofErr w:type="spellStart"/>
      <w:r w:rsidR="00BB019A" w:rsidRPr="00794181">
        <w:rPr>
          <w:b w:val="0"/>
          <w:bCs w:val="0"/>
          <w:color w:val="EE0000"/>
        </w:rPr>
        <w:t>adalah</w:t>
      </w:r>
      <w:proofErr w:type="spellEnd"/>
      <w:r w:rsidR="00BB019A" w:rsidRPr="00794181">
        <w:rPr>
          <w:b w:val="0"/>
          <w:bCs w:val="0"/>
          <w:color w:val="EE0000"/>
        </w:rPr>
        <w:t xml:space="preserve"> </w:t>
      </w:r>
      <w:proofErr w:type="spellStart"/>
      <w:r w:rsidR="00BB019A" w:rsidRPr="00794181">
        <w:rPr>
          <w:b w:val="0"/>
          <w:bCs w:val="0"/>
          <w:color w:val="EE0000"/>
        </w:rPr>
        <w:t>lansia</w:t>
      </w:r>
      <w:proofErr w:type="spellEnd"/>
      <w:r w:rsidR="00BB019A" w:rsidRPr="00794181">
        <w:rPr>
          <w:b w:val="0"/>
          <w:bCs w:val="0"/>
          <w:color w:val="EE0000"/>
        </w:rPr>
        <w:t xml:space="preserve"> </w:t>
      </w:r>
      <w:proofErr w:type="spellStart"/>
      <w:r w:rsidR="00BB019A" w:rsidRPr="00794181">
        <w:rPr>
          <w:b w:val="0"/>
          <w:bCs w:val="0"/>
          <w:color w:val="EE0000"/>
        </w:rPr>
        <w:t>muda</w:t>
      </w:r>
      <w:proofErr w:type="spellEnd"/>
      <w:r w:rsidR="00BB019A" w:rsidRPr="00794181">
        <w:rPr>
          <w:b w:val="0"/>
          <w:bCs w:val="0"/>
          <w:color w:val="EE0000"/>
        </w:rPr>
        <w:t xml:space="preserve"> </w:t>
      </w:r>
      <w:proofErr w:type="spellStart"/>
      <w:r w:rsidR="00BB019A" w:rsidRPr="00794181">
        <w:rPr>
          <w:b w:val="0"/>
          <w:bCs w:val="0"/>
          <w:color w:val="EE0000"/>
        </w:rPr>
        <w:t>yakni</w:t>
      </w:r>
      <w:proofErr w:type="spellEnd"/>
      <w:r w:rsidR="00BB019A" w:rsidRPr="00794181">
        <w:rPr>
          <w:b w:val="0"/>
          <w:bCs w:val="0"/>
          <w:color w:val="EE0000"/>
        </w:rPr>
        <w:t xml:space="preserve"> </w:t>
      </w:r>
      <w:proofErr w:type="spellStart"/>
      <w:r w:rsidRPr="00794181">
        <w:rPr>
          <w:b w:val="0"/>
          <w:bCs w:val="0"/>
          <w:color w:val="EE0000"/>
        </w:rPr>
        <w:t>berusia</w:t>
      </w:r>
      <w:proofErr w:type="spellEnd"/>
      <w:r w:rsidRPr="00794181">
        <w:rPr>
          <w:b w:val="0"/>
          <w:bCs w:val="0"/>
          <w:color w:val="EE0000"/>
        </w:rPr>
        <w:t xml:space="preserve"> </w:t>
      </w:r>
      <w:proofErr w:type="spellStart"/>
      <w:r w:rsidRPr="00794181">
        <w:rPr>
          <w:b w:val="0"/>
          <w:bCs w:val="0"/>
          <w:color w:val="EE0000"/>
        </w:rPr>
        <w:t>antara</w:t>
      </w:r>
      <w:proofErr w:type="spellEnd"/>
      <w:r w:rsidRPr="00794181">
        <w:rPr>
          <w:b w:val="0"/>
          <w:bCs w:val="0"/>
          <w:color w:val="EE0000"/>
        </w:rPr>
        <w:t xml:space="preserve"> </w:t>
      </w:r>
      <w:r w:rsidR="00BB019A" w:rsidRPr="00794181">
        <w:rPr>
          <w:b w:val="0"/>
          <w:bCs w:val="0"/>
          <w:color w:val="EE0000"/>
        </w:rPr>
        <w:t>60</w:t>
      </w:r>
      <w:r w:rsidRPr="00794181">
        <w:rPr>
          <w:b w:val="0"/>
          <w:bCs w:val="0"/>
          <w:color w:val="EE0000"/>
        </w:rPr>
        <w:t xml:space="preserve"> </w:t>
      </w:r>
      <w:proofErr w:type="spellStart"/>
      <w:r w:rsidRPr="00794181">
        <w:rPr>
          <w:b w:val="0"/>
          <w:bCs w:val="0"/>
          <w:color w:val="EE0000"/>
        </w:rPr>
        <w:t>s.d.</w:t>
      </w:r>
      <w:proofErr w:type="spellEnd"/>
      <w:r w:rsidRPr="00794181">
        <w:rPr>
          <w:b w:val="0"/>
          <w:bCs w:val="0"/>
          <w:color w:val="EE0000"/>
        </w:rPr>
        <w:t xml:space="preserve"> </w:t>
      </w:r>
      <w:r w:rsidR="00BB019A" w:rsidRPr="00794181">
        <w:rPr>
          <w:b w:val="0"/>
          <w:bCs w:val="0"/>
          <w:color w:val="EE0000"/>
        </w:rPr>
        <w:t>69</w:t>
      </w:r>
      <w:r w:rsidRPr="00794181">
        <w:rPr>
          <w:b w:val="0"/>
          <w:bCs w:val="0"/>
          <w:color w:val="EE0000"/>
        </w:rPr>
        <w:t xml:space="preserve"> </w:t>
      </w:r>
      <w:proofErr w:type="spellStart"/>
      <w:r w:rsidRPr="00794181">
        <w:rPr>
          <w:b w:val="0"/>
          <w:bCs w:val="0"/>
          <w:color w:val="EE0000"/>
        </w:rPr>
        <w:t>tahun</w:t>
      </w:r>
      <w:proofErr w:type="spellEnd"/>
      <w:r w:rsidRPr="00794181">
        <w:rPr>
          <w:b w:val="0"/>
          <w:bCs w:val="0"/>
          <w:color w:val="EE0000"/>
        </w:rPr>
        <w:t xml:space="preserve">, </w:t>
      </w:r>
      <w:r w:rsidR="00BB019A" w:rsidRPr="00794181">
        <w:rPr>
          <w:b w:val="0"/>
          <w:bCs w:val="0"/>
          <w:color w:val="EE0000"/>
        </w:rPr>
        <w:t>30.2</w:t>
      </w:r>
      <w:r w:rsidRPr="00794181">
        <w:rPr>
          <w:b w:val="0"/>
          <w:bCs w:val="0"/>
          <w:color w:val="EE0000"/>
        </w:rPr>
        <w:t xml:space="preserve"> % (1</w:t>
      </w:r>
      <w:r w:rsidR="00BB019A" w:rsidRPr="00794181">
        <w:rPr>
          <w:b w:val="0"/>
          <w:bCs w:val="0"/>
          <w:color w:val="EE0000"/>
        </w:rPr>
        <w:t>16</w:t>
      </w:r>
      <w:r w:rsidRPr="00794181">
        <w:rPr>
          <w:b w:val="0"/>
          <w:bCs w:val="0"/>
          <w:color w:val="EE0000"/>
        </w:rPr>
        <w:t xml:space="preserve"> orang) </w:t>
      </w:r>
      <w:proofErr w:type="spellStart"/>
      <w:r w:rsidR="00BB019A" w:rsidRPr="00794181">
        <w:rPr>
          <w:b w:val="0"/>
          <w:bCs w:val="0"/>
          <w:color w:val="EE0000"/>
        </w:rPr>
        <w:t>lansia</w:t>
      </w:r>
      <w:proofErr w:type="spellEnd"/>
      <w:r w:rsidR="00BB019A" w:rsidRPr="00794181">
        <w:rPr>
          <w:b w:val="0"/>
          <w:bCs w:val="0"/>
          <w:color w:val="EE0000"/>
        </w:rPr>
        <w:t xml:space="preserve"> </w:t>
      </w:r>
      <w:proofErr w:type="spellStart"/>
      <w:r w:rsidR="00BB019A" w:rsidRPr="00794181">
        <w:rPr>
          <w:b w:val="0"/>
          <w:bCs w:val="0"/>
          <w:color w:val="EE0000"/>
        </w:rPr>
        <w:t>madya</w:t>
      </w:r>
      <w:proofErr w:type="spellEnd"/>
      <w:r w:rsidR="00BB019A" w:rsidRPr="00794181">
        <w:rPr>
          <w:b w:val="0"/>
          <w:bCs w:val="0"/>
          <w:color w:val="EE0000"/>
        </w:rPr>
        <w:t xml:space="preserve"> </w:t>
      </w:r>
      <w:proofErr w:type="spellStart"/>
      <w:r w:rsidRPr="00794181">
        <w:rPr>
          <w:b w:val="0"/>
          <w:bCs w:val="0"/>
          <w:color w:val="EE0000"/>
        </w:rPr>
        <w:t>berusia</w:t>
      </w:r>
      <w:proofErr w:type="spellEnd"/>
      <w:r w:rsidRPr="00794181">
        <w:rPr>
          <w:b w:val="0"/>
          <w:bCs w:val="0"/>
          <w:color w:val="EE0000"/>
        </w:rPr>
        <w:t xml:space="preserve"> </w:t>
      </w:r>
      <w:proofErr w:type="spellStart"/>
      <w:r w:rsidRPr="00794181">
        <w:rPr>
          <w:b w:val="0"/>
          <w:bCs w:val="0"/>
          <w:color w:val="EE0000"/>
        </w:rPr>
        <w:t>antara</w:t>
      </w:r>
      <w:proofErr w:type="spellEnd"/>
      <w:r w:rsidRPr="00794181">
        <w:rPr>
          <w:b w:val="0"/>
          <w:bCs w:val="0"/>
          <w:color w:val="EE0000"/>
        </w:rPr>
        <w:t xml:space="preserve"> </w:t>
      </w:r>
      <w:r w:rsidR="00BB019A" w:rsidRPr="00794181">
        <w:rPr>
          <w:b w:val="0"/>
          <w:bCs w:val="0"/>
          <w:color w:val="EE0000"/>
        </w:rPr>
        <w:t>70</w:t>
      </w:r>
      <w:r w:rsidRPr="00794181">
        <w:rPr>
          <w:b w:val="0"/>
          <w:bCs w:val="0"/>
          <w:color w:val="EE0000"/>
        </w:rPr>
        <w:t xml:space="preserve"> </w:t>
      </w:r>
      <w:proofErr w:type="spellStart"/>
      <w:r w:rsidRPr="00794181">
        <w:rPr>
          <w:b w:val="0"/>
          <w:bCs w:val="0"/>
          <w:color w:val="EE0000"/>
        </w:rPr>
        <w:t>s.d.</w:t>
      </w:r>
      <w:proofErr w:type="spellEnd"/>
      <w:r w:rsidRPr="00794181">
        <w:rPr>
          <w:b w:val="0"/>
          <w:bCs w:val="0"/>
          <w:color w:val="EE0000"/>
        </w:rPr>
        <w:t xml:space="preserve"> </w:t>
      </w:r>
      <w:r w:rsidR="00BB019A" w:rsidRPr="00794181">
        <w:rPr>
          <w:b w:val="0"/>
          <w:bCs w:val="0"/>
          <w:color w:val="EE0000"/>
        </w:rPr>
        <w:t>79</w:t>
      </w:r>
      <w:r w:rsidRPr="00794181">
        <w:rPr>
          <w:b w:val="0"/>
          <w:bCs w:val="0"/>
          <w:color w:val="EE0000"/>
        </w:rPr>
        <w:t xml:space="preserve"> </w:t>
      </w:r>
      <w:proofErr w:type="spellStart"/>
      <w:r w:rsidRPr="00794181">
        <w:rPr>
          <w:b w:val="0"/>
          <w:bCs w:val="0"/>
          <w:color w:val="EE0000"/>
        </w:rPr>
        <w:t>tahun</w:t>
      </w:r>
      <w:proofErr w:type="spellEnd"/>
      <w:r w:rsidRPr="00794181">
        <w:rPr>
          <w:b w:val="0"/>
          <w:bCs w:val="0"/>
          <w:color w:val="EE0000"/>
        </w:rPr>
        <w:t>, dan 1 % (</w:t>
      </w:r>
      <w:r w:rsidR="00BB019A" w:rsidRPr="00794181">
        <w:rPr>
          <w:b w:val="0"/>
          <w:bCs w:val="0"/>
          <w:color w:val="EE0000"/>
        </w:rPr>
        <w:t>4</w:t>
      </w:r>
      <w:r w:rsidRPr="00794181">
        <w:rPr>
          <w:b w:val="0"/>
          <w:bCs w:val="0"/>
          <w:color w:val="EE0000"/>
        </w:rPr>
        <w:t xml:space="preserve"> orang) </w:t>
      </w:r>
      <w:proofErr w:type="spellStart"/>
      <w:r w:rsidRPr="00794181">
        <w:rPr>
          <w:b w:val="0"/>
          <w:bCs w:val="0"/>
          <w:color w:val="EE0000"/>
        </w:rPr>
        <w:t>responden</w:t>
      </w:r>
      <w:proofErr w:type="spellEnd"/>
      <w:r w:rsidRPr="00794181">
        <w:rPr>
          <w:b w:val="0"/>
          <w:bCs w:val="0"/>
          <w:color w:val="EE0000"/>
        </w:rPr>
        <w:t xml:space="preserve"> </w:t>
      </w:r>
      <w:proofErr w:type="spellStart"/>
      <w:r w:rsidR="00713AB1" w:rsidRPr="00794181">
        <w:rPr>
          <w:b w:val="0"/>
          <w:bCs w:val="0"/>
          <w:color w:val="EE0000"/>
        </w:rPr>
        <w:t>lansia</w:t>
      </w:r>
      <w:proofErr w:type="spellEnd"/>
      <w:r w:rsidR="00713AB1" w:rsidRPr="00794181">
        <w:rPr>
          <w:b w:val="0"/>
          <w:bCs w:val="0"/>
          <w:color w:val="EE0000"/>
        </w:rPr>
        <w:t xml:space="preserve"> </w:t>
      </w:r>
      <w:proofErr w:type="spellStart"/>
      <w:r w:rsidR="00713AB1" w:rsidRPr="00794181">
        <w:rPr>
          <w:b w:val="0"/>
          <w:bCs w:val="0"/>
          <w:color w:val="EE0000"/>
        </w:rPr>
        <w:t>tua</w:t>
      </w:r>
      <w:proofErr w:type="spellEnd"/>
      <w:r w:rsidR="00713AB1" w:rsidRPr="00794181">
        <w:rPr>
          <w:b w:val="0"/>
          <w:bCs w:val="0"/>
          <w:color w:val="EE0000"/>
        </w:rPr>
        <w:t xml:space="preserve"> </w:t>
      </w:r>
      <w:proofErr w:type="spellStart"/>
      <w:r w:rsidRPr="00794181">
        <w:rPr>
          <w:b w:val="0"/>
          <w:bCs w:val="0"/>
          <w:color w:val="EE0000"/>
        </w:rPr>
        <w:t>berusia</w:t>
      </w:r>
      <w:proofErr w:type="spellEnd"/>
      <w:r w:rsidRPr="00794181">
        <w:rPr>
          <w:b w:val="0"/>
          <w:bCs w:val="0"/>
          <w:color w:val="EE0000"/>
        </w:rPr>
        <w:t xml:space="preserve"> </w:t>
      </w:r>
      <w:r w:rsidR="00BB019A" w:rsidRPr="00794181">
        <w:rPr>
          <w:b w:val="0"/>
          <w:bCs w:val="0"/>
          <w:color w:val="EE0000"/>
        </w:rPr>
        <w:t>&gt;= 80</w:t>
      </w:r>
      <w:r w:rsidRPr="00794181">
        <w:rPr>
          <w:b w:val="0"/>
          <w:bCs w:val="0"/>
          <w:color w:val="EE0000"/>
        </w:rPr>
        <w:t xml:space="preserve"> </w:t>
      </w:r>
      <w:proofErr w:type="spellStart"/>
      <w:r w:rsidRPr="00794181">
        <w:rPr>
          <w:b w:val="0"/>
          <w:bCs w:val="0"/>
          <w:color w:val="EE0000"/>
        </w:rPr>
        <w:t>tahun</w:t>
      </w:r>
      <w:proofErr w:type="spellEnd"/>
      <w:r w:rsidRPr="00794181">
        <w:rPr>
          <w:b w:val="0"/>
          <w:bCs w:val="0"/>
          <w:color w:val="EE0000"/>
        </w:rPr>
        <w:t xml:space="preserve">. </w:t>
      </w:r>
      <w:proofErr w:type="spellStart"/>
      <w:r w:rsidR="0088766F" w:rsidRPr="00794181">
        <w:rPr>
          <w:b w:val="0"/>
          <w:bCs w:val="0"/>
          <w:color w:val="EE0000"/>
        </w:rPr>
        <w:t>Berdasarkan</w:t>
      </w:r>
      <w:proofErr w:type="spellEnd"/>
      <w:r w:rsidR="0088766F" w:rsidRPr="00794181">
        <w:rPr>
          <w:b w:val="0"/>
          <w:bCs w:val="0"/>
          <w:color w:val="EE0000"/>
        </w:rPr>
        <w:t xml:space="preserve"> </w:t>
      </w:r>
      <w:proofErr w:type="spellStart"/>
      <w:r w:rsidR="00713AB1" w:rsidRPr="00794181">
        <w:rPr>
          <w:b w:val="0"/>
          <w:bCs w:val="0"/>
          <w:color w:val="EE0000"/>
        </w:rPr>
        <w:t>distribusi</w:t>
      </w:r>
      <w:proofErr w:type="spellEnd"/>
      <w:r w:rsidR="00713AB1" w:rsidRPr="00794181">
        <w:rPr>
          <w:b w:val="0"/>
          <w:bCs w:val="0"/>
          <w:color w:val="EE0000"/>
        </w:rPr>
        <w:t xml:space="preserve"> </w:t>
      </w:r>
      <w:proofErr w:type="spellStart"/>
      <w:r w:rsidR="00713AB1" w:rsidRPr="00794181">
        <w:rPr>
          <w:b w:val="0"/>
          <w:bCs w:val="0"/>
          <w:color w:val="EE0000"/>
        </w:rPr>
        <w:t>tingkat</w:t>
      </w:r>
      <w:proofErr w:type="spellEnd"/>
      <w:r w:rsidR="00713AB1" w:rsidRPr="00794181">
        <w:rPr>
          <w:b w:val="0"/>
          <w:bCs w:val="0"/>
          <w:color w:val="EE0000"/>
        </w:rPr>
        <w:t xml:space="preserve"> </w:t>
      </w:r>
      <w:proofErr w:type="spellStart"/>
      <w:r w:rsidR="00713AB1" w:rsidRPr="00794181">
        <w:rPr>
          <w:b w:val="0"/>
          <w:bCs w:val="0"/>
          <w:color w:val="EE0000"/>
        </w:rPr>
        <w:t>pendidikan</w:t>
      </w:r>
      <w:proofErr w:type="spellEnd"/>
      <w:r w:rsidR="00713AB1" w:rsidRPr="00794181">
        <w:rPr>
          <w:b w:val="0"/>
          <w:bCs w:val="0"/>
          <w:color w:val="EE0000"/>
        </w:rPr>
        <w:t xml:space="preserve"> </w:t>
      </w:r>
      <w:proofErr w:type="spellStart"/>
      <w:r w:rsidR="00713AB1" w:rsidRPr="00794181">
        <w:rPr>
          <w:b w:val="0"/>
          <w:bCs w:val="0"/>
          <w:color w:val="EE0000"/>
        </w:rPr>
        <w:t>responden</w:t>
      </w:r>
      <w:proofErr w:type="spellEnd"/>
      <w:r w:rsidR="00713AB1" w:rsidRPr="00794181">
        <w:rPr>
          <w:b w:val="0"/>
          <w:bCs w:val="0"/>
          <w:color w:val="EE0000"/>
        </w:rPr>
        <w:t xml:space="preserve"> </w:t>
      </w:r>
      <w:proofErr w:type="spellStart"/>
      <w:r w:rsidR="00713AB1" w:rsidRPr="00794181">
        <w:rPr>
          <w:b w:val="0"/>
          <w:bCs w:val="0"/>
          <w:color w:val="EE0000"/>
        </w:rPr>
        <w:t>menunjukkan</w:t>
      </w:r>
      <w:proofErr w:type="spellEnd"/>
      <w:r w:rsidR="00713AB1" w:rsidRPr="00794181">
        <w:rPr>
          <w:b w:val="0"/>
          <w:bCs w:val="0"/>
          <w:color w:val="EE0000"/>
        </w:rPr>
        <w:t xml:space="preserve"> </w:t>
      </w:r>
      <w:proofErr w:type="spellStart"/>
      <w:r w:rsidR="00713AB1" w:rsidRPr="00794181">
        <w:rPr>
          <w:b w:val="0"/>
          <w:bCs w:val="0"/>
          <w:color w:val="EE0000"/>
        </w:rPr>
        <w:t>bahwa</w:t>
      </w:r>
      <w:proofErr w:type="spellEnd"/>
      <w:r w:rsidR="00713AB1" w:rsidRPr="00794181">
        <w:rPr>
          <w:b w:val="0"/>
          <w:bCs w:val="0"/>
          <w:color w:val="EE0000"/>
        </w:rPr>
        <w:t xml:space="preserve"> </w:t>
      </w:r>
      <w:proofErr w:type="spellStart"/>
      <w:r w:rsidR="00713AB1" w:rsidRPr="00794181">
        <w:rPr>
          <w:b w:val="0"/>
          <w:bCs w:val="0"/>
          <w:color w:val="EE0000"/>
        </w:rPr>
        <w:t>sebagian</w:t>
      </w:r>
      <w:proofErr w:type="spellEnd"/>
      <w:r w:rsidR="00713AB1" w:rsidRPr="00794181">
        <w:rPr>
          <w:b w:val="0"/>
          <w:bCs w:val="0"/>
          <w:color w:val="EE0000"/>
        </w:rPr>
        <w:t xml:space="preserve"> </w:t>
      </w:r>
      <w:proofErr w:type="spellStart"/>
      <w:r w:rsidR="00713AB1" w:rsidRPr="00794181">
        <w:rPr>
          <w:b w:val="0"/>
          <w:bCs w:val="0"/>
          <w:color w:val="EE0000"/>
        </w:rPr>
        <w:t>besar</w:t>
      </w:r>
      <w:proofErr w:type="spellEnd"/>
      <w:r w:rsidR="00713AB1" w:rsidRPr="00794181">
        <w:rPr>
          <w:b w:val="0"/>
          <w:bCs w:val="0"/>
          <w:color w:val="EE0000"/>
        </w:rPr>
        <w:t xml:space="preserve"> </w:t>
      </w:r>
      <w:proofErr w:type="spellStart"/>
      <w:r w:rsidR="00713AB1" w:rsidRPr="00794181">
        <w:rPr>
          <w:b w:val="0"/>
          <w:bCs w:val="0"/>
          <w:color w:val="EE0000"/>
        </w:rPr>
        <w:t>lansia</w:t>
      </w:r>
      <w:proofErr w:type="spellEnd"/>
      <w:r w:rsidR="00713AB1" w:rsidRPr="00794181">
        <w:rPr>
          <w:b w:val="0"/>
          <w:bCs w:val="0"/>
          <w:color w:val="EE0000"/>
        </w:rPr>
        <w:t xml:space="preserve"> </w:t>
      </w:r>
      <w:proofErr w:type="spellStart"/>
      <w:r w:rsidR="00713AB1" w:rsidRPr="00794181">
        <w:rPr>
          <w:b w:val="0"/>
          <w:bCs w:val="0"/>
          <w:color w:val="EE0000"/>
        </w:rPr>
        <w:t>memiliki</w:t>
      </w:r>
      <w:proofErr w:type="spellEnd"/>
      <w:r w:rsidR="00713AB1" w:rsidRPr="00794181">
        <w:rPr>
          <w:b w:val="0"/>
          <w:bCs w:val="0"/>
          <w:color w:val="EE0000"/>
        </w:rPr>
        <w:t xml:space="preserve"> </w:t>
      </w:r>
      <w:proofErr w:type="spellStart"/>
      <w:r w:rsidR="00713AB1" w:rsidRPr="00794181">
        <w:rPr>
          <w:b w:val="0"/>
          <w:bCs w:val="0"/>
          <w:color w:val="EE0000"/>
        </w:rPr>
        <w:t>latar</w:t>
      </w:r>
      <w:proofErr w:type="spellEnd"/>
      <w:r w:rsidR="00713AB1" w:rsidRPr="00794181">
        <w:rPr>
          <w:b w:val="0"/>
          <w:bCs w:val="0"/>
          <w:color w:val="EE0000"/>
        </w:rPr>
        <w:t xml:space="preserve"> </w:t>
      </w:r>
      <w:proofErr w:type="spellStart"/>
      <w:r w:rsidR="00713AB1" w:rsidRPr="00794181">
        <w:rPr>
          <w:b w:val="0"/>
          <w:bCs w:val="0"/>
          <w:color w:val="EE0000"/>
        </w:rPr>
        <w:lastRenderedPageBreak/>
        <w:t>belakang</w:t>
      </w:r>
      <w:proofErr w:type="spellEnd"/>
      <w:r w:rsidR="00713AB1" w:rsidRPr="00794181">
        <w:rPr>
          <w:b w:val="0"/>
          <w:bCs w:val="0"/>
          <w:color w:val="EE0000"/>
        </w:rPr>
        <w:t xml:space="preserve"> </w:t>
      </w:r>
      <w:proofErr w:type="spellStart"/>
      <w:r w:rsidR="00713AB1" w:rsidRPr="00794181">
        <w:rPr>
          <w:b w:val="0"/>
          <w:bCs w:val="0"/>
          <w:color w:val="EE0000"/>
        </w:rPr>
        <w:t>pendidikan</w:t>
      </w:r>
      <w:proofErr w:type="spellEnd"/>
      <w:r w:rsidR="00713AB1" w:rsidRPr="00794181">
        <w:rPr>
          <w:b w:val="0"/>
          <w:bCs w:val="0"/>
          <w:color w:val="EE0000"/>
        </w:rPr>
        <w:t xml:space="preserve"> </w:t>
      </w:r>
      <w:proofErr w:type="spellStart"/>
      <w:r w:rsidR="00713AB1" w:rsidRPr="00794181">
        <w:rPr>
          <w:b w:val="0"/>
          <w:bCs w:val="0"/>
          <w:color w:val="EE0000"/>
        </w:rPr>
        <w:t>menengah</w:t>
      </w:r>
      <w:proofErr w:type="spellEnd"/>
      <w:r w:rsidR="00713AB1" w:rsidRPr="00794181">
        <w:rPr>
          <w:b w:val="0"/>
          <w:bCs w:val="0"/>
          <w:color w:val="EE0000"/>
        </w:rPr>
        <w:t xml:space="preserve"> </w:t>
      </w:r>
      <w:proofErr w:type="spellStart"/>
      <w:r w:rsidR="00713AB1" w:rsidRPr="00794181">
        <w:rPr>
          <w:b w:val="0"/>
          <w:bCs w:val="0"/>
          <w:color w:val="EE0000"/>
        </w:rPr>
        <w:t>ke</w:t>
      </w:r>
      <w:proofErr w:type="spellEnd"/>
      <w:r w:rsidR="00713AB1" w:rsidRPr="00794181">
        <w:rPr>
          <w:b w:val="0"/>
          <w:bCs w:val="0"/>
          <w:color w:val="EE0000"/>
        </w:rPr>
        <w:t xml:space="preserve"> </w:t>
      </w:r>
      <w:proofErr w:type="spellStart"/>
      <w:r w:rsidR="00713AB1" w:rsidRPr="00794181">
        <w:rPr>
          <w:b w:val="0"/>
          <w:bCs w:val="0"/>
          <w:color w:val="EE0000"/>
        </w:rPr>
        <w:t>atas</w:t>
      </w:r>
      <w:proofErr w:type="spellEnd"/>
      <w:r w:rsidR="00713AB1" w:rsidRPr="00794181">
        <w:rPr>
          <w:b w:val="0"/>
          <w:bCs w:val="0"/>
          <w:color w:val="EE0000"/>
        </w:rPr>
        <w:t xml:space="preserve">. </w:t>
      </w:r>
      <w:proofErr w:type="spellStart"/>
      <w:r w:rsidR="00713AB1" w:rsidRPr="00794181">
        <w:rPr>
          <w:b w:val="0"/>
          <w:bCs w:val="0"/>
          <w:color w:val="EE0000"/>
        </w:rPr>
        <w:t>Responden</w:t>
      </w:r>
      <w:proofErr w:type="spellEnd"/>
      <w:r w:rsidR="00713AB1" w:rsidRPr="00794181">
        <w:rPr>
          <w:b w:val="0"/>
          <w:bCs w:val="0"/>
          <w:color w:val="EE0000"/>
        </w:rPr>
        <w:t xml:space="preserve"> </w:t>
      </w:r>
      <w:proofErr w:type="spellStart"/>
      <w:r w:rsidR="00713AB1" w:rsidRPr="00794181">
        <w:rPr>
          <w:b w:val="0"/>
          <w:bCs w:val="0"/>
          <w:color w:val="EE0000"/>
        </w:rPr>
        <w:t>dengan</w:t>
      </w:r>
      <w:proofErr w:type="spellEnd"/>
      <w:r w:rsidR="00713AB1" w:rsidRPr="00794181">
        <w:rPr>
          <w:b w:val="0"/>
          <w:bCs w:val="0"/>
          <w:color w:val="EE0000"/>
        </w:rPr>
        <w:t xml:space="preserve"> </w:t>
      </w:r>
      <w:proofErr w:type="spellStart"/>
      <w:r w:rsidR="00713AB1" w:rsidRPr="00794181">
        <w:rPr>
          <w:b w:val="0"/>
          <w:bCs w:val="0"/>
          <w:color w:val="EE0000"/>
        </w:rPr>
        <w:t>pendidikan</w:t>
      </w:r>
      <w:proofErr w:type="spellEnd"/>
      <w:r w:rsidR="00713AB1" w:rsidRPr="00794181">
        <w:rPr>
          <w:b w:val="0"/>
          <w:bCs w:val="0"/>
          <w:color w:val="EE0000"/>
        </w:rPr>
        <w:t xml:space="preserve"> </w:t>
      </w:r>
      <w:proofErr w:type="spellStart"/>
      <w:r w:rsidR="00713AB1" w:rsidRPr="00794181">
        <w:rPr>
          <w:b w:val="0"/>
          <w:bCs w:val="0"/>
          <w:color w:val="EE0000"/>
        </w:rPr>
        <w:t>Sekolah</w:t>
      </w:r>
      <w:proofErr w:type="spellEnd"/>
      <w:r w:rsidR="00713AB1" w:rsidRPr="00794181">
        <w:rPr>
          <w:b w:val="0"/>
          <w:bCs w:val="0"/>
          <w:color w:val="EE0000"/>
        </w:rPr>
        <w:t xml:space="preserve"> Dasar (SD) </w:t>
      </w:r>
      <w:proofErr w:type="spellStart"/>
      <w:r w:rsidR="00713AB1" w:rsidRPr="00794181">
        <w:rPr>
          <w:b w:val="0"/>
          <w:bCs w:val="0"/>
          <w:color w:val="EE0000"/>
        </w:rPr>
        <w:t>hanya</w:t>
      </w:r>
      <w:proofErr w:type="spellEnd"/>
      <w:r w:rsidR="00713AB1" w:rsidRPr="00794181">
        <w:rPr>
          <w:b w:val="0"/>
          <w:bCs w:val="0"/>
          <w:color w:val="EE0000"/>
        </w:rPr>
        <w:t xml:space="preserve"> </w:t>
      </w:r>
      <w:proofErr w:type="spellStart"/>
      <w:r w:rsidR="00713AB1" w:rsidRPr="00794181">
        <w:rPr>
          <w:b w:val="0"/>
          <w:bCs w:val="0"/>
          <w:color w:val="EE0000"/>
        </w:rPr>
        <w:t>sebanyak</w:t>
      </w:r>
      <w:proofErr w:type="spellEnd"/>
      <w:r w:rsidR="00713AB1" w:rsidRPr="00794181">
        <w:rPr>
          <w:b w:val="0"/>
          <w:bCs w:val="0"/>
          <w:color w:val="EE0000"/>
        </w:rPr>
        <w:t xml:space="preserve"> 6 orang </w:t>
      </w:r>
      <w:proofErr w:type="spellStart"/>
      <w:r w:rsidR="00713AB1" w:rsidRPr="00794181">
        <w:rPr>
          <w:b w:val="0"/>
          <w:bCs w:val="0"/>
          <w:color w:val="EE0000"/>
        </w:rPr>
        <w:t>atau</w:t>
      </w:r>
      <w:proofErr w:type="spellEnd"/>
      <w:r w:rsidR="00713AB1" w:rsidRPr="00794181">
        <w:rPr>
          <w:b w:val="0"/>
          <w:bCs w:val="0"/>
          <w:color w:val="EE0000"/>
        </w:rPr>
        <w:t xml:space="preserve"> 1,6%, </w:t>
      </w:r>
      <w:proofErr w:type="spellStart"/>
      <w:r w:rsidR="00713AB1" w:rsidRPr="00794181">
        <w:rPr>
          <w:b w:val="0"/>
          <w:bCs w:val="0"/>
          <w:color w:val="EE0000"/>
        </w:rPr>
        <w:t>menunjukkan</w:t>
      </w:r>
      <w:proofErr w:type="spellEnd"/>
      <w:r w:rsidR="00713AB1" w:rsidRPr="00794181">
        <w:rPr>
          <w:b w:val="0"/>
          <w:bCs w:val="0"/>
          <w:color w:val="EE0000"/>
        </w:rPr>
        <w:t xml:space="preserve"> </w:t>
      </w:r>
      <w:proofErr w:type="spellStart"/>
      <w:r w:rsidR="00713AB1" w:rsidRPr="00794181">
        <w:rPr>
          <w:b w:val="0"/>
          <w:bCs w:val="0"/>
          <w:color w:val="EE0000"/>
        </w:rPr>
        <w:t>bahwa</w:t>
      </w:r>
      <w:proofErr w:type="spellEnd"/>
      <w:r w:rsidR="00713AB1" w:rsidRPr="00794181">
        <w:rPr>
          <w:b w:val="0"/>
          <w:bCs w:val="0"/>
          <w:color w:val="EE0000"/>
        </w:rPr>
        <w:t xml:space="preserve"> </w:t>
      </w:r>
      <w:proofErr w:type="spellStart"/>
      <w:r w:rsidR="00713AB1" w:rsidRPr="00794181">
        <w:rPr>
          <w:b w:val="0"/>
          <w:bCs w:val="0"/>
          <w:color w:val="EE0000"/>
        </w:rPr>
        <w:t>kelompok</w:t>
      </w:r>
      <w:proofErr w:type="spellEnd"/>
      <w:r w:rsidR="00713AB1" w:rsidRPr="00794181">
        <w:rPr>
          <w:b w:val="0"/>
          <w:bCs w:val="0"/>
          <w:color w:val="EE0000"/>
        </w:rPr>
        <w:t xml:space="preserve"> </w:t>
      </w:r>
      <w:proofErr w:type="spellStart"/>
      <w:r w:rsidR="00713AB1" w:rsidRPr="00794181">
        <w:rPr>
          <w:b w:val="0"/>
          <w:bCs w:val="0"/>
          <w:color w:val="EE0000"/>
        </w:rPr>
        <w:t>ini</w:t>
      </w:r>
      <w:proofErr w:type="spellEnd"/>
      <w:r w:rsidR="00713AB1" w:rsidRPr="00794181">
        <w:rPr>
          <w:b w:val="0"/>
          <w:bCs w:val="0"/>
          <w:color w:val="EE0000"/>
        </w:rPr>
        <w:t xml:space="preserve"> </w:t>
      </w:r>
      <w:proofErr w:type="spellStart"/>
      <w:r w:rsidR="00713AB1" w:rsidRPr="00794181">
        <w:rPr>
          <w:b w:val="0"/>
          <w:bCs w:val="0"/>
          <w:color w:val="EE0000"/>
        </w:rPr>
        <w:t>merupakan</w:t>
      </w:r>
      <w:proofErr w:type="spellEnd"/>
      <w:r w:rsidR="00713AB1" w:rsidRPr="00794181">
        <w:rPr>
          <w:b w:val="0"/>
          <w:bCs w:val="0"/>
          <w:color w:val="EE0000"/>
        </w:rPr>
        <w:t xml:space="preserve"> </w:t>
      </w:r>
      <w:proofErr w:type="spellStart"/>
      <w:r w:rsidR="00713AB1" w:rsidRPr="00794181">
        <w:rPr>
          <w:b w:val="0"/>
          <w:bCs w:val="0"/>
          <w:color w:val="EE0000"/>
        </w:rPr>
        <w:t>minoritas</w:t>
      </w:r>
      <w:proofErr w:type="spellEnd"/>
      <w:r w:rsidR="00713AB1" w:rsidRPr="00794181">
        <w:rPr>
          <w:b w:val="0"/>
          <w:bCs w:val="0"/>
          <w:color w:val="EE0000"/>
        </w:rPr>
        <w:t xml:space="preserve"> </w:t>
      </w:r>
      <w:proofErr w:type="spellStart"/>
      <w:r w:rsidR="00713AB1" w:rsidRPr="00794181">
        <w:rPr>
          <w:b w:val="0"/>
          <w:bCs w:val="0"/>
          <w:color w:val="EE0000"/>
        </w:rPr>
        <w:t>dalam</w:t>
      </w:r>
      <w:proofErr w:type="spellEnd"/>
      <w:r w:rsidR="00713AB1" w:rsidRPr="00794181">
        <w:rPr>
          <w:b w:val="0"/>
          <w:bCs w:val="0"/>
          <w:color w:val="EE0000"/>
        </w:rPr>
        <w:t xml:space="preserve"> </w:t>
      </w:r>
      <w:proofErr w:type="spellStart"/>
      <w:r w:rsidR="00713AB1" w:rsidRPr="00794181">
        <w:rPr>
          <w:b w:val="0"/>
          <w:bCs w:val="0"/>
          <w:color w:val="EE0000"/>
        </w:rPr>
        <w:t>sampel</w:t>
      </w:r>
      <w:proofErr w:type="spellEnd"/>
      <w:r w:rsidR="00713AB1" w:rsidRPr="00794181">
        <w:rPr>
          <w:b w:val="0"/>
          <w:bCs w:val="0"/>
          <w:color w:val="EE0000"/>
        </w:rPr>
        <w:t xml:space="preserve">. </w:t>
      </w:r>
      <w:proofErr w:type="spellStart"/>
      <w:r w:rsidR="00713AB1" w:rsidRPr="00794181">
        <w:rPr>
          <w:b w:val="0"/>
          <w:bCs w:val="0"/>
          <w:color w:val="EE0000"/>
        </w:rPr>
        <w:t>Selanjutnya</w:t>
      </w:r>
      <w:proofErr w:type="spellEnd"/>
      <w:r w:rsidR="00713AB1" w:rsidRPr="00794181">
        <w:rPr>
          <w:b w:val="0"/>
          <w:bCs w:val="0"/>
          <w:color w:val="EE0000"/>
        </w:rPr>
        <w:t xml:space="preserve">, </w:t>
      </w:r>
      <w:proofErr w:type="spellStart"/>
      <w:r w:rsidR="00713AB1" w:rsidRPr="00794181">
        <w:rPr>
          <w:b w:val="0"/>
          <w:bCs w:val="0"/>
          <w:color w:val="EE0000"/>
        </w:rPr>
        <w:t>responden</w:t>
      </w:r>
      <w:proofErr w:type="spellEnd"/>
      <w:r w:rsidR="00713AB1" w:rsidRPr="00794181">
        <w:rPr>
          <w:b w:val="0"/>
          <w:bCs w:val="0"/>
          <w:color w:val="EE0000"/>
        </w:rPr>
        <w:t xml:space="preserve"> yang </w:t>
      </w:r>
      <w:proofErr w:type="spellStart"/>
      <w:r w:rsidR="00713AB1" w:rsidRPr="00794181">
        <w:rPr>
          <w:b w:val="0"/>
          <w:bCs w:val="0"/>
          <w:color w:val="EE0000"/>
        </w:rPr>
        <w:t>menyelesaikan</w:t>
      </w:r>
      <w:proofErr w:type="spellEnd"/>
      <w:r w:rsidR="00713AB1" w:rsidRPr="00794181">
        <w:rPr>
          <w:b w:val="0"/>
          <w:bCs w:val="0"/>
          <w:color w:val="EE0000"/>
        </w:rPr>
        <w:t xml:space="preserve"> </w:t>
      </w:r>
      <w:proofErr w:type="spellStart"/>
      <w:r w:rsidR="00713AB1" w:rsidRPr="00794181">
        <w:rPr>
          <w:b w:val="0"/>
          <w:bCs w:val="0"/>
          <w:color w:val="EE0000"/>
        </w:rPr>
        <w:t>Sekolah</w:t>
      </w:r>
      <w:proofErr w:type="spellEnd"/>
      <w:r w:rsidR="00713AB1" w:rsidRPr="00794181">
        <w:rPr>
          <w:b w:val="0"/>
          <w:bCs w:val="0"/>
          <w:color w:val="EE0000"/>
        </w:rPr>
        <w:t xml:space="preserve"> </w:t>
      </w:r>
      <w:proofErr w:type="spellStart"/>
      <w:r w:rsidR="00713AB1" w:rsidRPr="00794181">
        <w:rPr>
          <w:b w:val="0"/>
          <w:bCs w:val="0"/>
          <w:color w:val="EE0000"/>
        </w:rPr>
        <w:t>Menengah</w:t>
      </w:r>
      <w:proofErr w:type="spellEnd"/>
      <w:r w:rsidR="00713AB1" w:rsidRPr="00794181">
        <w:rPr>
          <w:b w:val="0"/>
          <w:bCs w:val="0"/>
          <w:color w:val="EE0000"/>
        </w:rPr>
        <w:t xml:space="preserve"> </w:t>
      </w:r>
      <w:proofErr w:type="spellStart"/>
      <w:r w:rsidR="00713AB1" w:rsidRPr="00794181">
        <w:rPr>
          <w:b w:val="0"/>
          <w:bCs w:val="0"/>
          <w:color w:val="EE0000"/>
        </w:rPr>
        <w:t>Pertama</w:t>
      </w:r>
      <w:proofErr w:type="spellEnd"/>
      <w:r w:rsidR="00713AB1" w:rsidRPr="00794181">
        <w:rPr>
          <w:b w:val="0"/>
          <w:bCs w:val="0"/>
          <w:color w:val="EE0000"/>
        </w:rPr>
        <w:t xml:space="preserve"> (SMP) </w:t>
      </w:r>
      <w:proofErr w:type="spellStart"/>
      <w:r w:rsidR="00713AB1" w:rsidRPr="00794181">
        <w:rPr>
          <w:b w:val="0"/>
          <w:bCs w:val="0"/>
          <w:color w:val="EE0000"/>
        </w:rPr>
        <w:t>berjumlah</w:t>
      </w:r>
      <w:proofErr w:type="spellEnd"/>
      <w:r w:rsidR="00713AB1" w:rsidRPr="00794181">
        <w:rPr>
          <w:b w:val="0"/>
          <w:bCs w:val="0"/>
          <w:color w:val="EE0000"/>
        </w:rPr>
        <w:t xml:space="preserve"> 37 orang </w:t>
      </w:r>
      <w:proofErr w:type="spellStart"/>
      <w:r w:rsidR="00713AB1" w:rsidRPr="00794181">
        <w:rPr>
          <w:b w:val="0"/>
          <w:bCs w:val="0"/>
          <w:color w:val="EE0000"/>
        </w:rPr>
        <w:t>atau</w:t>
      </w:r>
      <w:proofErr w:type="spellEnd"/>
      <w:r w:rsidR="00713AB1" w:rsidRPr="00794181">
        <w:rPr>
          <w:b w:val="0"/>
          <w:bCs w:val="0"/>
          <w:color w:val="EE0000"/>
        </w:rPr>
        <w:t xml:space="preserve"> 9,6%. Sebagian </w:t>
      </w:r>
      <w:proofErr w:type="spellStart"/>
      <w:r w:rsidR="00713AB1" w:rsidRPr="00794181">
        <w:rPr>
          <w:b w:val="0"/>
          <w:bCs w:val="0"/>
          <w:color w:val="EE0000"/>
        </w:rPr>
        <w:t>besar</w:t>
      </w:r>
      <w:proofErr w:type="spellEnd"/>
      <w:r w:rsidR="00713AB1" w:rsidRPr="00794181">
        <w:rPr>
          <w:b w:val="0"/>
          <w:bCs w:val="0"/>
          <w:color w:val="EE0000"/>
        </w:rPr>
        <w:t xml:space="preserve"> </w:t>
      </w:r>
      <w:proofErr w:type="spellStart"/>
      <w:r w:rsidR="00713AB1" w:rsidRPr="00794181">
        <w:rPr>
          <w:b w:val="0"/>
          <w:bCs w:val="0"/>
          <w:color w:val="EE0000"/>
        </w:rPr>
        <w:t>responden</w:t>
      </w:r>
      <w:proofErr w:type="spellEnd"/>
      <w:r w:rsidR="00713AB1" w:rsidRPr="00794181">
        <w:rPr>
          <w:b w:val="0"/>
          <w:bCs w:val="0"/>
          <w:color w:val="EE0000"/>
        </w:rPr>
        <w:t xml:space="preserve"> </w:t>
      </w:r>
      <w:proofErr w:type="spellStart"/>
      <w:r w:rsidR="00713AB1" w:rsidRPr="00794181">
        <w:rPr>
          <w:b w:val="0"/>
          <w:bCs w:val="0"/>
          <w:color w:val="EE0000"/>
        </w:rPr>
        <w:t>berada</w:t>
      </w:r>
      <w:proofErr w:type="spellEnd"/>
      <w:r w:rsidR="00713AB1" w:rsidRPr="00794181">
        <w:rPr>
          <w:b w:val="0"/>
          <w:bCs w:val="0"/>
          <w:color w:val="EE0000"/>
        </w:rPr>
        <w:t xml:space="preserve"> pada </w:t>
      </w:r>
      <w:proofErr w:type="spellStart"/>
      <w:r w:rsidR="00713AB1" w:rsidRPr="00794181">
        <w:rPr>
          <w:b w:val="0"/>
          <w:bCs w:val="0"/>
          <w:color w:val="EE0000"/>
        </w:rPr>
        <w:t>tingkat</w:t>
      </w:r>
      <w:proofErr w:type="spellEnd"/>
      <w:r w:rsidR="00713AB1" w:rsidRPr="00794181">
        <w:rPr>
          <w:b w:val="0"/>
          <w:bCs w:val="0"/>
          <w:color w:val="EE0000"/>
        </w:rPr>
        <w:t xml:space="preserve"> </w:t>
      </w:r>
      <w:proofErr w:type="spellStart"/>
      <w:r w:rsidR="00713AB1" w:rsidRPr="00794181">
        <w:rPr>
          <w:b w:val="0"/>
          <w:bCs w:val="0"/>
          <w:color w:val="EE0000"/>
        </w:rPr>
        <w:t>pendidikan</w:t>
      </w:r>
      <w:proofErr w:type="spellEnd"/>
      <w:r w:rsidR="00713AB1" w:rsidRPr="00794181">
        <w:rPr>
          <w:b w:val="0"/>
          <w:bCs w:val="0"/>
          <w:color w:val="EE0000"/>
        </w:rPr>
        <w:t xml:space="preserve"> </w:t>
      </w:r>
      <w:proofErr w:type="spellStart"/>
      <w:r w:rsidR="00713AB1" w:rsidRPr="00794181">
        <w:rPr>
          <w:b w:val="0"/>
          <w:bCs w:val="0"/>
          <w:color w:val="EE0000"/>
        </w:rPr>
        <w:t>Sekolah</w:t>
      </w:r>
      <w:proofErr w:type="spellEnd"/>
      <w:r w:rsidR="00713AB1" w:rsidRPr="00794181">
        <w:rPr>
          <w:b w:val="0"/>
          <w:bCs w:val="0"/>
          <w:color w:val="EE0000"/>
        </w:rPr>
        <w:t xml:space="preserve"> </w:t>
      </w:r>
      <w:proofErr w:type="spellStart"/>
      <w:r w:rsidR="00713AB1" w:rsidRPr="00794181">
        <w:rPr>
          <w:b w:val="0"/>
          <w:bCs w:val="0"/>
          <w:color w:val="EE0000"/>
        </w:rPr>
        <w:t>Menengah</w:t>
      </w:r>
      <w:proofErr w:type="spellEnd"/>
      <w:r w:rsidR="00713AB1" w:rsidRPr="00794181">
        <w:rPr>
          <w:b w:val="0"/>
          <w:bCs w:val="0"/>
          <w:color w:val="EE0000"/>
        </w:rPr>
        <w:t xml:space="preserve"> Atas (SMA) </w:t>
      </w:r>
      <w:proofErr w:type="spellStart"/>
      <w:r w:rsidR="00713AB1" w:rsidRPr="00794181">
        <w:rPr>
          <w:b w:val="0"/>
          <w:bCs w:val="0"/>
          <w:color w:val="EE0000"/>
        </w:rPr>
        <w:t>dengan</w:t>
      </w:r>
      <w:proofErr w:type="spellEnd"/>
      <w:r w:rsidR="00713AB1" w:rsidRPr="00794181">
        <w:rPr>
          <w:b w:val="0"/>
          <w:bCs w:val="0"/>
          <w:color w:val="EE0000"/>
        </w:rPr>
        <w:t xml:space="preserve"> </w:t>
      </w:r>
      <w:proofErr w:type="spellStart"/>
      <w:r w:rsidR="00713AB1" w:rsidRPr="00794181">
        <w:rPr>
          <w:b w:val="0"/>
          <w:bCs w:val="0"/>
          <w:color w:val="EE0000"/>
        </w:rPr>
        <w:t>jumlah</w:t>
      </w:r>
      <w:proofErr w:type="spellEnd"/>
      <w:r w:rsidR="00713AB1" w:rsidRPr="00794181">
        <w:rPr>
          <w:b w:val="0"/>
          <w:bCs w:val="0"/>
          <w:color w:val="EE0000"/>
        </w:rPr>
        <w:t xml:space="preserve"> 220 orang </w:t>
      </w:r>
      <w:proofErr w:type="spellStart"/>
      <w:r w:rsidR="00713AB1" w:rsidRPr="00794181">
        <w:rPr>
          <w:b w:val="0"/>
          <w:bCs w:val="0"/>
          <w:color w:val="EE0000"/>
        </w:rPr>
        <w:t>atau</w:t>
      </w:r>
      <w:proofErr w:type="spellEnd"/>
      <w:r w:rsidR="00713AB1" w:rsidRPr="00794181">
        <w:rPr>
          <w:b w:val="0"/>
          <w:bCs w:val="0"/>
          <w:color w:val="EE0000"/>
        </w:rPr>
        <w:t xml:space="preserve"> 57,3%, yang </w:t>
      </w:r>
      <w:proofErr w:type="spellStart"/>
      <w:r w:rsidR="00713AB1" w:rsidRPr="00794181">
        <w:rPr>
          <w:b w:val="0"/>
          <w:bCs w:val="0"/>
          <w:color w:val="EE0000"/>
        </w:rPr>
        <w:t>merupakan</w:t>
      </w:r>
      <w:proofErr w:type="spellEnd"/>
      <w:r w:rsidR="00713AB1" w:rsidRPr="00794181">
        <w:rPr>
          <w:b w:val="0"/>
          <w:bCs w:val="0"/>
          <w:color w:val="EE0000"/>
        </w:rPr>
        <w:t xml:space="preserve"> </w:t>
      </w:r>
      <w:proofErr w:type="spellStart"/>
      <w:r w:rsidR="00713AB1" w:rsidRPr="00794181">
        <w:rPr>
          <w:b w:val="0"/>
          <w:bCs w:val="0"/>
          <w:color w:val="EE0000"/>
        </w:rPr>
        <w:t>proporsi</w:t>
      </w:r>
      <w:proofErr w:type="spellEnd"/>
      <w:r w:rsidR="00713AB1" w:rsidRPr="00794181">
        <w:rPr>
          <w:b w:val="0"/>
          <w:bCs w:val="0"/>
          <w:color w:val="EE0000"/>
        </w:rPr>
        <w:t xml:space="preserve"> </w:t>
      </w:r>
      <w:proofErr w:type="spellStart"/>
      <w:r w:rsidR="00713AB1" w:rsidRPr="00794181">
        <w:rPr>
          <w:b w:val="0"/>
          <w:bCs w:val="0"/>
          <w:color w:val="EE0000"/>
        </w:rPr>
        <w:t>terbesar</w:t>
      </w:r>
      <w:proofErr w:type="spellEnd"/>
      <w:r w:rsidR="00713AB1" w:rsidRPr="00794181">
        <w:rPr>
          <w:b w:val="0"/>
          <w:bCs w:val="0"/>
          <w:color w:val="EE0000"/>
        </w:rPr>
        <w:t xml:space="preserve"> </w:t>
      </w:r>
      <w:proofErr w:type="spellStart"/>
      <w:r w:rsidR="00713AB1" w:rsidRPr="00794181">
        <w:rPr>
          <w:b w:val="0"/>
          <w:bCs w:val="0"/>
          <w:color w:val="EE0000"/>
        </w:rPr>
        <w:t>dalam</w:t>
      </w:r>
      <w:proofErr w:type="spellEnd"/>
      <w:r w:rsidR="00713AB1" w:rsidRPr="00794181">
        <w:rPr>
          <w:b w:val="0"/>
          <w:bCs w:val="0"/>
          <w:color w:val="EE0000"/>
        </w:rPr>
        <w:t xml:space="preserve"> </w:t>
      </w:r>
      <w:proofErr w:type="spellStart"/>
      <w:r w:rsidR="00713AB1" w:rsidRPr="00794181">
        <w:rPr>
          <w:b w:val="0"/>
          <w:bCs w:val="0"/>
          <w:color w:val="EE0000"/>
        </w:rPr>
        <w:t>penelitian</w:t>
      </w:r>
      <w:proofErr w:type="spellEnd"/>
      <w:r w:rsidR="00713AB1" w:rsidRPr="00794181">
        <w:rPr>
          <w:b w:val="0"/>
          <w:bCs w:val="0"/>
          <w:color w:val="EE0000"/>
        </w:rPr>
        <w:t xml:space="preserve"> </w:t>
      </w:r>
      <w:proofErr w:type="spellStart"/>
      <w:r w:rsidR="00713AB1" w:rsidRPr="00794181">
        <w:rPr>
          <w:b w:val="0"/>
          <w:bCs w:val="0"/>
          <w:color w:val="EE0000"/>
        </w:rPr>
        <w:t>ini</w:t>
      </w:r>
      <w:proofErr w:type="spellEnd"/>
      <w:r w:rsidR="00713AB1" w:rsidRPr="00794181">
        <w:rPr>
          <w:b w:val="0"/>
          <w:bCs w:val="0"/>
          <w:color w:val="EE0000"/>
        </w:rPr>
        <w:t xml:space="preserve">. </w:t>
      </w:r>
      <w:proofErr w:type="spellStart"/>
      <w:r w:rsidR="00713AB1" w:rsidRPr="00794181">
        <w:rPr>
          <w:b w:val="0"/>
          <w:bCs w:val="0"/>
          <w:color w:val="EE0000"/>
        </w:rPr>
        <w:t>Sementara</w:t>
      </w:r>
      <w:proofErr w:type="spellEnd"/>
      <w:r w:rsidR="00713AB1" w:rsidRPr="00794181">
        <w:rPr>
          <w:b w:val="0"/>
          <w:bCs w:val="0"/>
          <w:color w:val="EE0000"/>
        </w:rPr>
        <w:t xml:space="preserve"> </w:t>
      </w:r>
      <w:proofErr w:type="spellStart"/>
      <w:r w:rsidR="00713AB1" w:rsidRPr="00794181">
        <w:rPr>
          <w:b w:val="0"/>
          <w:bCs w:val="0"/>
          <w:color w:val="EE0000"/>
        </w:rPr>
        <w:t>itu</w:t>
      </w:r>
      <w:proofErr w:type="spellEnd"/>
      <w:r w:rsidR="00713AB1" w:rsidRPr="00794181">
        <w:rPr>
          <w:b w:val="0"/>
          <w:bCs w:val="0"/>
          <w:color w:val="EE0000"/>
        </w:rPr>
        <w:t xml:space="preserve">, </w:t>
      </w:r>
      <w:proofErr w:type="spellStart"/>
      <w:r w:rsidR="00713AB1" w:rsidRPr="00794181">
        <w:rPr>
          <w:b w:val="0"/>
          <w:bCs w:val="0"/>
          <w:color w:val="EE0000"/>
        </w:rPr>
        <w:t>responden</w:t>
      </w:r>
      <w:proofErr w:type="spellEnd"/>
      <w:r w:rsidR="00713AB1" w:rsidRPr="00794181">
        <w:rPr>
          <w:b w:val="0"/>
          <w:bCs w:val="0"/>
          <w:color w:val="EE0000"/>
        </w:rPr>
        <w:t xml:space="preserve"> </w:t>
      </w:r>
      <w:proofErr w:type="spellStart"/>
      <w:r w:rsidR="00713AB1" w:rsidRPr="00794181">
        <w:rPr>
          <w:b w:val="0"/>
          <w:bCs w:val="0"/>
          <w:color w:val="EE0000"/>
        </w:rPr>
        <w:t>dengan</w:t>
      </w:r>
      <w:proofErr w:type="spellEnd"/>
      <w:r w:rsidR="00713AB1" w:rsidRPr="00794181">
        <w:rPr>
          <w:b w:val="0"/>
          <w:bCs w:val="0"/>
          <w:color w:val="EE0000"/>
        </w:rPr>
        <w:t xml:space="preserve"> </w:t>
      </w:r>
      <w:proofErr w:type="spellStart"/>
      <w:r w:rsidR="00713AB1" w:rsidRPr="00794181">
        <w:rPr>
          <w:b w:val="0"/>
          <w:bCs w:val="0"/>
          <w:color w:val="EE0000"/>
        </w:rPr>
        <w:t>pendidikan</w:t>
      </w:r>
      <w:proofErr w:type="spellEnd"/>
      <w:r w:rsidR="00713AB1" w:rsidRPr="00794181">
        <w:rPr>
          <w:b w:val="0"/>
          <w:bCs w:val="0"/>
          <w:color w:val="EE0000"/>
        </w:rPr>
        <w:t xml:space="preserve"> </w:t>
      </w:r>
      <w:proofErr w:type="spellStart"/>
      <w:r w:rsidR="00713AB1" w:rsidRPr="00794181">
        <w:rPr>
          <w:b w:val="0"/>
          <w:bCs w:val="0"/>
          <w:color w:val="EE0000"/>
        </w:rPr>
        <w:t>perguruan</w:t>
      </w:r>
      <w:proofErr w:type="spellEnd"/>
      <w:r w:rsidR="00713AB1" w:rsidRPr="00794181">
        <w:rPr>
          <w:b w:val="0"/>
          <w:bCs w:val="0"/>
          <w:color w:val="EE0000"/>
        </w:rPr>
        <w:t xml:space="preserve"> </w:t>
      </w:r>
      <w:proofErr w:type="spellStart"/>
      <w:r w:rsidR="00713AB1" w:rsidRPr="00794181">
        <w:rPr>
          <w:b w:val="0"/>
          <w:bCs w:val="0"/>
          <w:color w:val="EE0000"/>
        </w:rPr>
        <w:t>tinggi</w:t>
      </w:r>
      <w:proofErr w:type="spellEnd"/>
      <w:r w:rsidR="00713AB1" w:rsidRPr="00794181">
        <w:rPr>
          <w:b w:val="0"/>
          <w:bCs w:val="0"/>
          <w:color w:val="EE0000"/>
        </w:rPr>
        <w:t xml:space="preserve"> </w:t>
      </w:r>
      <w:proofErr w:type="spellStart"/>
      <w:r w:rsidR="00713AB1" w:rsidRPr="00794181">
        <w:rPr>
          <w:b w:val="0"/>
          <w:bCs w:val="0"/>
          <w:color w:val="EE0000"/>
        </w:rPr>
        <w:t>mencapai</w:t>
      </w:r>
      <w:proofErr w:type="spellEnd"/>
      <w:r w:rsidR="00713AB1" w:rsidRPr="00794181">
        <w:rPr>
          <w:b w:val="0"/>
          <w:bCs w:val="0"/>
          <w:color w:val="EE0000"/>
        </w:rPr>
        <w:t xml:space="preserve"> 121 orang </w:t>
      </w:r>
      <w:proofErr w:type="spellStart"/>
      <w:r w:rsidR="00713AB1" w:rsidRPr="00794181">
        <w:rPr>
          <w:b w:val="0"/>
          <w:bCs w:val="0"/>
          <w:color w:val="EE0000"/>
        </w:rPr>
        <w:t>atau</w:t>
      </w:r>
      <w:proofErr w:type="spellEnd"/>
      <w:r w:rsidR="00713AB1" w:rsidRPr="00794181">
        <w:rPr>
          <w:b w:val="0"/>
          <w:bCs w:val="0"/>
          <w:color w:val="EE0000"/>
        </w:rPr>
        <w:t xml:space="preserve"> 31,5%.</w:t>
      </w:r>
      <w:r w:rsidR="0088766F" w:rsidRPr="00794181">
        <w:rPr>
          <w:b w:val="0"/>
          <w:bCs w:val="0"/>
          <w:color w:val="EE0000"/>
        </w:rPr>
        <w:t xml:space="preserve">  </w:t>
      </w:r>
      <w:proofErr w:type="spellStart"/>
      <w:r w:rsidR="0088766F" w:rsidRPr="00794181">
        <w:rPr>
          <w:b w:val="0"/>
          <w:bCs w:val="0"/>
          <w:color w:val="EE0000"/>
        </w:rPr>
        <w:t>Sementara</w:t>
      </w:r>
      <w:proofErr w:type="spellEnd"/>
      <w:r w:rsidR="0088766F" w:rsidRPr="00794181">
        <w:rPr>
          <w:b w:val="0"/>
          <w:bCs w:val="0"/>
          <w:color w:val="EE0000"/>
        </w:rPr>
        <w:t xml:space="preserve"> </w:t>
      </w:r>
      <w:proofErr w:type="spellStart"/>
      <w:r w:rsidR="0088766F" w:rsidRPr="00794181">
        <w:rPr>
          <w:b w:val="0"/>
          <w:bCs w:val="0"/>
          <w:color w:val="EE0000"/>
        </w:rPr>
        <w:t>derdasarkan</w:t>
      </w:r>
      <w:proofErr w:type="spellEnd"/>
      <w:r w:rsidR="0088766F" w:rsidRPr="00794181">
        <w:rPr>
          <w:b w:val="0"/>
          <w:bCs w:val="0"/>
          <w:color w:val="EE0000"/>
        </w:rPr>
        <w:t xml:space="preserve"> status </w:t>
      </w:r>
      <w:proofErr w:type="spellStart"/>
      <w:r w:rsidR="0088766F" w:rsidRPr="00794181">
        <w:rPr>
          <w:b w:val="0"/>
          <w:bCs w:val="0"/>
          <w:color w:val="EE0000"/>
        </w:rPr>
        <w:t>pekerjaan</w:t>
      </w:r>
      <w:proofErr w:type="spellEnd"/>
      <w:r w:rsidR="0088766F" w:rsidRPr="00794181">
        <w:rPr>
          <w:b w:val="0"/>
          <w:bCs w:val="0"/>
          <w:color w:val="EE0000"/>
        </w:rPr>
        <w:t xml:space="preserve">, </w:t>
      </w:r>
      <w:proofErr w:type="spellStart"/>
      <w:r w:rsidR="0088766F" w:rsidRPr="00794181">
        <w:rPr>
          <w:b w:val="0"/>
          <w:bCs w:val="0"/>
          <w:color w:val="EE0000"/>
        </w:rPr>
        <w:t>sebagian</w:t>
      </w:r>
      <w:proofErr w:type="spellEnd"/>
      <w:r w:rsidR="0088766F" w:rsidRPr="00794181">
        <w:rPr>
          <w:b w:val="0"/>
          <w:bCs w:val="0"/>
          <w:color w:val="EE0000"/>
        </w:rPr>
        <w:t xml:space="preserve"> </w:t>
      </w:r>
      <w:proofErr w:type="spellStart"/>
      <w:r w:rsidR="0088766F" w:rsidRPr="00794181">
        <w:rPr>
          <w:b w:val="0"/>
          <w:bCs w:val="0"/>
          <w:color w:val="EE0000"/>
        </w:rPr>
        <w:t>besar</w:t>
      </w:r>
      <w:proofErr w:type="spellEnd"/>
      <w:r w:rsidR="0088766F" w:rsidRPr="00794181">
        <w:rPr>
          <w:b w:val="0"/>
          <w:bCs w:val="0"/>
          <w:color w:val="EE0000"/>
        </w:rPr>
        <w:t xml:space="preserve"> </w:t>
      </w:r>
      <w:proofErr w:type="spellStart"/>
      <w:r w:rsidR="0088766F" w:rsidRPr="00794181">
        <w:rPr>
          <w:b w:val="0"/>
          <w:bCs w:val="0"/>
          <w:color w:val="EE0000"/>
        </w:rPr>
        <w:t>responden</w:t>
      </w:r>
      <w:proofErr w:type="spellEnd"/>
      <w:r w:rsidR="0088766F" w:rsidRPr="00794181">
        <w:rPr>
          <w:b w:val="0"/>
          <w:bCs w:val="0"/>
          <w:color w:val="EE0000"/>
        </w:rPr>
        <w:t xml:space="preserve"> </w:t>
      </w:r>
      <w:proofErr w:type="spellStart"/>
      <w:r w:rsidR="0088766F" w:rsidRPr="00794181">
        <w:rPr>
          <w:b w:val="0"/>
          <w:bCs w:val="0"/>
          <w:color w:val="EE0000"/>
        </w:rPr>
        <w:t>lansia</w:t>
      </w:r>
      <w:proofErr w:type="spellEnd"/>
      <w:r w:rsidR="0088766F" w:rsidRPr="00794181">
        <w:rPr>
          <w:b w:val="0"/>
          <w:bCs w:val="0"/>
          <w:color w:val="EE0000"/>
        </w:rPr>
        <w:t xml:space="preserve"> </w:t>
      </w:r>
      <w:proofErr w:type="spellStart"/>
      <w:r w:rsidR="0088766F" w:rsidRPr="00794181">
        <w:rPr>
          <w:b w:val="0"/>
          <w:bCs w:val="0"/>
          <w:color w:val="EE0000"/>
        </w:rPr>
        <w:t>tidak</w:t>
      </w:r>
      <w:proofErr w:type="spellEnd"/>
      <w:r w:rsidR="0088766F" w:rsidRPr="00794181">
        <w:rPr>
          <w:b w:val="0"/>
          <w:bCs w:val="0"/>
          <w:color w:val="EE0000"/>
        </w:rPr>
        <w:t xml:space="preserve"> </w:t>
      </w:r>
      <w:proofErr w:type="spellStart"/>
      <w:r w:rsidR="0088766F" w:rsidRPr="00794181">
        <w:rPr>
          <w:b w:val="0"/>
          <w:bCs w:val="0"/>
          <w:color w:val="EE0000"/>
        </w:rPr>
        <w:t>bekerja</w:t>
      </w:r>
      <w:proofErr w:type="spellEnd"/>
      <w:r w:rsidR="0088766F" w:rsidRPr="00794181">
        <w:rPr>
          <w:b w:val="0"/>
          <w:bCs w:val="0"/>
          <w:color w:val="EE0000"/>
        </w:rPr>
        <w:t xml:space="preserve">, </w:t>
      </w:r>
      <w:proofErr w:type="spellStart"/>
      <w:r w:rsidR="0088766F" w:rsidRPr="00794181">
        <w:rPr>
          <w:b w:val="0"/>
          <w:bCs w:val="0"/>
          <w:color w:val="EE0000"/>
        </w:rPr>
        <w:t>yaitu</w:t>
      </w:r>
      <w:proofErr w:type="spellEnd"/>
      <w:r w:rsidR="0088766F" w:rsidRPr="00794181">
        <w:rPr>
          <w:b w:val="0"/>
          <w:bCs w:val="0"/>
          <w:color w:val="EE0000"/>
        </w:rPr>
        <w:t xml:space="preserve"> </w:t>
      </w:r>
      <w:proofErr w:type="spellStart"/>
      <w:r w:rsidR="0088766F" w:rsidRPr="00794181">
        <w:rPr>
          <w:b w:val="0"/>
          <w:bCs w:val="0"/>
          <w:color w:val="EE0000"/>
        </w:rPr>
        <w:t>sebanyak</w:t>
      </w:r>
      <w:proofErr w:type="spellEnd"/>
      <w:r w:rsidR="0088766F" w:rsidRPr="00794181">
        <w:rPr>
          <w:b w:val="0"/>
          <w:bCs w:val="0"/>
          <w:color w:val="EE0000"/>
        </w:rPr>
        <w:t xml:space="preserve"> 353 orang </w:t>
      </w:r>
      <w:proofErr w:type="spellStart"/>
      <w:r w:rsidR="0088766F" w:rsidRPr="00794181">
        <w:rPr>
          <w:b w:val="0"/>
          <w:bCs w:val="0"/>
          <w:color w:val="EE0000"/>
        </w:rPr>
        <w:t>atau</w:t>
      </w:r>
      <w:proofErr w:type="spellEnd"/>
      <w:r w:rsidR="0088766F" w:rsidRPr="00794181">
        <w:rPr>
          <w:b w:val="0"/>
          <w:bCs w:val="0"/>
          <w:color w:val="EE0000"/>
        </w:rPr>
        <w:t xml:space="preserve"> 91,9%. </w:t>
      </w:r>
      <w:proofErr w:type="spellStart"/>
      <w:r w:rsidR="0088766F" w:rsidRPr="00794181">
        <w:rPr>
          <w:b w:val="0"/>
          <w:bCs w:val="0"/>
          <w:color w:val="EE0000"/>
        </w:rPr>
        <w:t>Sedangkan</w:t>
      </w:r>
      <w:proofErr w:type="spellEnd"/>
      <w:r w:rsidR="0088766F" w:rsidRPr="00794181">
        <w:rPr>
          <w:b w:val="0"/>
          <w:bCs w:val="0"/>
          <w:color w:val="EE0000"/>
        </w:rPr>
        <w:t xml:space="preserve"> </w:t>
      </w:r>
      <w:proofErr w:type="spellStart"/>
      <w:r w:rsidR="0088766F" w:rsidRPr="00794181">
        <w:rPr>
          <w:b w:val="0"/>
          <w:bCs w:val="0"/>
          <w:color w:val="EE0000"/>
        </w:rPr>
        <w:t>responden</w:t>
      </w:r>
      <w:proofErr w:type="spellEnd"/>
      <w:r w:rsidR="0088766F" w:rsidRPr="00794181">
        <w:rPr>
          <w:b w:val="0"/>
          <w:bCs w:val="0"/>
          <w:color w:val="EE0000"/>
        </w:rPr>
        <w:t xml:space="preserve"> yang </w:t>
      </w:r>
      <w:proofErr w:type="spellStart"/>
      <w:r w:rsidR="0088766F" w:rsidRPr="00794181">
        <w:rPr>
          <w:b w:val="0"/>
          <w:bCs w:val="0"/>
          <w:color w:val="EE0000"/>
        </w:rPr>
        <w:t>masih</w:t>
      </w:r>
      <w:proofErr w:type="spellEnd"/>
      <w:r w:rsidR="0088766F" w:rsidRPr="00794181">
        <w:rPr>
          <w:b w:val="0"/>
          <w:bCs w:val="0"/>
          <w:color w:val="EE0000"/>
        </w:rPr>
        <w:t xml:space="preserve"> </w:t>
      </w:r>
      <w:proofErr w:type="spellStart"/>
      <w:r w:rsidR="0088766F" w:rsidRPr="00794181">
        <w:rPr>
          <w:b w:val="0"/>
          <w:bCs w:val="0"/>
          <w:color w:val="EE0000"/>
        </w:rPr>
        <w:t>bekerja</w:t>
      </w:r>
      <w:proofErr w:type="spellEnd"/>
      <w:r w:rsidR="0088766F" w:rsidRPr="00794181">
        <w:rPr>
          <w:b w:val="0"/>
          <w:bCs w:val="0"/>
          <w:color w:val="EE0000"/>
        </w:rPr>
        <w:t xml:space="preserve"> </w:t>
      </w:r>
      <w:proofErr w:type="spellStart"/>
      <w:r w:rsidR="0088766F" w:rsidRPr="00794181">
        <w:rPr>
          <w:b w:val="0"/>
          <w:bCs w:val="0"/>
          <w:color w:val="EE0000"/>
        </w:rPr>
        <w:t>berjumlah</w:t>
      </w:r>
      <w:proofErr w:type="spellEnd"/>
      <w:r w:rsidR="0088766F" w:rsidRPr="00794181">
        <w:rPr>
          <w:b w:val="0"/>
          <w:bCs w:val="0"/>
          <w:color w:val="EE0000"/>
        </w:rPr>
        <w:t xml:space="preserve"> 31 orang </w:t>
      </w:r>
      <w:proofErr w:type="spellStart"/>
      <w:r w:rsidR="0088766F" w:rsidRPr="00794181">
        <w:rPr>
          <w:b w:val="0"/>
          <w:bCs w:val="0"/>
          <w:color w:val="EE0000"/>
        </w:rPr>
        <w:t>atau</w:t>
      </w:r>
      <w:proofErr w:type="spellEnd"/>
      <w:r w:rsidR="0088766F" w:rsidRPr="00794181">
        <w:rPr>
          <w:b w:val="0"/>
          <w:bCs w:val="0"/>
          <w:color w:val="EE0000"/>
        </w:rPr>
        <w:t xml:space="preserve"> 8,1%. </w:t>
      </w:r>
      <w:proofErr w:type="spellStart"/>
      <w:r w:rsidR="00E2608A" w:rsidRPr="00794181">
        <w:rPr>
          <w:b w:val="0"/>
          <w:bCs w:val="0"/>
          <w:color w:val="EE0000"/>
        </w:rPr>
        <w:t>Responden</w:t>
      </w:r>
      <w:proofErr w:type="spellEnd"/>
      <w:r w:rsidR="00E2608A" w:rsidRPr="00794181">
        <w:rPr>
          <w:b w:val="0"/>
          <w:bCs w:val="0"/>
          <w:color w:val="EE0000"/>
        </w:rPr>
        <w:t xml:space="preserve"> </w:t>
      </w:r>
      <w:proofErr w:type="spellStart"/>
      <w:r w:rsidR="00E2608A" w:rsidRPr="00794181">
        <w:rPr>
          <w:b w:val="0"/>
          <w:bCs w:val="0"/>
          <w:color w:val="EE0000"/>
        </w:rPr>
        <w:t>tersebar</w:t>
      </w:r>
      <w:proofErr w:type="spellEnd"/>
      <w:r w:rsidR="00E2608A" w:rsidRPr="00794181">
        <w:rPr>
          <w:b w:val="0"/>
          <w:bCs w:val="0"/>
          <w:color w:val="EE0000"/>
        </w:rPr>
        <w:t xml:space="preserve"> di </w:t>
      </w:r>
      <w:proofErr w:type="spellStart"/>
      <w:r w:rsidR="00E2608A" w:rsidRPr="00794181">
        <w:rPr>
          <w:b w:val="0"/>
          <w:bCs w:val="0"/>
          <w:color w:val="EE0000"/>
        </w:rPr>
        <w:t>beberapa</w:t>
      </w:r>
      <w:proofErr w:type="spellEnd"/>
      <w:r w:rsidR="00E2608A" w:rsidRPr="00794181">
        <w:rPr>
          <w:b w:val="0"/>
          <w:bCs w:val="0"/>
          <w:color w:val="EE0000"/>
        </w:rPr>
        <w:t xml:space="preserve"> </w:t>
      </w:r>
      <w:proofErr w:type="spellStart"/>
      <w:r w:rsidR="00E2608A" w:rsidRPr="00794181">
        <w:rPr>
          <w:b w:val="0"/>
          <w:bCs w:val="0"/>
          <w:color w:val="EE0000"/>
        </w:rPr>
        <w:t>Sekolah</w:t>
      </w:r>
      <w:proofErr w:type="spellEnd"/>
      <w:r w:rsidR="00E2608A" w:rsidRPr="00794181">
        <w:rPr>
          <w:b w:val="0"/>
          <w:bCs w:val="0"/>
          <w:color w:val="EE0000"/>
        </w:rPr>
        <w:t xml:space="preserve"> </w:t>
      </w:r>
      <w:proofErr w:type="spellStart"/>
      <w:r w:rsidR="00E2608A" w:rsidRPr="00794181">
        <w:rPr>
          <w:b w:val="0"/>
          <w:bCs w:val="0"/>
          <w:color w:val="EE0000"/>
        </w:rPr>
        <w:t>Lansia</w:t>
      </w:r>
      <w:proofErr w:type="spellEnd"/>
      <w:r w:rsidR="00E2608A" w:rsidRPr="00794181">
        <w:rPr>
          <w:b w:val="0"/>
          <w:bCs w:val="0"/>
          <w:color w:val="EE0000"/>
        </w:rPr>
        <w:t xml:space="preserve"> </w:t>
      </w:r>
      <w:proofErr w:type="spellStart"/>
      <w:r w:rsidR="00E2608A" w:rsidRPr="00794181">
        <w:rPr>
          <w:b w:val="0"/>
          <w:bCs w:val="0"/>
          <w:color w:val="EE0000"/>
        </w:rPr>
        <w:t>dengan</w:t>
      </w:r>
      <w:proofErr w:type="spellEnd"/>
      <w:r w:rsidR="0088766F" w:rsidRPr="00794181">
        <w:rPr>
          <w:b w:val="0"/>
          <w:bCs w:val="0"/>
          <w:color w:val="EE0000"/>
        </w:rPr>
        <w:t xml:space="preserve"> </w:t>
      </w:r>
      <w:proofErr w:type="spellStart"/>
      <w:r w:rsidR="00E2608A" w:rsidRPr="00794181">
        <w:rPr>
          <w:b w:val="0"/>
          <w:bCs w:val="0"/>
          <w:color w:val="EE0000"/>
        </w:rPr>
        <w:t>jumlah</w:t>
      </w:r>
      <w:proofErr w:type="spellEnd"/>
      <w:r w:rsidR="00E2608A" w:rsidRPr="00794181">
        <w:rPr>
          <w:b w:val="0"/>
          <w:bCs w:val="0"/>
          <w:color w:val="EE0000"/>
        </w:rPr>
        <w:t xml:space="preserve"> </w:t>
      </w:r>
      <w:proofErr w:type="spellStart"/>
      <w:r w:rsidR="00E2608A" w:rsidRPr="00794181">
        <w:rPr>
          <w:b w:val="0"/>
          <w:bCs w:val="0"/>
          <w:color w:val="EE0000"/>
        </w:rPr>
        <w:t>terbanyak</w:t>
      </w:r>
      <w:proofErr w:type="spellEnd"/>
      <w:r w:rsidR="00E2608A" w:rsidRPr="00794181">
        <w:rPr>
          <w:b w:val="0"/>
          <w:bCs w:val="0"/>
          <w:color w:val="EE0000"/>
        </w:rPr>
        <w:t xml:space="preserve"> di </w:t>
      </w:r>
      <w:proofErr w:type="spellStart"/>
      <w:r w:rsidR="00E2608A" w:rsidRPr="00794181">
        <w:rPr>
          <w:b w:val="0"/>
          <w:bCs w:val="0"/>
          <w:color w:val="EE0000"/>
        </w:rPr>
        <w:t>Sekolah</w:t>
      </w:r>
      <w:proofErr w:type="spellEnd"/>
      <w:r w:rsidR="00E2608A" w:rsidRPr="00794181">
        <w:rPr>
          <w:b w:val="0"/>
          <w:bCs w:val="0"/>
          <w:color w:val="EE0000"/>
        </w:rPr>
        <w:t xml:space="preserve"> </w:t>
      </w:r>
      <w:proofErr w:type="spellStart"/>
      <w:r w:rsidR="00E2608A" w:rsidRPr="00794181">
        <w:rPr>
          <w:b w:val="0"/>
          <w:bCs w:val="0"/>
          <w:color w:val="EE0000"/>
        </w:rPr>
        <w:t>Lansia</w:t>
      </w:r>
      <w:proofErr w:type="spellEnd"/>
      <w:r w:rsidR="00E2608A" w:rsidRPr="00794181">
        <w:rPr>
          <w:b w:val="0"/>
          <w:bCs w:val="0"/>
          <w:color w:val="EE0000"/>
        </w:rPr>
        <w:t xml:space="preserve"> </w:t>
      </w:r>
      <w:proofErr w:type="spellStart"/>
      <w:r w:rsidR="00E2608A" w:rsidRPr="00794181">
        <w:rPr>
          <w:b w:val="0"/>
          <w:bCs w:val="0"/>
          <w:color w:val="EE0000"/>
        </w:rPr>
        <w:t>Simadu</w:t>
      </w:r>
      <w:proofErr w:type="spellEnd"/>
      <w:r w:rsidR="00E2608A" w:rsidRPr="00794181">
        <w:rPr>
          <w:b w:val="0"/>
          <w:bCs w:val="0"/>
          <w:color w:val="EE0000"/>
        </w:rPr>
        <w:t xml:space="preserve"> </w:t>
      </w:r>
      <w:proofErr w:type="spellStart"/>
      <w:r w:rsidR="00E2608A" w:rsidRPr="00794181">
        <w:rPr>
          <w:b w:val="0"/>
          <w:bCs w:val="0"/>
          <w:color w:val="EE0000"/>
        </w:rPr>
        <w:t>yaitu</w:t>
      </w:r>
      <w:proofErr w:type="spellEnd"/>
      <w:r w:rsidR="00E2608A" w:rsidRPr="00794181">
        <w:rPr>
          <w:b w:val="0"/>
          <w:bCs w:val="0"/>
          <w:color w:val="EE0000"/>
        </w:rPr>
        <w:t xml:space="preserve"> 107 orang (27,9%). </w:t>
      </w:r>
      <w:proofErr w:type="spellStart"/>
      <w:r w:rsidR="00E2608A" w:rsidRPr="00794181">
        <w:rPr>
          <w:b w:val="0"/>
          <w:bCs w:val="0"/>
          <w:color w:val="EE0000"/>
        </w:rPr>
        <w:t>Sekolah</w:t>
      </w:r>
      <w:proofErr w:type="spellEnd"/>
      <w:r w:rsidR="00E2608A" w:rsidRPr="00794181">
        <w:rPr>
          <w:b w:val="0"/>
          <w:bCs w:val="0"/>
          <w:color w:val="EE0000"/>
        </w:rPr>
        <w:t xml:space="preserve"> </w:t>
      </w:r>
      <w:proofErr w:type="spellStart"/>
      <w:r w:rsidR="00E2608A" w:rsidRPr="00794181">
        <w:rPr>
          <w:b w:val="0"/>
          <w:bCs w:val="0"/>
          <w:color w:val="EE0000"/>
        </w:rPr>
        <w:t>Lansia</w:t>
      </w:r>
      <w:proofErr w:type="spellEnd"/>
      <w:r w:rsidR="00E2608A" w:rsidRPr="00794181">
        <w:rPr>
          <w:b w:val="0"/>
          <w:bCs w:val="0"/>
          <w:color w:val="EE0000"/>
        </w:rPr>
        <w:t xml:space="preserve"> Citra </w:t>
      </w:r>
      <w:proofErr w:type="spellStart"/>
      <w:r w:rsidR="00E2608A" w:rsidRPr="00794181">
        <w:rPr>
          <w:b w:val="0"/>
          <w:bCs w:val="0"/>
          <w:color w:val="EE0000"/>
        </w:rPr>
        <w:t>Insani</w:t>
      </w:r>
      <w:proofErr w:type="spellEnd"/>
      <w:r w:rsidR="00E2608A" w:rsidRPr="00794181">
        <w:rPr>
          <w:b w:val="0"/>
          <w:bCs w:val="0"/>
          <w:color w:val="EE0000"/>
        </w:rPr>
        <w:t xml:space="preserve">, </w:t>
      </w:r>
      <w:proofErr w:type="spellStart"/>
      <w:r w:rsidR="00E2608A" w:rsidRPr="00794181">
        <w:rPr>
          <w:b w:val="0"/>
          <w:bCs w:val="0"/>
          <w:color w:val="EE0000"/>
        </w:rPr>
        <w:t>Sekolah</w:t>
      </w:r>
      <w:proofErr w:type="spellEnd"/>
      <w:r w:rsidR="00E2608A" w:rsidRPr="00794181">
        <w:rPr>
          <w:b w:val="0"/>
          <w:bCs w:val="0"/>
          <w:color w:val="EE0000"/>
        </w:rPr>
        <w:t xml:space="preserve"> Melati, dan </w:t>
      </w:r>
      <w:proofErr w:type="spellStart"/>
      <w:r w:rsidR="00E2608A" w:rsidRPr="00794181">
        <w:rPr>
          <w:b w:val="0"/>
          <w:bCs w:val="0"/>
          <w:color w:val="EE0000"/>
        </w:rPr>
        <w:t>Sekolah</w:t>
      </w:r>
      <w:proofErr w:type="spellEnd"/>
      <w:r w:rsidR="00E2608A" w:rsidRPr="00794181">
        <w:rPr>
          <w:b w:val="0"/>
          <w:bCs w:val="0"/>
          <w:color w:val="EE0000"/>
        </w:rPr>
        <w:t xml:space="preserve"> </w:t>
      </w:r>
      <w:proofErr w:type="spellStart"/>
      <w:r w:rsidR="00E2608A" w:rsidRPr="00794181">
        <w:rPr>
          <w:b w:val="0"/>
          <w:bCs w:val="0"/>
          <w:color w:val="EE0000"/>
        </w:rPr>
        <w:t>Siprisma</w:t>
      </w:r>
      <w:proofErr w:type="spellEnd"/>
      <w:r w:rsidR="00E2608A" w:rsidRPr="00794181">
        <w:rPr>
          <w:b w:val="0"/>
          <w:bCs w:val="0"/>
          <w:color w:val="EE0000"/>
        </w:rPr>
        <w:t xml:space="preserve"> masing-masing </w:t>
      </w:r>
      <w:proofErr w:type="spellStart"/>
      <w:r w:rsidR="00E2608A" w:rsidRPr="00794181">
        <w:rPr>
          <w:b w:val="0"/>
          <w:bCs w:val="0"/>
          <w:color w:val="EE0000"/>
        </w:rPr>
        <w:t>memiliki</w:t>
      </w:r>
      <w:proofErr w:type="spellEnd"/>
      <w:r w:rsidR="00E2608A" w:rsidRPr="00794181">
        <w:rPr>
          <w:b w:val="0"/>
          <w:bCs w:val="0"/>
          <w:color w:val="EE0000"/>
        </w:rPr>
        <w:t xml:space="preserve"> 70 orang </w:t>
      </w:r>
      <w:proofErr w:type="spellStart"/>
      <w:r w:rsidR="00E2608A" w:rsidRPr="00794181">
        <w:rPr>
          <w:b w:val="0"/>
          <w:bCs w:val="0"/>
          <w:color w:val="EE0000"/>
        </w:rPr>
        <w:t>responden</w:t>
      </w:r>
      <w:proofErr w:type="spellEnd"/>
      <w:r w:rsidR="00E2608A" w:rsidRPr="00794181">
        <w:rPr>
          <w:b w:val="0"/>
          <w:bCs w:val="0"/>
          <w:color w:val="EE0000"/>
        </w:rPr>
        <w:t xml:space="preserve"> (18,2%). </w:t>
      </w:r>
      <w:proofErr w:type="spellStart"/>
      <w:r w:rsidR="00E2608A" w:rsidRPr="00794181">
        <w:rPr>
          <w:b w:val="0"/>
          <w:bCs w:val="0"/>
          <w:color w:val="EE0000"/>
        </w:rPr>
        <w:t>Sekolah</w:t>
      </w:r>
      <w:proofErr w:type="spellEnd"/>
      <w:r w:rsidR="00E2608A" w:rsidRPr="00794181">
        <w:rPr>
          <w:b w:val="0"/>
          <w:bCs w:val="0"/>
          <w:color w:val="EE0000"/>
        </w:rPr>
        <w:t xml:space="preserve"> </w:t>
      </w:r>
      <w:proofErr w:type="spellStart"/>
      <w:r w:rsidR="00E2608A" w:rsidRPr="00794181">
        <w:rPr>
          <w:b w:val="0"/>
          <w:bCs w:val="0"/>
          <w:color w:val="EE0000"/>
        </w:rPr>
        <w:t>Lansia</w:t>
      </w:r>
      <w:proofErr w:type="spellEnd"/>
      <w:r w:rsidR="00E2608A" w:rsidRPr="00794181">
        <w:rPr>
          <w:b w:val="0"/>
          <w:bCs w:val="0"/>
          <w:color w:val="EE0000"/>
        </w:rPr>
        <w:t xml:space="preserve"> BKL </w:t>
      </w:r>
      <w:proofErr w:type="spellStart"/>
      <w:r w:rsidR="00E2608A" w:rsidRPr="00794181">
        <w:rPr>
          <w:b w:val="0"/>
          <w:bCs w:val="0"/>
          <w:color w:val="EE0000"/>
        </w:rPr>
        <w:t>Cemara</w:t>
      </w:r>
      <w:proofErr w:type="spellEnd"/>
      <w:r w:rsidR="00E2608A" w:rsidRPr="00794181">
        <w:rPr>
          <w:b w:val="0"/>
          <w:bCs w:val="0"/>
          <w:color w:val="EE0000"/>
        </w:rPr>
        <w:t xml:space="preserve"> </w:t>
      </w:r>
      <w:proofErr w:type="spellStart"/>
      <w:r w:rsidR="00E2608A" w:rsidRPr="00794181">
        <w:rPr>
          <w:b w:val="0"/>
          <w:bCs w:val="0"/>
          <w:color w:val="EE0000"/>
        </w:rPr>
        <w:t>diikuti</w:t>
      </w:r>
      <w:proofErr w:type="spellEnd"/>
      <w:r w:rsidR="00E2608A" w:rsidRPr="00794181">
        <w:rPr>
          <w:b w:val="0"/>
          <w:bCs w:val="0"/>
          <w:color w:val="EE0000"/>
        </w:rPr>
        <w:t xml:space="preserve"> oleh 50 orang (13,0%), dan </w:t>
      </w:r>
      <w:proofErr w:type="spellStart"/>
      <w:r w:rsidR="00E2608A" w:rsidRPr="00794181">
        <w:rPr>
          <w:b w:val="0"/>
          <w:bCs w:val="0"/>
          <w:color w:val="EE0000"/>
        </w:rPr>
        <w:t>Sekolah</w:t>
      </w:r>
      <w:proofErr w:type="spellEnd"/>
      <w:r w:rsidR="00E2608A" w:rsidRPr="00794181">
        <w:rPr>
          <w:b w:val="0"/>
          <w:bCs w:val="0"/>
          <w:color w:val="EE0000"/>
        </w:rPr>
        <w:t xml:space="preserve"> </w:t>
      </w:r>
      <w:proofErr w:type="spellStart"/>
      <w:r w:rsidR="00E2608A" w:rsidRPr="00794181">
        <w:rPr>
          <w:b w:val="0"/>
          <w:bCs w:val="0"/>
          <w:color w:val="EE0000"/>
        </w:rPr>
        <w:t>Lansia</w:t>
      </w:r>
      <w:proofErr w:type="spellEnd"/>
      <w:r w:rsidR="00E2608A" w:rsidRPr="00794181">
        <w:rPr>
          <w:b w:val="0"/>
          <w:bCs w:val="0"/>
          <w:color w:val="EE0000"/>
        </w:rPr>
        <w:t xml:space="preserve"> Suka Sari </w:t>
      </w:r>
      <w:proofErr w:type="spellStart"/>
      <w:r w:rsidR="00E2608A" w:rsidRPr="00794181">
        <w:rPr>
          <w:b w:val="0"/>
          <w:bCs w:val="0"/>
          <w:color w:val="EE0000"/>
        </w:rPr>
        <w:t>memiliki</w:t>
      </w:r>
      <w:proofErr w:type="spellEnd"/>
      <w:r w:rsidR="00E2608A" w:rsidRPr="00794181">
        <w:rPr>
          <w:b w:val="0"/>
          <w:bCs w:val="0"/>
          <w:color w:val="EE0000"/>
        </w:rPr>
        <w:t xml:space="preserve"> </w:t>
      </w:r>
      <w:proofErr w:type="spellStart"/>
      <w:r w:rsidR="00E2608A" w:rsidRPr="00794181">
        <w:rPr>
          <w:b w:val="0"/>
          <w:bCs w:val="0"/>
          <w:color w:val="EE0000"/>
        </w:rPr>
        <w:t>jumlah</w:t>
      </w:r>
      <w:proofErr w:type="spellEnd"/>
      <w:r w:rsidR="00E2608A" w:rsidRPr="00794181">
        <w:rPr>
          <w:b w:val="0"/>
          <w:bCs w:val="0"/>
          <w:color w:val="EE0000"/>
        </w:rPr>
        <w:t xml:space="preserve"> </w:t>
      </w:r>
      <w:proofErr w:type="spellStart"/>
      <w:r w:rsidR="00E2608A" w:rsidRPr="00794181">
        <w:rPr>
          <w:b w:val="0"/>
          <w:bCs w:val="0"/>
          <w:color w:val="EE0000"/>
        </w:rPr>
        <w:t>responden</w:t>
      </w:r>
      <w:proofErr w:type="spellEnd"/>
      <w:r w:rsidR="00E2608A" w:rsidRPr="00794181">
        <w:rPr>
          <w:b w:val="0"/>
          <w:bCs w:val="0"/>
          <w:color w:val="EE0000"/>
        </w:rPr>
        <w:t xml:space="preserve"> paling </w:t>
      </w:r>
      <w:proofErr w:type="spellStart"/>
      <w:r w:rsidR="00E2608A" w:rsidRPr="00794181">
        <w:rPr>
          <w:b w:val="0"/>
          <w:bCs w:val="0"/>
          <w:color w:val="EE0000"/>
        </w:rPr>
        <w:t>sedikit</w:t>
      </w:r>
      <w:proofErr w:type="spellEnd"/>
      <w:r w:rsidR="00E2608A" w:rsidRPr="00794181">
        <w:rPr>
          <w:b w:val="0"/>
          <w:bCs w:val="0"/>
          <w:color w:val="EE0000"/>
        </w:rPr>
        <w:t xml:space="preserve">, </w:t>
      </w:r>
      <w:proofErr w:type="spellStart"/>
      <w:r w:rsidR="00E2608A" w:rsidRPr="00794181">
        <w:rPr>
          <w:b w:val="0"/>
          <w:bCs w:val="0"/>
          <w:color w:val="EE0000"/>
        </w:rPr>
        <w:t>yaitu</w:t>
      </w:r>
      <w:proofErr w:type="spellEnd"/>
      <w:r w:rsidR="00E2608A" w:rsidRPr="00794181">
        <w:rPr>
          <w:b w:val="0"/>
          <w:bCs w:val="0"/>
          <w:color w:val="EE0000"/>
        </w:rPr>
        <w:t xml:space="preserve"> 17 orang (4,4%).</w:t>
      </w:r>
    </w:p>
    <w:p w14:paraId="2E98A107" w14:textId="77777777" w:rsidR="0088766F" w:rsidRPr="00794181" w:rsidRDefault="0088766F" w:rsidP="00E2608A">
      <w:pPr>
        <w:pStyle w:val="bab555"/>
        <w:numPr>
          <w:ilvl w:val="0"/>
          <w:numId w:val="0"/>
        </w:numPr>
        <w:rPr>
          <w:b w:val="0"/>
          <w:bCs w:val="0"/>
          <w:color w:val="EE0000"/>
        </w:rPr>
      </w:pPr>
    </w:p>
    <w:p w14:paraId="2DC4E611" w14:textId="3B56B49F" w:rsidR="006C47F3" w:rsidRPr="00794181" w:rsidRDefault="006C47F3" w:rsidP="006C47F3">
      <w:pPr>
        <w:pStyle w:val="bab555"/>
        <w:numPr>
          <w:ilvl w:val="0"/>
          <w:numId w:val="0"/>
        </w:numPr>
        <w:ind w:left="567"/>
        <w:rPr>
          <w:b w:val="0"/>
          <w:bCs w:val="0"/>
          <w:color w:val="EE0000"/>
        </w:rPr>
      </w:pPr>
      <w:proofErr w:type="spellStart"/>
      <w:r w:rsidRPr="00794181">
        <w:rPr>
          <w:b w:val="0"/>
          <w:bCs w:val="0"/>
          <w:color w:val="EE0000"/>
        </w:rPr>
        <w:t>Sementara</w:t>
      </w:r>
      <w:proofErr w:type="spellEnd"/>
      <w:r w:rsidRPr="00794181">
        <w:rPr>
          <w:b w:val="0"/>
          <w:bCs w:val="0"/>
          <w:color w:val="EE0000"/>
        </w:rPr>
        <w:t xml:space="preserve"> </w:t>
      </w:r>
      <w:proofErr w:type="spellStart"/>
      <w:r w:rsidRPr="00794181">
        <w:rPr>
          <w:b w:val="0"/>
          <w:bCs w:val="0"/>
          <w:color w:val="EE0000"/>
        </w:rPr>
        <w:t>itu</w:t>
      </w:r>
      <w:proofErr w:type="spellEnd"/>
      <w:r w:rsidRPr="00794181">
        <w:rPr>
          <w:b w:val="0"/>
          <w:bCs w:val="0"/>
          <w:color w:val="EE0000"/>
        </w:rPr>
        <w:t xml:space="preserve">, </w:t>
      </w:r>
      <w:proofErr w:type="spellStart"/>
      <w:r w:rsidRPr="00794181">
        <w:rPr>
          <w:b w:val="0"/>
          <w:bCs w:val="0"/>
          <w:color w:val="EE0000"/>
        </w:rPr>
        <w:t>persepsi</w:t>
      </w:r>
      <w:proofErr w:type="spellEnd"/>
      <w:r w:rsidRPr="00794181">
        <w:rPr>
          <w:b w:val="0"/>
          <w:bCs w:val="0"/>
          <w:color w:val="EE0000"/>
        </w:rPr>
        <w:t xml:space="preserve"> </w:t>
      </w:r>
      <w:proofErr w:type="spellStart"/>
      <w:r w:rsidRPr="00794181">
        <w:rPr>
          <w:b w:val="0"/>
          <w:bCs w:val="0"/>
          <w:color w:val="EE0000"/>
        </w:rPr>
        <w:t>responden</w:t>
      </w:r>
      <w:proofErr w:type="spellEnd"/>
      <w:r w:rsidRPr="00794181">
        <w:rPr>
          <w:b w:val="0"/>
          <w:bCs w:val="0"/>
          <w:color w:val="EE0000"/>
        </w:rPr>
        <w:t xml:space="preserve"> </w:t>
      </w:r>
      <w:proofErr w:type="spellStart"/>
      <w:r w:rsidRPr="00794181">
        <w:rPr>
          <w:b w:val="0"/>
          <w:bCs w:val="0"/>
          <w:color w:val="EE0000"/>
        </w:rPr>
        <w:t>terhadap</w:t>
      </w:r>
      <w:proofErr w:type="spellEnd"/>
      <w:r w:rsidRPr="00794181">
        <w:rPr>
          <w:b w:val="0"/>
          <w:bCs w:val="0"/>
          <w:color w:val="EE0000"/>
        </w:rPr>
        <w:t xml:space="preserve"> item-item </w:t>
      </w:r>
      <w:proofErr w:type="spellStart"/>
      <w:r w:rsidRPr="00794181">
        <w:rPr>
          <w:b w:val="0"/>
          <w:bCs w:val="0"/>
          <w:color w:val="EE0000"/>
        </w:rPr>
        <w:t>pertanyaan</w:t>
      </w:r>
      <w:proofErr w:type="spellEnd"/>
      <w:r w:rsidRPr="00794181">
        <w:rPr>
          <w:b w:val="0"/>
          <w:bCs w:val="0"/>
          <w:color w:val="EE0000"/>
        </w:rPr>
        <w:t xml:space="preserve"> </w:t>
      </w:r>
      <w:proofErr w:type="spellStart"/>
      <w:r w:rsidRPr="00794181">
        <w:rPr>
          <w:b w:val="0"/>
          <w:bCs w:val="0"/>
          <w:color w:val="EE0000"/>
        </w:rPr>
        <w:t>dalam</w:t>
      </w:r>
      <w:proofErr w:type="spellEnd"/>
      <w:r w:rsidRPr="00794181">
        <w:rPr>
          <w:b w:val="0"/>
          <w:bCs w:val="0"/>
          <w:color w:val="EE0000"/>
        </w:rPr>
        <w:t xml:space="preserve"> </w:t>
      </w:r>
      <w:proofErr w:type="spellStart"/>
      <w:r w:rsidRPr="00794181">
        <w:rPr>
          <w:b w:val="0"/>
          <w:bCs w:val="0"/>
          <w:color w:val="EE0000"/>
        </w:rPr>
        <w:t>variabel</w:t>
      </w:r>
      <w:proofErr w:type="spellEnd"/>
      <w:r w:rsidRPr="00794181">
        <w:rPr>
          <w:b w:val="0"/>
          <w:bCs w:val="0"/>
          <w:color w:val="EE0000"/>
        </w:rPr>
        <w:t xml:space="preserve"> </w:t>
      </w:r>
      <w:proofErr w:type="spellStart"/>
      <w:r w:rsidRPr="00794181">
        <w:rPr>
          <w:b w:val="0"/>
          <w:bCs w:val="0"/>
          <w:color w:val="EE0000"/>
        </w:rPr>
        <w:t>kemudahan</w:t>
      </w:r>
      <w:proofErr w:type="spellEnd"/>
      <w:r w:rsidRPr="00794181">
        <w:rPr>
          <w:b w:val="0"/>
          <w:bCs w:val="0"/>
          <w:color w:val="EE0000"/>
        </w:rPr>
        <w:t xml:space="preserve"> </w:t>
      </w:r>
      <w:proofErr w:type="spellStart"/>
      <w:r w:rsidRPr="00794181">
        <w:rPr>
          <w:b w:val="0"/>
          <w:bCs w:val="0"/>
          <w:color w:val="EE0000"/>
        </w:rPr>
        <w:t>penggunaan</w:t>
      </w:r>
      <w:proofErr w:type="spellEnd"/>
      <w:r w:rsidRPr="00794181">
        <w:rPr>
          <w:b w:val="0"/>
          <w:bCs w:val="0"/>
          <w:color w:val="EE0000"/>
        </w:rPr>
        <w:t xml:space="preserve">, </w:t>
      </w:r>
      <w:proofErr w:type="spellStart"/>
      <w:r w:rsidRPr="00794181">
        <w:rPr>
          <w:b w:val="0"/>
          <w:bCs w:val="0"/>
          <w:color w:val="EE0000"/>
        </w:rPr>
        <w:t>dapat</w:t>
      </w:r>
      <w:proofErr w:type="spellEnd"/>
      <w:r w:rsidRPr="00794181">
        <w:rPr>
          <w:b w:val="0"/>
          <w:bCs w:val="0"/>
          <w:color w:val="EE0000"/>
        </w:rPr>
        <w:t xml:space="preserve"> </w:t>
      </w:r>
      <w:proofErr w:type="spellStart"/>
      <w:r w:rsidRPr="00794181">
        <w:rPr>
          <w:b w:val="0"/>
          <w:bCs w:val="0"/>
          <w:color w:val="EE0000"/>
        </w:rPr>
        <w:t>diketahui</w:t>
      </w:r>
      <w:proofErr w:type="spellEnd"/>
      <w:r w:rsidRPr="00794181">
        <w:rPr>
          <w:b w:val="0"/>
          <w:bCs w:val="0"/>
          <w:color w:val="EE0000"/>
        </w:rPr>
        <w:t xml:space="preserve"> </w:t>
      </w:r>
      <w:proofErr w:type="spellStart"/>
      <w:r w:rsidRPr="00794181">
        <w:rPr>
          <w:b w:val="0"/>
          <w:bCs w:val="0"/>
          <w:color w:val="EE0000"/>
        </w:rPr>
        <w:t>berdasarkan</w:t>
      </w:r>
      <w:proofErr w:type="spellEnd"/>
      <w:r w:rsidRPr="00794181">
        <w:rPr>
          <w:b w:val="0"/>
          <w:bCs w:val="0"/>
          <w:color w:val="EE0000"/>
        </w:rPr>
        <w:t xml:space="preserve"> Tabel</w:t>
      </w:r>
      <w:proofErr w:type="gramStart"/>
      <w:r w:rsidRPr="00794181">
        <w:rPr>
          <w:b w:val="0"/>
          <w:bCs w:val="0"/>
          <w:color w:val="EE0000"/>
        </w:rPr>
        <w:t xml:space="preserve"> </w:t>
      </w:r>
      <w:r w:rsidR="00E2608A" w:rsidRPr="00794181">
        <w:rPr>
          <w:b w:val="0"/>
          <w:bCs w:val="0"/>
          <w:color w:val="EE0000"/>
        </w:rPr>
        <w:t>..</w:t>
      </w:r>
      <w:proofErr w:type="gramEnd"/>
      <w:r w:rsidRPr="00794181">
        <w:rPr>
          <w:b w:val="0"/>
          <w:bCs w:val="0"/>
          <w:color w:val="EE0000"/>
        </w:rPr>
        <w:t xml:space="preserve"> </w:t>
      </w:r>
      <w:proofErr w:type="spellStart"/>
      <w:r w:rsidRPr="00794181">
        <w:rPr>
          <w:b w:val="0"/>
          <w:bCs w:val="0"/>
          <w:color w:val="EE0000"/>
        </w:rPr>
        <w:t>sebagai</w:t>
      </w:r>
      <w:proofErr w:type="spellEnd"/>
      <w:r w:rsidRPr="00794181">
        <w:rPr>
          <w:b w:val="0"/>
          <w:bCs w:val="0"/>
          <w:color w:val="EE0000"/>
        </w:rPr>
        <w:t xml:space="preserve"> </w:t>
      </w:r>
      <w:proofErr w:type="spellStart"/>
      <w:proofErr w:type="gramStart"/>
      <w:r w:rsidRPr="00794181">
        <w:rPr>
          <w:b w:val="0"/>
          <w:bCs w:val="0"/>
          <w:color w:val="EE0000"/>
        </w:rPr>
        <w:t>berikut</w:t>
      </w:r>
      <w:proofErr w:type="spellEnd"/>
      <w:r w:rsidRPr="00794181">
        <w:rPr>
          <w:b w:val="0"/>
          <w:bCs w:val="0"/>
          <w:color w:val="EE0000"/>
        </w:rPr>
        <w:t xml:space="preserve"> :</w:t>
      </w:r>
      <w:proofErr w:type="gramEnd"/>
    </w:p>
    <w:p w14:paraId="3DE8D803" w14:textId="77777777" w:rsidR="000669CB" w:rsidRDefault="000669CB" w:rsidP="006C47F3">
      <w:pPr>
        <w:pStyle w:val="bab555"/>
        <w:numPr>
          <w:ilvl w:val="0"/>
          <w:numId w:val="0"/>
        </w:numPr>
        <w:ind w:left="567"/>
        <w:rPr>
          <w:b w:val="0"/>
          <w:bCs w:val="0"/>
        </w:rPr>
      </w:pPr>
    </w:p>
    <w:p w14:paraId="144EA7DC" w14:textId="77777777" w:rsidR="000669CB" w:rsidRDefault="000669CB" w:rsidP="006C47F3">
      <w:pPr>
        <w:pStyle w:val="bab555"/>
        <w:numPr>
          <w:ilvl w:val="0"/>
          <w:numId w:val="0"/>
        </w:numPr>
        <w:ind w:left="567"/>
        <w:rPr>
          <w:b w:val="0"/>
          <w:bCs w:val="0"/>
        </w:rPr>
      </w:pPr>
    </w:p>
    <w:p w14:paraId="7014F688" w14:textId="77777777" w:rsidR="000669CB" w:rsidRDefault="000669CB" w:rsidP="000669CB">
      <w:r>
        <w:t xml:space="preserve">Tabel 8 </w:t>
      </w:r>
      <w:proofErr w:type="spellStart"/>
      <w:r>
        <w:t>Profil</w:t>
      </w:r>
      <w:proofErr w:type="spellEnd"/>
      <w:r>
        <w:t xml:space="preserve"> </w:t>
      </w:r>
      <w:proofErr w:type="spellStart"/>
      <w:r>
        <w:t>Responden</w:t>
      </w:r>
      <w:proofErr w:type="spellEnd"/>
    </w:p>
    <w:p w14:paraId="6F42B2F1" w14:textId="77777777" w:rsidR="000669CB" w:rsidRDefault="000669CB" w:rsidP="000669CB">
      <w:proofErr w:type="gramStart"/>
      <w:r w:rsidRPr="002C2D5B">
        <w:t xml:space="preserve">Tabel  </w:t>
      </w:r>
      <w:proofErr w:type="spellStart"/>
      <w:r w:rsidRPr="002C2D5B">
        <w:t>Persepsi</w:t>
      </w:r>
      <w:proofErr w:type="spellEnd"/>
      <w:proofErr w:type="gramEnd"/>
      <w:r w:rsidRPr="002C2D5B">
        <w:t xml:space="preserve"> </w:t>
      </w:r>
      <w:proofErr w:type="spellStart"/>
      <w:r w:rsidRPr="002C2D5B">
        <w:t>Kemudahan</w:t>
      </w:r>
      <w:proofErr w:type="spellEnd"/>
      <w:r w:rsidRPr="002C2D5B">
        <w:t xml:space="preserve"> </w:t>
      </w:r>
      <w:proofErr w:type="spellStart"/>
      <w:r w:rsidRPr="002C2D5B">
        <w:t>Penggunaan</w:t>
      </w:r>
      <w:proofErr w:type="spellEnd"/>
      <w:r w:rsidRPr="002C2D5B">
        <w:t xml:space="preserve"> </w:t>
      </w:r>
      <w:proofErr w:type="spellStart"/>
      <w:r w:rsidRPr="002C2D5B">
        <w:t>GoLantang</w:t>
      </w:r>
      <w:proofErr w:type="spellEnd"/>
    </w:p>
    <w:tbl>
      <w:tblPr>
        <w:tblW w:w="5700" w:type="dxa"/>
        <w:tblLook w:val="04A0" w:firstRow="1" w:lastRow="0" w:firstColumn="1" w:lastColumn="0" w:noHBand="0" w:noVBand="1"/>
      </w:tblPr>
      <w:tblGrid>
        <w:gridCol w:w="976"/>
        <w:gridCol w:w="1532"/>
        <w:gridCol w:w="841"/>
        <w:gridCol w:w="1095"/>
        <w:gridCol w:w="1256"/>
      </w:tblGrid>
      <w:tr w:rsidR="000669CB" w:rsidRPr="002C2D5B" w14:paraId="6E382611" w14:textId="77777777" w:rsidTr="00556040">
        <w:trPr>
          <w:trHeight w:val="300"/>
        </w:trPr>
        <w:tc>
          <w:tcPr>
            <w:tcW w:w="976" w:type="dxa"/>
            <w:vMerge w:val="restart"/>
            <w:tcBorders>
              <w:top w:val="nil"/>
              <w:left w:val="nil"/>
              <w:bottom w:val="nil"/>
              <w:right w:val="nil"/>
            </w:tcBorders>
            <w:shd w:val="clear" w:color="000000" w:fill="BFBFBF"/>
            <w:noWrap/>
            <w:vAlign w:val="center"/>
            <w:hideMark/>
          </w:tcPr>
          <w:p w14:paraId="6CD7CB59"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No</w:t>
            </w:r>
          </w:p>
        </w:tc>
        <w:tc>
          <w:tcPr>
            <w:tcW w:w="1532" w:type="dxa"/>
            <w:vMerge w:val="restart"/>
            <w:tcBorders>
              <w:top w:val="nil"/>
              <w:left w:val="nil"/>
              <w:bottom w:val="nil"/>
              <w:right w:val="nil"/>
            </w:tcBorders>
            <w:shd w:val="clear" w:color="000000" w:fill="BFBFBF"/>
            <w:vAlign w:val="center"/>
            <w:hideMark/>
          </w:tcPr>
          <w:p w14:paraId="2DA102A7"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xml:space="preserve">Item </w:t>
            </w:r>
            <w:r w:rsidRPr="002C2D5B">
              <w:rPr>
                <w:rFonts w:ascii="Times New Roman" w:eastAsia="Times New Roman" w:hAnsi="Times New Roman" w:cs="Times New Roman"/>
                <w:b/>
                <w:bCs/>
                <w:color w:val="000000"/>
              </w:rPr>
              <w:br/>
            </w:r>
            <w:proofErr w:type="spellStart"/>
            <w:r w:rsidRPr="002C2D5B">
              <w:rPr>
                <w:rFonts w:ascii="Times New Roman" w:eastAsia="Times New Roman" w:hAnsi="Times New Roman" w:cs="Times New Roman"/>
                <w:b/>
                <w:bCs/>
                <w:color w:val="000000"/>
              </w:rPr>
              <w:t>Pertanyaan</w:t>
            </w:r>
            <w:proofErr w:type="spellEnd"/>
          </w:p>
        </w:tc>
        <w:tc>
          <w:tcPr>
            <w:tcW w:w="1936" w:type="dxa"/>
            <w:gridSpan w:val="2"/>
            <w:tcBorders>
              <w:top w:val="nil"/>
              <w:left w:val="nil"/>
              <w:bottom w:val="single" w:sz="4" w:space="0" w:color="auto"/>
              <w:right w:val="nil"/>
            </w:tcBorders>
            <w:shd w:val="clear" w:color="000000" w:fill="BFBFBF"/>
            <w:noWrap/>
            <w:vAlign w:val="center"/>
            <w:hideMark/>
          </w:tcPr>
          <w:p w14:paraId="14EF9B1C"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Skor</w:t>
            </w:r>
          </w:p>
        </w:tc>
        <w:tc>
          <w:tcPr>
            <w:tcW w:w="1256" w:type="dxa"/>
            <w:vMerge w:val="restart"/>
            <w:tcBorders>
              <w:top w:val="nil"/>
              <w:left w:val="nil"/>
              <w:bottom w:val="nil"/>
              <w:right w:val="nil"/>
            </w:tcBorders>
            <w:shd w:val="clear" w:color="000000" w:fill="BFBFBF"/>
            <w:noWrap/>
            <w:vAlign w:val="center"/>
            <w:hideMark/>
          </w:tcPr>
          <w:p w14:paraId="471E3DDD"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Mean</w:t>
            </w:r>
          </w:p>
        </w:tc>
      </w:tr>
      <w:tr w:rsidR="000669CB" w:rsidRPr="002C2D5B" w14:paraId="7E83DE81" w14:textId="77777777" w:rsidTr="00556040">
        <w:trPr>
          <w:trHeight w:val="300"/>
        </w:trPr>
        <w:tc>
          <w:tcPr>
            <w:tcW w:w="976" w:type="dxa"/>
            <w:vMerge/>
            <w:tcBorders>
              <w:top w:val="nil"/>
              <w:left w:val="nil"/>
              <w:bottom w:val="nil"/>
              <w:right w:val="nil"/>
            </w:tcBorders>
            <w:vAlign w:val="center"/>
            <w:hideMark/>
          </w:tcPr>
          <w:p w14:paraId="7B1951C2"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1532" w:type="dxa"/>
            <w:vMerge/>
            <w:tcBorders>
              <w:top w:val="nil"/>
              <w:left w:val="nil"/>
              <w:bottom w:val="nil"/>
              <w:right w:val="nil"/>
            </w:tcBorders>
            <w:vAlign w:val="center"/>
            <w:hideMark/>
          </w:tcPr>
          <w:p w14:paraId="15627BC9"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841" w:type="dxa"/>
            <w:tcBorders>
              <w:top w:val="nil"/>
              <w:left w:val="nil"/>
              <w:bottom w:val="nil"/>
              <w:right w:val="nil"/>
            </w:tcBorders>
            <w:shd w:val="clear" w:color="000000" w:fill="BFBFBF"/>
            <w:noWrap/>
            <w:vAlign w:val="center"/>
            <w:hideMark/>
          </w:tcPr>
          <w:p w14:paraId="7E338EAE"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Min.</w:t>
            </w:r>
          </w:p>
        </w:tc>
        <w:tc>
          <w:tcPr>
            <w:tcW w:w="1095" w:type="dxa"/>
            <w:tcBorders>
              <w:top w:val="nil"/>
              <w:left w:val="nil"/>
              <w:bottom w:val="nil"/>
              <w:right w:val="nil"/>
            </w:tcBorders>
            <w:shd w:val="clear" w:color="000000" w:fill="BFBFBF"/>
            <w:noWrap/>
            <w:vAlign w:val="center"/>
            <w:hideMark/>
          </w:tcPr>
          <w:p w14:paraId="1AF5A00D"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Maks.</w:t>
            </w:r>
          </w:p>
        </w:tc>
        <w:tc>
          <w:tcPr>
            <w:tcW w:w="1256" w:type="dxa"/>
            <w:vMerge/>
            <w:tcBorders>
              <w:top w:val="nil"/>
              <w:left w:val="nil"/>
              <w:bottom w:val="nil"/>
              <w:right w:val="nil"/>
            </w:tcBorders>
            <w:vAlign w:val="center"/>
            <w:hideMark/>
          </w:tcPr>
          <w:p w14:paraId="5C09C97E" w14:textId="77777777" w:rsidR="000669CB" w:rsidRPr="002C2D5B" w:rsidRDefault="000669CB" w:rsidP="00556040">
            <w:pPr>
              <w:spacing w:after="0" w:line="240" w:lineRule="auto"/>
              <w:rPr>
                <w:rFonts w:ascii="Times New Roman" w:eastAsia="Times New Roman" w:hAnsi="Times New Roman" w:cs="Times New Roman"/>
                <w:b/>
                <w:bCs/>
                <w:color w:val="000000"/>
              </w:rPr>
            </w:pPr>
          </w:p>
        </w:tc>
      </w:tr>
      <w:tr w:rsidR="000669CB" w:rsidRPr="002C2D5B" w14:paraId="1CBC9C73" w14:textId="77777777" w:rsidTr="00794181">
        <w:trPr>
          <w:trHeight w:val="310"/>
        </w:trPr>
        <w:tc>
          <w:tcPr>
            <w:tcW w:w="976" w:type="dxa"/>
            <w:tcBorders>
              <w:top w:val="single" w:sz="4" w:space="0" w:color="auto"/>
              <w:left w:val="nil"/>
              <w:bottom w:val="single" w:sz="4" w:space="0" w:color="auto"/>
              <w:right w:val="nil"/>
            </w:tcBorders>
            <w:shd w:val="clear" w:color="auto" w:fill="auto"/>
            <w:noWrap/>
            <w:vAlign w:val="bottom"/>
            <w:hideMark/>
          </w:tcPr>
          <w:p w14:paraId="23FC051C"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1</w:t>
            </w:r>
          </w:p>
        </w:tc>
        <w:tc>
          <w:tcPr>
            <w:tcW w:w="1532" w:type="dxa"/>
            <w:tcBorders>
              <w:top w:val="single" w:sz="4" w:space="0" w:color="auto"/>
              <w:left w:val="nil"/>
              <w:bottom w:val="single" w:sz="4" w:space="0" w:color="auto"/>
              <w:right w:val="nil"/>
            </w:tcBorders>
            <w:shd w:val="clear" w:color="auto" w:fill="auto"/>
            <w:noWrap/>
            <w:vAlign w:val="bottom"/>
            <w:hideMark/>
          </w:tcPr>
          <w:p w14:paraId="165CBB99"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PEU1</w:t>
            </w:r>
          </w:p>
        </w:tc>
        <w:tc>
          <w:tcPr>
            <w:tcW w:w="841" w:type="dxa"/>
            <w:tcBorders>
              <w:top w:val="single" w:sz="4" w:space="0" w:color="auto"/>
              <w:left w:val="nil"/>
              <w:bottom w:val="single" w:sz="4" w:space="0" w:color="auto"/>
              <w:right w:val="nil"/>
            </w:tcBorders>
            <w:shd w:val="clear" w:color="auto" w:fill="auto"/>
            <w:noWrap/>
            <w:vAlign w:val="bottom"/>
          </w:tcPr>
          <w:p w14:paraId="7E958770" w14:textId="0B5B0397"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single" w:sz="4" w:space="0" w:color="auto"/>
              <w:left w:val="nil"/>
              <w:bottom w:val="single" w:sz="4" w:space="0" w:color="auto"/>
              <w:right w:val="nil"/>
            </w:tcBorders>
            <w:shd w:val="clear" w:color="auto" w:fill="auto"/>
            <w:noWrap/>
            <w:vAlign w:val="bottom"/>
          </w:tcPr>
          <w:p w14:paraId="4979CFFE" w14:textId="5D045C6F"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single" w:sz="4" w:space="0" w:color="auto"/>
              <w:left w:val="nil"/>
              <w:bottom w:val="single" w:sz="4" w:space="0" w:color="auto"/>
              <w:right w:val="nil"/>
            </w:tcBorders>
            <w:shd w:val="clear" w:color="auto" w:fill="auto"/>
            <w:noWrap/>
            <w:vAlign w:val="bottom"/>
          </w:tcPr>
          <w:p w14:paraId="612D2A4C" w14:textId="1C073EE3"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0CE66641" w14:textId="77777777" w:rsidTr="00794181">
        <w:trPr>
          <w:trHeight w:val="310"/>
        </w:trPr>
        <w:tc>
          <w:tcPr>
            <w:tcW w:w="976" w:type="dxa"/>
            <w:tcBorders>
              <w:top w:val="nil"/>
              <w:left w:val="nil"/>
              <w:bottom w:val="single" w:sz="4" w:space="0" w:color="auto"/>
              <w:right w:val="nil"/>
            </w:tcBorders>
            <w:shd w:val="clear" w:color="000000" w:fill="D9D9D9"/>
            <w:noWrap/>
            <w:vAlign w:val="bottom"/>
            <w:hideMark/>
          </w:tcPr>
          <w:p w14:paraId="0ACA9E67"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2</w:t>
            </w:r>
          </w:p>
        </w:tc>
        <w:tc>
          <w:tcPr>
            <w:tcW w:w="1532" w:type="dxa"/>
            <w:tcBorders>
              <w:top w:val="nil"/>
              <w:left w:val="nil"/>
              <w:bottom w:val="single" w:sz="4" w:space="0" w:color="auto"/>
              <w:right w:val="nil"/>
            </w:tcBorders>
            <w:shd w:val="clear" w:color="000000" w:fill="D9D9D9"/>
            <w:noWrap/>
            <w:vAlign w:val="bottom"/>
            <w:hideMark/>
          </w:tcPr>
          <w:p w14:paraId="1A2B98DB"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PEU2</w:t>
            </w:r>
          </w:p>
        </w:tc>
        <w:tc>
          <w:tcPr>
            <w:tcW w:w="841" w:type="dxa"/>
            <w:tcBorders>
              <w:top w:val="nil"/>
              <w:left w:val="nil"/>
              <w:bottom w:val="single" w:sz="4" w:space="0" w:color="auto"/>
              <w:right w:val="nil"/>
            </w:tcBorders>
            <w:shd w:val="clear" w:color="000000" w:fill="D9D9D9"/>
            <w:noWrap/>
            <w:vAlign w:val="bottom"/>
          </w:tcPr>
          <w:p w14:paraId="1593CF52" w14:textId="1E0D3EA3"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62853462" w14:textId="0F9D3BD6"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2B378B43" w14:textId="3DA57599"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0AB9957C" w14:textId="77777777" w:rsidTr="00794181">
        <w:trPr>
          <w:trHeight w:val="310"/>
        </w:trPr>
        <w:tc>
          <w:tcPr>
            <w:tcW w:w="976" w:type="dxa"/>
            <w:tcBorders>
              <w:top w:val="nil"/>
              <w:left w:val="nil"/>
              <w:bottom w:val="single" w:sz="4" w:space="0" w:color="auto"/>
              <w:right w:val="nil"/>
            </w:tcBorders>
            <w:shd w:val="clear" w:color="auto" w:fill="auto"/>
            <w:noWrap/>
            <w:vAlign w:val="bottom"/>
            <w:hideMark/>
          </w:tcPr>
          <w:p w14:paraId="7DED881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3</w:t>
            </w:r>
          </w:p>
        </w:tc>
        <w:tc>
          <w:tcPr>
            <w:tcW w:w="1532" w:type="dxa"/>
            <w:tcBorders>
              <w:top w:val="nil"/>
              <w:left w:val="nil"/>
              <w:bottom w:val="single" w:sz="4" w:space="0" w:color="auto"/>
              <w:right w:val="nil"/>
            </w:tcBorders>
            <w:shd w:val="clear" w:color="auto" w:fill="auto"/>
            <w:noWrap/>
            <w:vAlign w:val="bottom"/>
            <w:hideMark/>
          </w:tcPr>
          <w:p w14:paraId="1C8A5783"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PEU3</w:t>
            </w:r>
          </w:p>
        </w:tc>
        <w:tc>
          <w:tcPr>
            <w:tcW w:w="841" w:type="dxa"/>
            <w:tcBorders>
              <w:top w:val="nil"/>
              <w:left w:val="nil"/>
              <w:bottom w:val="single" w:sz="4" w:space="0" w:color="auto"/>
              <w:right w:val="nil"/>
            </w:tcBorders>
            <w:shd w:val="clear" w:color="auto" w:fill="auto"/>
            <w:noWrap/>
            <w:vAlign w:val="bottom"/>
          </w:tcPr>
          <w:p w14:paraId="024BF3F7" w14:textId="31D28CE1"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auto" w:fill="auto"/>
            <w:noWrap/>
            <w:vAlign w:val="bottom"/>
          </w:tcPr>
          <w:p w14:paraId="36DB0720" w14:textId="1BC363A6"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auto" w:fill="auto"/>
            <w:noWrap/>
            <w:vAlign w:val="bottom"/>
          </w:tcPr>
          <w:p w14:paraId="0BAD198B" w14:textId="7D28A809"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6CBF9D44" w14:textId="77777777" w:rsidTr="00794181">
        <w:trPr>
          <w:trHeight w:val="310"/>
        </w:trPr>
        <w:tc>
          <w:tcPr>
            <w:tcW w:w="976" w:type="dxa"/>
            <w:tcBorders>
              <w:top w:val="nil"/>
              <w:left w:val="nil"/>
              <w:bottom w:val="single" w:sz="4" w:space="0" w:color="auto"/>
              <w:right w:val="nil"/>
            </w:tcBorders>
            <w:shd w:val="clear" w:color="000000" w:fill="D9D9D9"/>
            <w:noWrap/>
            <w:vAlign w:val="bottom"/>
            <w:hideMark/>
          </w:tcPr>
          <w:p w14:paraId="0CA85B11"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4</w:t>
            </w:r>
          </w:p>
        </w:tc>
        <w:tc>
          <w:tcPr>
            <w:tcW w:w="1532" w:type="dxa"/>
            <w:tcBorders>
              <w:top w:val="nil"/>
              <w:left w:val="nil"/>
              <w:bottom w:val="single" w:sz="4" w:space="0" w:color="auto"/>
              <w:right w:val="nil"/>
            </w:tcBorders>
            <w:shd w:val="clear" w:color="000000" w:fill="D9D9D9"/>
            <w:noWrap/>
            <w:vAlign w:val="bottom"/>
            <w:hideMark/>
          </w:tcPr>
          <w:p w14:paraId="31BA4450"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PEU4</w:t>
            </w:r>
          </w:p>
        </w:tc>
        <w:tc>
          <w:tcPr>
            <w:tcW w:w="841" w:type="dxa"/>
            <w:tcBorders>
              <w:top w:val="nil"/>
              <w:left w:val="nil"/>
              <w:bottom w:val="single" w:sz="4" w:space="0" w:color="auto"/>
              <w:right w:val="nil"/>
            </w:tcBorders>
            <w:shd w:val="clear" w:color="000000" w:fill="D9D9D9"/>
            <w:noWrap/>
            <w:vAlign w:val="bottom"/>
          </w:tcPr>
          <w:p w14:paraId="51DB8030" w14:textId="6AE6F742"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6CD18415" w14:textId="6784C0D7"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3CC500E1" w14:textId="757368B4"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109B4689" w14:textId="77777777" w:rsidTr="00794181">
        <w:trPr>
          <w:trHeight w:val="310"/>
        </w:trPr>
        <w:tc>
          <w:tcPr>
            <w:tcW w:w="976" w:type="dxa"/>
            <w:tcBorders>
              <w:top w:val="nil"/>
              <w:left w:val="nil"/>
              <w:bottom w:val="single" w:sz="4" w:space="0" w:color="auto"/>
              <w:right w:val="nil"/>
            </w:tcBorders>
            <w:shd w:val="clear" w:color="auto" w:fill="auto"/>
            <w:noWrap/>
            <w:vAlign w:val="bottom"/>
            <w:hideMark/>
          </w:tcPr>
          <w:p w14:paraId="0E01184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5</w:t>
            </w:r>
          </w:p>
        </w:tc>
        <w:tc>
          <w:tcPr>
            <w:tcW w:w="1532" w:type="dxa"/>
            <w:tcBorders>
              <w:top w:val="nil"/>
              <w:left w:val="nil"/>
              <w:bottom w:val="single" w:sz="4" w:space="0" w:color="auto"/>
              <w:right w:val="nil"/>
            </w:tcBorders>
            <w:shd w:val="clear" w:color="auto" w:fill="auto"/>
            <w:noWrap/>
            <w:vAlign w:val="bottom"/>
            <w:hideMark/>
          </w:tcPr>
          <w:p w14:paraId="5B0CA52B"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PEU5</w:t>
            </w:r>
          </w:p>
        </w:tc>
        <w:tc>
          <w:tcPr>
            <w:tcW w:w="841" w:type="dxa"/>
            <w:tcBorders>
              <w:top w:val="nil"/>
              <w:left w:val="nil"/>
              <w:bottom w:val="single" w:sz="4" w:space="0" w:color="auto"/>
              <w:right w:val="nil"/>
            </w:tcBorders>
            <w:shd w:val="clear" w:color="auto" w:fill="auto"/>
            <w:noWrap/>
            <w:vAlign w:val="bottom"/>
          </w:tcPr>
          <w:p w14:paraId="0F2952DE" w14:textId="0D9E6A4F"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auto" w:fill="auto"/>
            <w:noWrap/>
            <w:vAlign w:val="bottom"/>
          </w:tcPr>
          <w:p w14:paraId="3F5CC5DF" w14:textId="10970B6F"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auto" w:fill="auto"/>
            <w:noWrap/>
            <w:vAlign w:val="bottom"/>
          </w:tcPr>
          <w:p w14:paraId="651FD0D4" w14:textId="39A8822F"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2A70BC71" w14:textId="77777777" w:rsidTr="00794181">
        <w:trPr>
          <w:trHeight w:val="310"/>
        </w:trPr>
        <w:tc>
          <w:tcPr>
            <w:tcW w:w="976" w:type="dxa"/>
            <w:tcBorders>
              <w:top w:val="nil"/>
              <w:left w:val="nil"/>
              <w:bottom w:val="single" w:sz="4" w:space="0" w:color="auto"/>
              <w:right w:val="nil"/>
            </w:tcBorders>
            <w:shd w:val="clear" w:color="000000" w:fill="D9D9D9"/>
            <w:noWrap/>
            <w:vAlign w:val="bottom"/>
            <w:hideMark/>
          </w:tcPr>
          <w:p w14:paraId="2FEDB05D"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6</w:t>
            </w:r>
          </w:p>
        </w:tc>
        <w:tc>
          <w:tcPr>
            <w:tcW w:w="1532" w:type="dxa"/>
            <w:tcBorders>
              <w:top w:val="nil"/>
              <w:left w:val="nil"/>
              <w:bottom w:val="single" w:sz="4" w:space="0" w:color="auto"/>
              <w:right w:val="nil"/>
            </w:tcBorders>
            <w:shd w:val="clear" w:color="000000" w:fill="D9D9D9"/>
            <w:noWrap/>
            <w:vAlign w:val="bottom"/>
            <w:hideMark/>
          </w:tcPr>
          <w:p w14:paraId="4C93BB46"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PEU6</w:t>
            </w:r>
          </w:p>
        </w:tc>
        <w:tc>
          <w:tcPr>
            <w:tcW w:w="841" w:type="dxa"/>
            <w:tcBorders>
              <w:top w:val="nil"/>
              <w:left w:val="nil"/>
              <w:bottom w:val="single" w:sz="4" w:space="0" w:color="auto"/>
              <w:right w:val="nil"/>
            </w:tcBorders>
            <w:shd w:val="clear" w:color="000000" w:fill="D9D9D9"/>
            <w:noWrap/>
            <w:vAlign w:val="bottom"/>
          </w:tcPr>
          <w:p w14:paraId="5A843DF3" w14:textId="0009F5CD"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1E498519" w14:textId="52A43173"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0583C031" w14:textId="11610908"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73D6F398" w14:textId="77777777" w:rsidTr="00794181">
        <w:trPr>
          <w:trHeight w:val="310"/>
        </w:trPr>
        <w:tc>
          <w:tcPr>
            <w:tcW w:w="976" w:type="dxa"/>
            <w:tcBorders>
              <w:top w:val="nil"/>
              <w:left w:val="nil"/>
              <w:bottom w:val="single" w:sz="4" w:space="0" w:color="auto"/>
              <w:right w:val="nil"/>
            </w:tcBorders>
            <w:shd w:val="clear" w:color="auto" w:fill="auto"/>
            <w:noWrap/>
            <w:vAlign w:val="bottom"/>
            <w:hideMark/>
          </w:tcPr>
          <w:p w14:paraId="41FA0E12"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7</w:t>
            </w:r>
          </w:p>
        </w:tc>
        <w:tc>
          <w:tcPr>
            <w:tcW w:w="1532" w:type="dxa"/>
            <w:tcBorders>
              <w:top w:val="nil"/>
              <w:left w:val="nil"/>
              <w:bottom w:val="single" w:sz="4" w:space="0" w:color="auto"/>
              <w:right w:val="nil"/>
            </w:tcBorders>
            <w:shd w:val="clear" w:color="auto" w:fill="auto"/>
            <w:noWrap/>
            <w:vAlign w:val="bottom"/>
            <w:hideMark/>
          </w:tcPr>
          <w:p w14:paraId="30FAAC45"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PEU</w:t>
            </w:r>
            <w:r>
              <w:rPr>
                <w:rFonts w:ascii="Times New Roman" w:eastAsia="Times New Roman" w:hAnsi="Times New Roman" w:cs="Times New Roman"/>
                <w:color w:val="000000"/>
              </w:rPr>
              <w:t>7</w:t>
            </w:r>
          </w:p>
        </w:tc>
        <w:tc>
          <w:tcPr>
            <w:tcW w:w="841" w:type="dxa"/>
            <w:tcBorders>
              <w:top w:val="nil"/>
              <w:left w:val="nil"/>
              <w:bottom w:val="single" w:sz="4" w:space="0" w:color="auto"/>
              <w:right w:val="nil"/>
            </w:tcBorders>
            <w:shd w:val="clear" w:color="auto" w:fill="auto"/>
            <w:noWrap/>
            <w:vAlign w:val="bottom"/>
          </w:tcPr>
          <w:p w14:paraId="1BAFA3D7" w14:textId="0BF45A41"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auto" w:fill="auto"/>
            <w:noWrap/>
            <w:vAlign w:val="bottom"/>
          </w:tcPr>
          <w:p w14:paraId="3C2D419A" w14:textId="1A3204F1"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auto" w:fill="auto"/>
            <w:noWrap/>
            <w:vAlign w:val="bottom"/>
          </w:tcPr>
          <w:p w14:paraId="2F3A8A43" w14:textId="192777F7"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243657F5" w14:textId="77777777" w:rsidTr="00556040">
        <w:trPr>
          <w:trHeight w:val="310"/>
        </w:trPr>
        <w:tc>
          <w:tcPr>
            <w:tcW w:w="4444" w:type="dxa"/>
            <w:gridSpan w:val="4"/>
            <w:tcBorders>
              <w:top w:val="nil"/>
              <w:left w:val="nil"/>
              <w:bottom w:val="single" w:sz="4" w:space="0" w:color="auto"/>
              <w:right w:val="nil"/>
            </w:tcBorders>
            <w:shd w:val="clear" w:color="000000" w:fill="BFBFBF"/>
            <w:noWrap/>
            <w:vAlign w:val="bottom"/>
            <w:hideMark/>
          </w:tcPr>
          <w:p w14:paraId="184C0475"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 xml:space="preserve">Rata-rata </w:t>
            </w:r>
            <w:proofErr w:type="spellStart"/>
            <w:r w:rsidRPr="002C2D5B">
              <w:rPr>
                <w:rFonts w:ascii="Times New Roman" w:eastAsia="Times New Roman" w:hAnsi="Times New Roman" w:cs="Times New Roman"/>
                <w:color w:val="000000"/>
              </w:rPr>
              <w:t>persepsi</w:t>
            </w:r>
            <w:proofErr w:type="spellEnd"/>
            <w:r w:rsidRPr="002C2D5B">
              <w:rPr>
                <w:rFonts w:ascii="Times New Roman" w:eastAsia="Times New Roman" w:hAnsi="Times New Roman" w:cs="Times New Roman"/>
                <w:color w:val="000000"/>
              </w:rPr>
              <w:t xml:space="preserve"> </w:t>
            </w:r>
            <w:proofErr w:type="spellStart"/>
            <w:r w:rsidRPr="002C2D5B">
              <w:rPr>
                <w:rFonts w:ascii="Times New Roman" w:eastAsia="Times New Roman" w:hAnsi="Times New Roman" w:cs="Times New Roman"/>
                <w:color w:val="000000"/>
              </w:rPr>
              <w:t>kemudahan</w:t>
            </w:r>
            <w:proofErr w:type="spellEnd"/>
            <w:r w:rsidRPr="002C2D5B">
              <w:rPr>
                <w:rFonts w:ascii="Times New Roman" w:eastAsia="Times New Roman" w:hAnsi="Times New Roman" w:cs="Times New Roman"/>
                <w:color w:val="000000"/>
              </w:rPr>
              <w:t xml:space="preserve"> </w:t>
            </w:r>
            <w:proofErr w:type="spellStart"/>
            <w:r w:rsidRPr="002C2D5B">
              <w:rPr>
                <w:rFonts w:ascii="Times New Roman" w:eastAsia="Times New Roman" w:hAnsi="Times New Roman" w:cs="Times New Roman"/>
                <w:color w:val="000000"/>
              </w:rPr>
              <w:t>penggunaan</w:t>
            </w:r>
            <w:proofErr w:type="spellEnd"/>
          </w:p>
        </w:tc>
        <w:tc>
          <w:tcPr>
            <w:tcW w:w="1256" w:type="dxa"/>
            <w:tcBorders>
              <w:top w:val="nil"/>
              <w:left w:val="nil"/>
              <w:bottom w:val="single" w:sz="4" w:space="0" w:color="auto"/>
              <w:right w:val="nil"/>
            </w:tcBorders>
            <w:shd w:val="clear" w:color="000000" w:fill="BFBFBF"/>
            <w:noWrap/>
            <w:vAlign w:val="bottom"/>
            <w:hideMark/>
          </w:tcPr>
          <w:p w14:paraId="3753C842" w14:textId="38372296" w:rsidR="000669CB" w:rsidRPr="002C2D5B" w:rsidRDefault="000669CB" w:rsidP="00556040">
            <w:pPr>
              <w:spacing w:after="0" w:line="240" w:lineRule="auto"/>
              <w:jc w:val="center"/>
              <w:rPr>
                <w:rFonts w:ascii="Times New Roman" w:eastAsia="Times New Roman" w:hAnsi="Times New Roman" w:cs="Times New Roman"/>
                <w:color w:val="000000"/>
              </w:rPr>
            </w:pPr>
          </w:p>
        </w:tc>
      </w:tr>
    </w:tbl>
    <w:p w14:paraId="53D90C86" w14:textId="77777777" w:rsidR="000669CB" w:rsidRDefault="000669CB" w:rsidP="000669CB">
      <w:proofErr w:type="spellStart"/>
      <w:r w:rsidRPr="002C2D5B">
        <w:lastRenderedPageBreak/>
        <w:t>Sumber</w:t>
      </w:r>
      <w:proofErr w:type="spellEnd"/>
      <w:r w:rsidRPr="002C2D5B">
        <w:t xml:space="preserve">: Data Primer </w:t>
      </w:r>
      <w:proofErr w:type="spellStart"/>
      <w:r w:rsidRPr="002C2D5B">
        <w:t>diolah</w:t>
      </w:r>
      <w:proofErr w:type="spellEnd"/>
      <w:r w:rsidRPr="002C2D5B">
        <w:t xml:space="preserve"> (2025)</w:t>
      </w:r>
    </w:p>
    <w:p w14:paraId="66D4CA26" w14:textId="4E2A47D4" w:rsidR="00794181" w:rsidRDefault="00794181" w:rsidP="000669CB">
      <w:proofErr w:type="spellStart"/>
      <w:r w:rsidRPr="00794181">
        <w:rPr>
          <w:highlight w:val="yellow"/>
        </w:rPr>
        <w:t>Harapanya</w:t>
      </w:r>
      <w:proofErr w:type="spellEnd"/>
      <w:r w:rsidRPr="00794181">
        <w:rPr>
          <w:highlight w:val="yellow"/>
        </w:rPr>
        <w:t xml:space="preserve"> </w:t>
      </w:r>
      <w:proofErr w:type="spellStart"/>
      <w:r w:rsidRPr="00794181">
        <w:rPr>
          <w:highlight w:val="yellow"/>
        </w:rPr>
        <w:t>Rendah</w:t>
      </w:r>
      <w:proofErr w:type="spellEnd"/>
    </w:p>
    <w:p w14:paraId="53BCF9DD" w14:textId="363693E7" w:rsidR="000669CB" w:rsidRDefault="000669CB" w:rsidP="000669CB">
      <w:r>
        <w:t xml:space="preserve">Tabel 10 </w:t>
      </w:r>
      <w:proofErr w:type="spellStart"/>
      <w:r>
        <w:t>Persepsi</w:t>
      </w:r>
      <w:proofErr w:type="spellEnd"/>
      <w:r>
        <w:t xml:space="preserve"> </w:t>
      </w:r>
      <w:proofErr w:type="spellStart"/>
      <w:r>
        <w:t>Kegunaan</w:t>
      </w:r>
      <w:proofErr w:type="spellEnd"/>
      <w:r>
        <w:t xml:space="preserve"> </w:t>
      </w:r>
      <w:proofErr w:type="spellStart"/>
      <w:r>
        <w:t>aplikasi</w:t>
      </w:r>
      <w:proofErr w:type="spellEnd"/>
      <w:r>
        <w:t xml:space="preserve"> </w:t>
      </w:r>
      <w:proofErr w:type="spellStart"/>
      <w:r>
        <w:t>GoLantang</w:t>
      </w:r>
      <w:proofErr w:type="spellEnd"/>
    </w:p>
    <w:tbl>
      <w:tblPr>
        <w:tblW w:w="5700" w:type="dxa"/>
        <w:tblLook w:val="04A0" w:firstRow="1" w:lastRow="0" w:firstColumn="1" w:lastColumn="0" w:noHBand="0" w:noVBand="1"/>
      </w:tblPr>
      <w:tblGrid>
        <w:gridCol w:w="976"/>
        <w:gridCol w:w="1532"/>
        <w:gridCol w:w="841"/>
        <w:gridCol w:w="1095"/>
        <w:gridCol w:w="1256"/>
      </w:tblGrid>
      <w:tr w:rsidR="000669CB" w:rsidRPr="002C2D5B" w14:paraId="2E46E020" w14:textId="77777777" w:rsidTr="00556040">
        <w:trPr>
          <w:trHeight w:val="300"/>
        </w:trPr>
        <w:tc>
          <w:tcPr>
            <w:tcW w:w="976" w:type="dxa"/>
            <w:vMerge w:val="restart"/>
            <w:tcBorders>
              <w:top w:val="nil"/>
              <w:left w:val="nil"/>
              <w:bottom w:val="nil"/>
              <w:right w:val="nil"/>
            </w:tcBorders>
            <w:shd w:val="clear" w:color="000000" w:fill="BFBFBF"/>
            <w:noWrap/>
            <w:vAlign w:val="center"/>
            <w:hideMark/>
          </w:tcPr>
          <w:p w14:paraId="13CA6AF4"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No</w:t>
            </w:r>
          </w:p>
        </w:tc>
        <w:tc>
          <w:tcPr>
            <w:tcW w:w="1532" w:type="dxa"/>
            <w:vMerge w:val="restart"/>
            <w:tcBorders>
              <w:top w:val="nil"/>
              <w:left w:val="nil"/>
              <w:bottom w:val="nil"/>
              <w:right w:val="nil"/>
            </w:tcBorders>
            <w:shd w:val="clear" w:color="000000" w:fill="BFBFBF"/>
            <w:vAlign w:val="center"/>
            <w:hideMark/>
          </w:tcPr>
          <w:p w14:paraId="5775DA0C"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xml:space="preserve">Item </w:t>
            </w:r>
            <w:r w:rsidRPr="002C2D5B">
              <w:rPr>
                <w:rFonts w:ascii="Times New Roman" w:eastAsia="Times New Roman" w:hAnsi="Times New Roman" w:cs="Times New Roman"/>
                <w:b/>
                <w:bCs/>
                <w:color w:val="000000"/>
              </w:rPr>
              <w:br/>
            </w:r>
            <w:proofErr w:type="spellStart"/>
            <w:r w:rsidRPr="002C2D5B">
              <w:rPr>
                <w:rFonts w:ascii="Times New Roman" w:eastAsia="Times New Roman" w:hAnsi="Times New Roman" w:cs="Times New Roman"/>
                <w:b/>
                <w:bCs/>
                <w:color w:val="000000"/>
              </w:rPr>
              <w:t>Pertanyaan</w:t>
            </w:r>
            <w:proofErr w:type="spellEnd"/>
          </w:p>
        </w:tc>
        <w:tc>
          <w:tcPr>
            <w:tcW w:w="1936" w:type="dxa"/>
            <w:gridSpan w:val="2"/>
            <w:tcBorders>
              <w:top w:val="nil"/>
              <w:left w:val="nil"/>
              <w:bottom w:val="single" w:sz="4" w:space="0" w:color="auto"/>
              <w:right w:val="nil"/>
            </w:tcBorders>
            <w:shd w:val="clear" w:color="000000" w:fill="BFBFBF"/>
            <w:noWrap/>
            <w:vAlign w:val="center"/>
            <w:hideMark/>
          </w:tcPr>
          <w:p w14:paraId="5F3ADC2B"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Skor</w:t>
            </w:r>
          </w:p>
        </w:tc>
        <w:tc>
          <w:tcPr>
            <w:tcW w:w="1256" w:type="dxa"/>
            <w:vMerge w:val="restart"/>
            <w:tcBorders>
              <w:top w:val="nil"/>
              <w:left w:val="nil"/>
              <w:bottom w:val="nil"/>
              <w:right w:val="nil"/>
            </w:tcBorders>
            <w:shd w:val="clear" w:color="000000" w:fill="BFBFBF"/>
            <w:noWrap/>
            <w:vAlign w:val="center"/>
            <w:hideMark/>
          </w:tcPr>
          <w:p w14:paraId="701D4758"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Mean</w:t>
            </w:r>
          </w:p>
        </w:tc>
      </w:tr>
      <w:tr w:rsidR="000669CB" w:rsidRPr="002C2D5B" w14:paraId="71D93DBE" w14:textId="77777777" w:rsidTr="00556040">
        <w:trPr>
          <w:trHeight w:val="300"/>
        </w:trPr>
        <w:tc>
          <w:tcPr>
            <w:tcW w:w="976" w:type="dxa"/>
            <w:vMerge/>
            <w:tcBorders>
              <w:top w:val="nil"/>
              <w:left w:val="nil"/>
              <w:bottom w:val="nil"/>
              <w:right w:val="nil"/>
            </w:tcBorders>
            <w:vAlign w:val="center"/>
            <w:hideMark/>
          </w:tcPr>
          <w:p w14:paraId="7010E77D"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1532" w:type="dxa"/>
            <w:vMerge/>
            <w:tcBorders>
              <w:top w:val="nil"/>
              <w:left w:val="nil"/>
              <w:bottom w:val="nil"/>
              <w:right w:val="nil"/>
            </w:tcBorders>
            <w:vAlign w:val="center"/>
            <w:hideMark/>
          </w:tcPr>
          <w:p w14:paraId="538DABA2"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841" w:type="dxa"/>
            <w:tcBorders>
              <w:top w:val="nil"/>
              <w:left w:val="nil"/>
              <w:bottom w:val="nil"/>
              <w:right w:val="nil"/>
            </w:tcBorders>
            <w:shd w:val="clear" w:color="000000" w:fill="BFBFBF"/>
            <w:noWrap/>
            <w:vAlign w:val="center"/>
            <w:hideMark/>
          </w:tcPr>
          <w:p w14:paraId="7CFE3E30"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Min.</w:t>
            </w:r>
          </w:p>
        </w:tc>
        <w:tc>
          <w:tcPr>
            <w:tcW w:w="1095" w:type="dxa"/>
            <w:tcBorders>
              <w:top w:val="nil"/>
              <w:left w:val="nil"/>
              <w:bottom w:val="nil"/>
              <w:right w:val="nil"/>
            </w:tcBorders>
            <w:shd w:val="clear" w:color="000000" w:fill="BFBFBF"/>
            <w:noWrap/>
            <w:vAlign w:val="center"/>
            <w:hideMark/>
          </w:tcPr>
          <w:p w14:paraId="40A4BD8F"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Maks.</w:t>
            </w:r>
          </w:p>
        </w:tc>
        <w:tc>
          <w:tcPr>
            <w:tcW w:w="1256" w:type="dxa"/>
            <w:vMerge/>
            <w:tcBorders>
              <w:top w:val="nil"/>
              <w:left w:val="nil"/>
              <w:bottom w:val="nil"/>
              <w:right w:val="nil"/>
            </w:tcBorders>
            <w:vAlign w:val="center"/>
            <w:hideMark/>
          </w:tcPr>
          <w:p w14:paraId="0B08F630" w14:textId="77777777" w:rsidR="000669CB" w:rsidRPr="002C2D5B" w:rsidRDefault="000669CB" w:rsidP="00556040">
            <w:pPr>
              <w:spacing w:after="0" w:line="240" w:lineRule="auto"/>
              <w:rPr>
                <w:rFonts w:ascii="Times New Roman" w:eastAsia="Times New Roman" w:hAnsi="Times New Roman" w:cs="Times New Roman"/>
                <w:b/>
                <w:bCs/>
                <w:color w:val="000000"/>
              </w:rPr>
            </w:pPr>
          </w:p>
        </w:tc>
      </w:tr>
      <w:tr w:rsidR="000669CB" w:rsidRPr="002C2D5B" w14:paraId="6603BDCE" w14:textId="77777777" w:rsidTr="00794181">
        <w:trPr>
          <w:trHeight w:val="310"/>
        </w:trPr>
        <w:tc>
          <w:tcPr>
            <w:tcW w:w="976" w:type="dxa"/>
            <w:tcBorders>
              <w:top w:val="single" w:sz="4" w:space="0" w:color="auto"/>
              <w:left w:val="nil"/>
              <w:bottom w:val="single" w:sz="4" w:space="0" w:color="auto"/>
              <w:right w:val="nil"/>
            </w:tcBorders>
            <w:shd w:val="clear" w:color="auto" w:fill="auto"/>
            <w:noWrap/>
            <w:vAlign w:val="bottom"/>
            <w:hideMark/>
          </w:tcPr>
          <w:p w14:paraId="3622859B"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1</w:t>
            </w:r>
          </w:p>
        </w:tc>
        <w:tc>
          <w:tcPr>
            <w:tcW w:w="1532" w:type="dxa"/>
            <w:tcBorders>
              <w:top w:val="single" w:sz="4" w:space="0" w:color="auto"/>
              <w:left w:val="nil"/>
              <w:bottom w:val="single" w:sz="4" w:space="0" w:color="auto"/>
              <w:right w:val="nil"/>
            </w:tcBorders>
            <w:shd w:val="clear" w:color="auto" w:fill="auto"/>
            <w:noWrap/>
            <w:vAlign w:val="bottom"/>
            <w:hideMark/>
          </w:tcPr>
          <w:p w14:paraId="656C4E38"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PU1</w:t>
            </w:r>
          </w:p>
        </w:tc>
        <w:tc>
          <w:tcPr>
            <w:tcW w:w="841" w:type="dxa"/>
            <w:tcBorders>
              <w:top w:val="single" w:sz="4" w:space="0" w:color="auto"/>
              <w:left w:val="nil"/>
              <w:bottom w:val="single" w:sz="4" w:space="0" w:color="auto"/>
              <w:right w:val="nil"/>
            </w:tcBorders>
            <w:shd w:val="clear" w:color="auto" w:fill="auto"/>
            <w:noWrap/>
            <w:vAlign w:val="bottom"/>
          </w:tcPr>
          <w:p w14:paraId="07019C0E" w14:textId="1E85E3AC"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single" w:sz="4" w:space="0" w:color="auto"/>
              <w:left w:val="nil"/>
              <w:bottom w:val="single" w:sz="4" w:space="0" w:color="auto"/>
              <w:right w:val="nil"/>
            </w:tcBorders>
            <w:shd w:val="clear" w:color="auto" w:fill="auto"/>
            <w:noWrap/>
            <w:vAlign w:val="bottom"/>
          </w:tcPr>
          <w:p w14:paraId="63CC732A" w14:textId="4B65E16D"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single" w:sz="4" w:space="0" w:color="auto"/>
              <w:left w:val="nil"/>
              <w:bottom w:val="single" w:sz="4" w:space="0" w:color="auto"/>
              <w:right w:val="nil"/>
            </w:tcBorders>
            <w:shd w:val="clear" w:color="auto" w:fill="auto"/>
            <w:noWrap/>
            <w:vAlign w:val="bottom"/>
          </w:tcPr>
          <w:p w14:paraId="356B074C" w14:textId="54473916"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374B758B" w14:textId="77777777" w:rsidTr="00794181">
        <w:trPr>
          <w:trHeight w:val="310"/>
        </w:trPr>
        <w:tc>
          <w:tcPr>
            <w:tcW w:w="976" w:type="dxa"/>
            <w:tcBorders>
              <w:top w:val="nil"/>
              <w:left w:val="nil"/>
              <w:bottom w:val="single" w:sz="4" w:space="0" w:color="auto"/>
              <w:right w:val="nil"/>
            </w:tcBorders>
            <w:shd w:val="clear" w:color="000000" w:fill="D9D9D9"/>
            <w:noWrap/>
            <w:vAlign w:val="bottom"/>
            <w:hideMark/>
          </w:tcPr>
          <w:p w14:paraId="389587D0"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2</w:t>
            </w:r>
          </w:p>
        </w:tc>
        <w:tc>
          <w:tcPr>
            <w:tcW w:w="1532" w:type="dxa"/>
            <w:tcBorders>
              <w:top w:val="nil"/>
              <w:left w:val="nil"/>
              <w:bottom w:val="single" w:sz="4" w:space="0" w:color="auto"/>
              <w:right w:val="nil"/>
            </w:tcBorders>
            <w:shd w:val="clear" w:color="000000" w:fill="D9D9D9"/>
            <w:noWrap/>
            <w:vAlign w:val="bottom"/>
            <w:hideMark/>
          </w:tcPr>
          <w:p w14:paraId="5B8819B1"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PU2</w:t>
            </w:r>
          </w:p>
        </w:tc>
        <w:tc>
          <w:tcPr>
            <w:tcW w:w="841" w:type="dxa"/>
            <w:tcBorders>
              <w:top w:val="nil"/>
              <w:left w:val="nil"/>
              <w:bottom w:val="single" w:sz="4" w:space="0" w:color="auto"/>
              <w:right w:val="nil"/>
            </w:tcBorders>
            <w:shd w:val="clear" w:color="000000" w:fill="D9D9D9"/>
            <w:noWrap/>
            <w:vAlign w:val="bottom"/>
          </w:tcPr>
          <w:p w14:paraId="0F4E810F" w14:textId="2DF1B211"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51B9C330" w14:textId="5DEB7B9A"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5E81DEC1" w14:textId="117C057E"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6A0AE6D8" w14:textId="77777777" w:rsidTr="00794181">
        <w:trPr>
          <w:trHeight w:val="310"/>
        </w:trPr>
        <w:tc>
          <w:tcPr>
            <w:tcW w:w="976" w:type="dxa"/>
            <w:tcBorders>
              <w:top w:val="nil"/>
              <w:left w:val="nil"/>
              <w:bottom w:val="single" w:sz="4" w:space="0" w:color="auto"/>
              <w:right w:val="nil"/>
            </w:tcBorders>
            <w:shd w:val="clear" w:color="auto" w:fill="auto"/>
            <w:noWrap/>
            <w:vAlign w:val="bottom"/>
            <w:hideMark/>
          </w:tcPr>
          <w:p w14:paraId="64E930C2"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3</w:t>
            </w:r>
          </w:p>
        </w:tc>
        <w:tc>
          <w:tcPr>
            <w:tcW w:w="1532" w:type="dxa"/>
            <w:tcBorders>
              <w:top w:val="nil"/>
              <w:left w:val="nil"/>
              <w:bottom w:val="single" w:sz="4" w:space="0" w:color="auto"/>
              <w:right w:val="nil"/>
            </w:tcBorders>
            <w:shd w:val="clear" w:color="auto" w:fill="auto"/>
            <w:noWrap/>
            <w:vAlign w:val="bottom"/>
            <w:hideMark/>
          </w:tcPr>
          <w:p w14:paraId="61006575"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PU3</w:t>
            </w:r>
          </w:p>
        </w:tc>
        <w:tc>
          <w:tcPr>
            <w:tcW w:w="841" w:type="dxa"/>
            <w:tcBorders>
              <w:top w:val="nil"/>
              <w:left w:val="nil"/>
              <w:bottom w:val="single" w:sz="4" w:space="0" w:color="auto"/>
              <w:right w:val="nil"/>
            </w:tcBorders>
            <w:shd w:val="clear" w:color="auto" w:fill="auto"/>
            <w:noWrap/>
            <w:vAlign w:val="bottom"/>
          </w:tcPr>
          <w:p w14:paraId="67411151" w14:textId="4CB64D1C"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auto" w:fill="auto"/>
            <w:noWrap/>
            <w:vAlign w:val="bottom"/>
          </w:tcPr>
          <w:p w14:paraId="46424C22" w14:textId="065D84A4"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auto" w:fill="auto"/>
            <w:noWrap/>
            <w:vAlign w:val="bottom"/>
          </w:tcPr>
          <w:p w14:paraId="786F89EB" w14:textId="2C48F7F7"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2B60B8B7" w14:textId="77777777" w:rsidTr="00794181">
        <w:trPr>
          <w:trHeight w:val="310"/>
        </w:trPr>
        <w:tc>
          <w:tcPr>
            <w:tcW w:w="976" w:type="dxa"/>
            <w:tcBorders>
              <w:top w:val="nil"/>
              <w:left w:val="nil"/>
              <w:bottom w:val="single" w:sz="4" w:space="0" w:color="auto"/>
              <w:right w:val="nil"/>
            </w:tcBorders>
            <w:shd w:val="clear" w:color="000000" w:fill="D9D9D9"/>
            <w:noWrap/>
            <w:vAlign w:val="bottom"/>
            <w:hideMark/>
          </w:tcPr>
          <w:p w14:paraId="3F46CAA7"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4</w:t>
            </w:r>
          </w:p>
        </w:tc>
        <w:tc>
          <w:tcPr>
            <w:tcW w:w="1532" w:type="dxa"/>
            <w:tcBorders>
              <w:top w:val="nil"/>
              <w:left w:val="nil"/>
              <w:bottom w:val="single" w:sz="4" w:space="0" w:color="auto"/>
              <w:right w:val="nil"/>
            </w:tcBorders>
            <w:shd w:val="clear" w:color="000000" w:fill="D9D9D9"/>
            <w:noWrap/>
            <w:vAlign w:val="bottom"/>
            <w:hideMark/>
          </w:tcPr>
          <w:p w14:paraId="19D94EDF"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PU4</w:t>
            </w:r>
          </w:p>
        </w:tc>
        <w:tc>
          <w:tcPr>
            <w:tcW w:w="841" w:type="dxa"/>
            <w:tcBorders>
              <w:top w:val="nil"/>
              <w:left w:val="nil"/>
              <w:bottom w:val="single" w:sz="4" w:space="0" w:color="auto"/>
              <w:right w:val="nil"/>
            </w:tcBorders>
            <w:shd w:val="clear" w:color="000000" w:fill="D9D9D9"/>
            <w:noWrap/>
            <w:vAlign w:val="bottom"/>
          </w:tcPr>
          <w:p w14:paraId="40B3918F" w14:textId="2340D3BE"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43E3FEE7" w14:textId="403DF084"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1CB6C999" w14:textId="08B91A98"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6029562B" w14:textId="77777777" w:rsidTr="00794181">
        <w:trPr>
          <w:trHeight w:val="310"/>
        </w:trPr>
        <w:tc>
          <w:tcPr>
            <w:tcW w:w="976" w:type="dxa"/>
            <w:tcBorders>
              <w:top w:val="nil"/>
              <w:left w:val="nil"/>
              <w:bottom w:val="single" w:sz="4" w:space="0" w:color="auto"/>
              <w:right w:val="nil"/>
            </w:tcBorders>
            <w:shd w:val="clear" w:color="auto" w:fill="auto"/>
            <w:noWrap/>
            <w:vAlign w:val="bottom"/>
            <w:hideMark/>
          </w:tcPr>
          <w:p w14:paraId="389B1EEB"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5</w:t>
            </w:r>
          </w:p>
        </w:tc>
        <w:tc>
          <w:tcPr>
            <w:tcW w:w="1532" w:type="dxa"/>
            <w:tcBorders>
              <w:top w:val="nil"/>
              <w:left w:val="nil"/>
              <w:bottom w:val="single" w:sz="4" w:space="0" w:color="auto"/>
              <w:right w:val="nil"/>
            </w:tcBorders>
            <w:shd w:val="clear" w:color="auto" w:fill="auto"/>
            <w:noWrap/>
            <w:vAlign w:val="bottom"/>
            <w:hideMark/>
          </w:tcPr>
          <w:p w14:paraId="31FE006D"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PU5</w:t>
            </w:r>
          </w:p>
        </w:tc>
        <w:tc>
          <w:tcPr>
            <w:tcW w:w="841" w:type="dxa"/>
            <w:tcBorders>
              <w:top w:val="nil"/>
              <w:left w:val="nil"/>
              <w:bottom w:val="single" w:sz="4" w:space="0" w:color="auto"/>
              <w:right w:val="nil"/>
            </w:tcBorders>
            <w:shd w:val="clear" w:color="auto" w:fill="auto"/>
            <w:noWrap/>
            <w:vAlign w:val="bottom"/>
          </w:tcPr>
          <w:p w14:paraId="78633461" w14:textId="6E6911D6"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auto" w:fill="auto"/>
            <w:noWrap/>
            <w:vAlign w:val="bottom"/>
          </w:tcPr>
          <w:p w14:paraId="10DD64D4" w14:textId="0F37E56C"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auto" w:fill="auto"/>
            <w:noWrap/>
            <w:vAlign w:val="bottom"/>
          </w:tcPr>
          <w:p w14:paraId="1871C899" w14:textId="0907E70F"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28EAF1EE" w14:textId="77777777" w:rsidTr="00794181">
        <w:trPr>
          <w:trHeight w:val="310"/>
        </w:trPr>
        <w:tc>
          <w:tcPr>
            <w:tcW w:w="976" w:type="dxa"/>
            <w:tcBorders>
              <w:top w:val="nil"/>
              <w:left w:val="nil"/>
              <w:bottom w:val="single" w:sz="4" w:space="0" w:color="auto"/>
              <w:right w:val="nil"/>
            </w:tcBorders>
            <w:shd w:val="clear" w:color="000000" w:fill="D9D9D9"/>
            <w:noWrap/>
            <w:vAlign w:val="bottom"/>
            <w:hideMark/>
          </w:tcPr>
          <w:p w14:paraId="2CDB9F7E"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6</w:t>
            </w:r>
          </w:p>
        </w:tc>
        <w:tc>
          <w:tcPr>
            <w:tcW w:w="1532" w:type="dxa"/>
            <w:tcBorders>
              <w:top w:val="nil"/>
              <w:left w:val="nil"/>
              <w:bottom w:val="single" w:sz="4" w:space="0" w:color="auto"/>
              <w:right w:val="nil"/>
            </w:tcBorders>
            <w:shd w:val="clear" w:color="000000" w:fill="D9D9D9"/>
            <w:noWrap/>
            <w:vAlign w:val="bottom"/>
            <w:hideMark/>
          </w:tcPr>
          <w:p w14:paraId="00825F85"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PU6</w:t>
            </w:r>
          </w:p>
        </w:tc>
        <w:tc>
          <w:tcPr>
            <w:tcW w:w="841" w:type="dxa"/>
            <w:tcBorders>
              <w:top w:val="nil"/>
              <w:left w:val="nil"/>
              <w:bottom w:val="single" w:sz="4" w:space="0" w:color="auto"/>
              <w:right w:val="nil"/>
            </w:tcBorders>
            <w:shd w:val="clear" w:color="000000" w:fill="D9D9D9"/>
            <w:noWrap/>
            <w:vAlign w:val="bottom"/>
          </w:tcPr>
          <w:p w14:paraId="24973461" w14:textId="0A31D8F6"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57C13685" w14:textId="17CC0D95"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2A556406" w14:textId="4FDE2206"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29E4FB71" w14:textId="77777777" w:rsidTr="00556040">
        <w:trPr>
          <w:trHeight w:val="310"/>
        </w:trPr>
        <w:tc>
          <w:tcPr>
            <w:tcW w:w="4444" w:type="dxa"/>
            <w:gridSpan w:val="4"/>
            <w:tcBorders>
              <w:top w:val="nil"/>
              <w:left w:val="nil"/>
              <w:bottom w:val="single" w:sz="4" w:space="0" w:color="auto"/>
              <w:right w:val="nil"/>
            </w:tcBorders>
            <w:shd w:val="clear" w:color="000000" w:fill="BFBFBF"/>
            <w:noWrap/>
            <w:vAlign w:val="bottom"/>
            <w:hideMark/>
          </w:tcPr>
          <w:p w14:paraId="584FF055"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 xml:space="preserve">Rata-rata </w:t>
            </w:r>
            <w:proofErr w:type="spellStart"/>
            <w:r w:rsidRPr="002C2D5B">
              <w:rPr>
                <w:rFonts w:ascii="Times New Roman" w:eastAsia="Times New Roman" w:hAnsi="Times New Roman" w:cs="Times New Roman"/>
                <w:color w:val="000000"/>
              </w:rPr>
              <w:t>persepsi</w:t>
            </w:r>
            <w:proofErr w:type="spellEnd"/>
            <w:r w:rsidRPr="002C2D5B">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kegunaan</w:t>
            </w:r>
            <w:proofErr w:type="spellEnd"/>
            <w:r>
              <w:rPr>
                <w:rFonts w:ascii="Times New Roman" w:eastAsia="Times New Roman" w:hAnsi="Times New Roman" w:cs="Times New Roman"/>
                <w:color w:val="000000"/>
              </w:rPr>
              <w:t xml:space="preserve"> </w:t>
            </w:r>
          </w:p>
        </w:tc>
        <w:tc>
          <w:tcPr>
            <w:tcW w:w="1256" w:type="dxa"/>
            <w:tcBorders>
              <w:top w:val="nil"/>
              <w:left w:val="nil"/>
              <w:bottom w:val="single" w:sz="4" w:space="0" w:color="auto"/>
              <w:right w:val="nil"/>
            </w:tcBorders>
            <w:shd w:val="clear" w:color="000000" w:fill="BFBFBF"/>
            <w:noWrap/>
            <w:vAlign w:val="bottom"/>
            <w:hideMark/>
          </w:tcPr>
          <w:p w14:paraId="0DC3C18D" w14:textId="355D01F3" w:rsidR="000669CB" w:rsidRPr="002C2D5B" w:rsidRDefault="000669CB" w:rsidP="00556040">
            <w:pPr>
              <w:spacing w:after="0" w:line="240" w:lineRule="auto"/>
              <w:jc w:val="center"/>
              <w:rPr>
                <w:rFonts w:ascii="Times New Roman" w:eastAsia="Times New Roman" w:hAnsi="Times New Roman" w:cs="Times New Roman"/>
                <w:color w:val="000000"/>
              </w:rPr>
            </w:pPr>
          </w:p>
        </w:tc>
      </w:tr>
    </w:tbl>
    <w:p w14:paraId="14563F35" w14:textId="76010965" w:rsidR="000669CB" w:rsidRDefault="000669CB" w:rsidP="000669CB">
      <w:proofErr w:type="spellStart"/>
      <w:r w:rsidRPr="002C2D5B">
        <w:t>Sumber</w:t>
      </w:r>
      <w:proofErr w:type="spellEnd"/>
      <w:r w:rsidRPr="002C2D5B">
        <w:t xml:space="preserve">: Data Primer </w:t>
      </w:r>
      <w:proofErr w:type="spellStart"/>
      <w:r w:rsidRPr="002C2D5B">
        <w:t>diolah</w:t>
      </w:r>
      <w:proofErr w:type="spellEnd"/>
      <w:r w:rsidRPr="002C2D5B">
        <w:t xml:space="preserve"> (2025)</w:t>
      </w:r>
    </w:p>
    <w:p w14:paraId="12C40E19" w14:textId="0E74634C" w:rsidR="000669CB" w:rsidRDefault="00794181" w:rsidP="000669CB">
      <w:proofErr w:type="spellStart"/>
      <w:r w:rsidRPr="00794181">
        <w:rPr>
          <w:highlight w:val="yellow"/>
        </w:rPr>
        <w:t>Harapanya</w:t>
      </w:r>
      <w:proofErr w:type="spellEnd"/>
      <w:r w:rsidRPr="00794181">
        <w:rPr>
          <w:highlight w:val="yellow"/>
        </w:rPr>
        <w:t xml:space="preserve"> </w:t>
      </w:r>
      <w:proofErr w:type="spellStart"/>
      <w:r w:rsidRPr="00794181">
        <w:rPr>
          <w:highlight w:val="yellow"/>
        </w:rPr>
        <w:t>Rendah</w:t>
      </w:r>
      <w:proofErr w:type="spellEnd"/>
      <w:r w:rsidR="000669CB">
        <w:t xml:space="preserve">. </w:t>
      </w:r>
    </w:p>
    <w:p w14:paraId="065D7FDF" w14:textId="77777777" w:rsidR="000669CB" w:rsidRDefault="000669CB" w:rsidP="000669CB">
      <w:r>
        <w:t xml:space="preserve">Tabel 11 </w:t>
      </w:r>
      <w:proofErr w:type="spellStart"/>
      <w:r>
        <w:t>Sikap</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p>
    <w:tbl>
      <w:tblPr>
        <w:tblW w:w="5700" w:type="dxa"/>
        <w:tblLook w:val="04A0" w:firstRow="1" w:lastRow="0" w:firstColumn="1" w:lastColumn="0" w:noHBand="0" w:noVBand="1"/>
      </w:tblPr>
      <w:tblGrid>
        <w:gridCol w:w="976"/>
        <w:gridCol w:w="1532"/>
        <w:gridCol w:w="841"/>
        <w:gridCol w:w="1095"/>
        <w:gridCol w:w="1256"/>
      </w:tblGrid>
      <w:tr w:rsidR="000669CB" w:rsidRPr="002C2D5B" w14:paraId="4418143F" w14:textId="77777777" w:rsidTr="00556040">
        <w:trPr>
          <w:trHeight w:val="300"/>
        </w:trPr>
        <w:tc>
          <w:tcPr>
            <w:tcW w:w="976" w:type="dxa"/>
            <w:vMerge w:val="restart"/>
            <w:tcBorders>
              <w:top w:val="nil"/>
              <w:left w:val="nil"/>
              <w:bottom w:val="nil"/>
              <w:right w:val="nil"/>
            </w:tcBorders>
            <w:shd w:val="clear" w:color="000000" w:fill="BFBFBF"/>
            <w:noWrap/>
            <w:vAlign w:val="center"/>
            <w:hideMark/>
          </w:tcPr>
          <w:p w14:paraId="4BFF369F"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w:t>
            </w:r>
          </w:p>
        </w:tc>
        <w:tc>
          <w:tcPr>
            <w:tcW w:w="1532" w:type="dxa"/>
            <w:vMerge w:val="restart"/>
            <w:tcBorders>
              <w:top w:val="nil"/>
              <w:left w:val="nil"/>
              <w:bottom w:val="nil"/>
              <w:right w:val="nil"/>
            </w:tcBorders>
            <w:shd w:val="clear" w:color="000000" w:fill="BFBFBF"/>
            <w:vAlign w:val="center"/>
            <w:hideMark/>
          </w:tcPr>
          <w:p w14:paraId="18DF5CD6"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xml:space="preserve">Item </w:t>
            </w:r>
            <w:r w:rsidRPr="002C2D5B">
              <w:rPr>
                <w:rFonts w:ascii="Times New Roman" w:eastAsia="Times New Roman" w:hAnsi="Times New Roman" w:cs="Times New Roman"/>
                <w:b/>
                <w:bCs/>
                <w:color w:val="000000"/>
              </w:rPr>
              <w:br/>
            </w:r>
            <w:proofErr w:type="spellStart"/>
            <w:r w:rsidRPr="002C2D5B">
              <w:rPr>
                <w:rFonts w:ascii="Times New Roman" w:eastAsia="Times New Roman" w:hAnsi="Times New Roman" w:cs="Times New Roman"/>
                <w:b/>
                <w:bCs/>
                <w:color w:val="000000"/>
              </w:rPr>
              <w:t>Pertanyaan</w:t>
            </w:r>
            <w:proofErr w:type="spellEnd"/>
          </w:p>
        </w:tc>
        <w:tc>
          <w:tcPr>
            <w:tcW w:w="1936" w:type="dxa"/>
            <w:gridSpan w:val="2"/>
            <w:tcBorders>
              <w:top w:val="nil"/>
              <w:left w:val="nil"/>
              <w:bottom w:val="single" w:sz="4" w:space="0" w:color="auto"/>
              <w:right w:val="nil"/>
            </w:tcBorders>
            <w:shd w:val="clear" w:color="000000" w:fill="BFBFBF"/>
            <w:noWrap/>
            <w:vAlign w:val="center"/>
            <w:hideMark/>
          </w:tcPr>
          <w:p w14:paraId="4BF946DF"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Skor</w:t>
            </w:r>
          </w:p>
        </w:tc>
        <w:tc>
          <w:tcPr>
            <w:tcW w:w="1256" w:type="dxa"/>
            <w:vMerge w:val="restart"/>
            <w:tcBorders>
              <w:top w:val="nil"/>
              <w:left w:val="nil"/>
              <w:bottom w:val="nil"/>
              <w:right w:val="nil"/>
            </w:tcBorders>
            <w:shd w:val="clear" w:color="000000" w:fill="BFBFBF"/>
            <w:noWrap/>
            <w:vAlign w:val="center"/>
            <w:hideMark/>
          </w:tcPr>
          <w:p w14:paraId="3520BDA4"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Mean</w:t>
            </w:r>
          </w:p>
        </w:tc>
      </w:tr>
      <w:tr w:rsidR="000669CB" w:rsidRPr="002C2D5B" w14:paraId="5CA16437" w14:textId="77777777" w:rsidTr="00556040">
        <w:trPr>
          <w:trHeight w:val="300"/>
        </w:trPr>
        <w:tc>
          <w:tcPr>
            <w:tcW w:w="976" w:type="dxa"/>
            <w:vMerge/>
            <w:tcBorders>
              <w:top w:val="nil"/>
              <w:left w:val="nil"/>
              <w:bottom w:val="nil"/>
              <w:right w:val="nil"/>
            </w:tcBorders>
            <w:vAlign w:val="center"/>
            <w:hideMark/>
          </w:tcPr>
          <w:p w14:paraId="6ACD7C4B"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1532" w:type="dxa"/>
            <w:vMerge/>
            <w:tcBorders>
              <w:top w:val="nil"/>
              <w:left w:val="nil"/>
              <w:bottom w:val="nil"/>
              <w:right w:val="nil"/>
            </w:tcBorders>
            <w:vAlign w:val="center"/>
            <w:hideMark/>
          </w:tcPr>
          <w:p w14:paraId="6826270E"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841" w:type="dxa"/>
            <w:tcBorders>
              <w:top w:val="nil"/>
              <w:left w:val="nil"/>
              <w:bottom w:val="nil"/>
              <w:right w:val="nil"/>
            </w:tcBorders>
            <w:shd w:val="clear" w:color="000000" w:fill="BFBFBF"/>
            <w:noWrap/>
            <w:vAlign w:val="center"/>
            <w:hideMark/>
          </w:tcPr>
          <w:p w14:paraId="1AB52DD0"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Min.</w:t>
            </w:r>
          </w:p>
        </w:tc>
        <w:tc>
          <w:tcPr>
            <w:tcW w:w="1095" w:type="dxa"/>
            <w:tcBorders>
              <w:top w:val="nil"/>
              <w:left w:val="nil"/>
              <w:bottom w:val="nil"/>
              <w:right w:val="nil"/>
            </w:tcBorders>
            <w:shd w:val="clear" w:color="000000" w:fill="BFBFBF"/>
            <w:noWrap/>
            <w:vAlign w:val="center"/>
            <w:hideMark/>
          </w:tcPr>
          <w:p w14:paraId="33AB435A"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Maks.</w:t>
            </w:r>
          </w:p>
        </w:tc>
        <w:tc>
          <w:tcPr>
            <w:tcW w:w="1256" w:type="dxa"/>
            <w:vMerge/>
            <w:tcBorders>
              <w:top w:val="nil"/>
              <w:left w:val="nil"/>
              <w:bottom w:val="nil"/>
              <w:right w:val="nil"/>
            </w:tcBorders>
            <w:vAlign w:val="center"/>
            <w:hideMark/>
          </w:tcPr>
          <w:p w14:paraId="4C43B5C7" w14:textId="77777777" w:rsidR="000669CB" w:rsidRPr="002C2D5B" w:rsidRDefault="000669CB" w:rsidP="00556040">
            <w:pPr>
              <w:spacing w:after="0" w:line="240" w:lineRule="auto"/>
              <w:rPr>
                <w:rFonts w:ascii="Times New Roman" w:eastAsia="Times New Roman" w:hAnsi="Times New Roman" w:cs="Times New Roman"/>
                <w:b/>
                <w:bCs/>
                <w:color w:val="000000"/>
              </w:rPr>
            </w:pPr>
          </w:p>
        </w:tc>
      </w:tr>
      <w:tr w:rsidR="000669CB" w:rsidRPr="002C2D5B" w14:paraId="7446FE2F" w14:textId="77777777" w:rsidTr="006926F8">
        <w:trPr>
          <w:trHeight w:val="310"/>
        </w:trPr>
        <w:tc>
          <w:tcPr>
            <w:tcW w:w="976" w:type="dxa"/>
            <w:tcBorders>
              <w:top w:val="single" w:sz="4" w:space="0" w:color="auto"/>
              <w:left w:val="nil"/>
              <w:bottom w:val="single" w:sz="4" w:space="0" w:color="auto"/>
              <w:right w:val="nil"/>
            </w:tcBorders>
            <w:shd w:val="clear" w:color="auto" w:fill="auto"/>
            <w:noWrap/>
            <w:vAlign w:val="bottom"/>
            <w:hideMark/>
          </w:tcPr>
          <w:p w14:paraId="368E726A"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1</w:t>
            </w:r>
          </w:p>
        </w:tc>
        <w:tc>
          <w:tcPr>
            <w:tcW w:w="1532" w:type="dxa"/>
            <w:tcBorders>
              <w:top w:val="single" w:sz="4" w:space="0" w:color="auto"/>
              <w:left w:val="nil"/>
              <w:bottom w:val="single" w:sz="4" w:space="0" w:color="auto"/>
              <w:right w:val="nil"/>
            </w:tcBorders>
            <w:shd w:val="clear" w:color="auto" w:fill="auto"/>
            <w:noWrap/>
            <w:vAlign w:val="bottom"/>
            <w:hideMark/>
          </w:tcPr>
          <w:p w14:paraId="11C81D95"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ATU1</w:t>
            </w:r>
          </w:p>
        </w:tc>
        <w:tc>
          <w:tcPr>
            <w:tcW w:w="841" w:type="dxa"/>
            <w:tcBorders>
              <w:top w:val="single" w:sz="4" w:space="0" w:color="auto"/>
              <w:left w:val="nil"/>
              <w:bottom w:val="single" w:sz="4" w:space="0" w:color="auto"/>
              <w:right w:val="nil"/>
            </w:tcBorders>
            <w:shd w:val="clear" w:color="auto" w:fill="auto"/>
            <w:noWrap/>
            <w:vAlign w:val="bottom"/>
          </w:tcPr>
          <w:p w14:paraId="4523A523" w14:textId="733A9EFB"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single" w:sz="4" w:space="0" w:color="auto"/>
              <w:left w:val="nil"/>
              <w:bottom w:val="single" w:sz="4" w:space="0" w:color="auto"/>
              <w:right w:val="nil"/>
            </w:tcBorders>
            <w:shd w:val="clear" w:color="auto" w:fill="auto"/>
            <w:noWrap/>
            <w:vAlign w:val="bottom"/>
          </w:tcPr>
          <w:p w14:paraId="0382F88D" w14:textId="2CF5F812"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single" w:sz="4" w:space="0" w:color="auto"/>
              <w:left w:val="nil"/>
              <w:bottom w:val="single" w:sz="4" w:space="0" w:color="auto"/>
              <w:right w:val="nil"/>
            </w:tcBorders>
            <w:shd w:val="clear" w:color="auto" w:fill="auto"/>
            <w:noWrap/>
            <w:vAlign w:val="bottom"/>
          </w:tcPr>
          <w:p w14:paraId="5285DB9D" w14:textId="2B1DB002"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2422A9FE" w14:textId="77777777" w:rsidTr="006926F8">
        <w:trPr>
          <w:trHeight w:val="310"/>
        </w:trPr>
        <w:tc>
          <w:tcPr>
            <w:tcW w:w="976" w:type="dxa"/>
            <w:tcBorders>
              <w:top w:val="nil"/>
              <w:left w:val="nil"/>
              <w:bottom w:val="single" w:sz="4" w:space="0" w:color="auto"/>
              <w:right w:val="nil"/>
            </w:tcBorders>
            <w:shd w:val="clear" w:color="000000" w:fill="D9D9D9"/>
            <w:noWrap/>
            <w:vAlign w:val="bottom"/>
            <w:hideMark/>
          </w:tcPr>
          <w:p w14:paraId="62923D58"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2</w:t>
            </w:r>
          </w:p>
        </w:tc>
        <w:tc>
          <w:tcPr>
            <w:tcW w:w="1532" w:type="dxa"/>
            <w:tcBorders>
              <w:top w:val="nil"/>
              <w:left w:val="nil"/>
              <w:bottom w:val="single" w:sz="4" w:space="0" w:color="auto"/>
              <w:right w:val="nil"/>
            </w:tcBorders>
            <w:shd w:val="clear" w:color="000000" w:fill="D9D9D9"/>
            <w:noWrap/>
            <w:vAlign w:val="bottom"/>
            <w:hideMark/>
          </w:tcPr>
          <w:p w14:paraId="1F4844F1"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ATU2</w:t>
            </w:r>
          </w:p>
        </w:tc>
        <w:tc>
          <w:tcPr>
            <w:tcW w:w="841" w:type="dxa"/>
            <w:tcBorders>
              <w:top w:val="nil"/>
              <w:left w:val="nil"/>
              <w:bottom w:val="single" w:sz="4" w:space="0" w:color="auto"/>
              <w:right w:val="nil"/>
            </w:tcBorders>
            <w:shd w:val="clear" w:color="000000" w:fill="D9D9D9"/>
            <w:noWrap/>
            <w:vAlign w:val="bottom"/>
          </w:tcPr>
          <w:p w14:paraId="3289A193" w14:textId="01406AA4"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65085DF1" w14:textId="1FCC720F"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0D08C2B7" w14:textId="2AF1F839"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6BECC239" w14:textId="77777777" w:rsidTr="006926F8">
        <w:trPr>
          <w:trHeight w:val="310"/>
        </w:trPr>
        <w:tc>
          <w:tcPr>
            <w:tcW w:w="976" w:type="dxa"/>
            <w:tcBorders>
              <w:top w:val="nil"/>
              <w:left w:val="nil"/>
              <w:bottom w:val="single" w:sz="4" w:space="0" w:color="auto"/>
              <w:right w:val="nil"/>
            </w:tcBorders>
            <w:shd w:val="clear" w:color="auto" w:fill="auto"/>
            <w:noWrap/>
            <w:vAlign w:val="bottom"/>
            <w:hideMark/>
          </w:tcPr>
          <w:p w14:paraId="60E04200"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3</w:t>
            </w:r>
          </w:p>
        </w:tc>
        <w:tc>
          <w:tcPr>
            <w:tcW w:w="1532" w:type="dxa"/>
            <w:tcBorders>
              <w:top w:val="nil"/>
              <w:left w:val="nil"/>
              <w:bottom w:val="single" w:sz="4" w:space="0" w:color="auto"/>
              <w:right w:val="nil"/>
            </w:tcBorders>
            <w:shd w:val="clear" w:color="auto" w:fill="auto"/>
            <w:noWrap/>
            <w:vAlign w:val="bottom"/>
            <w:hideMark/>
          </w:tcPr>
          <w:p w14:paraId="1650D3D8"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ATU3</w:t>
            </w:r>
          </w:p>
        </w:tc>
        <w:tc>
          <w:tcPr>
            <w:tcW w:w="841" w:type="dxa"/>
            <w:tcBorders>
              <w:top w:val="nil"/>
              <w:left w:val="nil"/>
              <w:bottom w:val="single" w:sz="4" w:space="0" w:color="auto"/>
              <w:right w:val="nil"/>
            </w:tcBorders>
            <w:shd w:val="clear" w:color="auto" w:fill="auto"/>
            <w:noWrap/>
            <w:vAlign w:val="bottom"/>
          </w:tcPr>
          <w:p w14:paraId="35DBB0C7" w14:textId="33EC94D6"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auto" w:fill="auto"/>
            <w:noWrap/>
            <w:vAlign w:val="bottom"/>
          </w:tcPr>
          <w:p w14:paraId="48199BAF" w14:textId="20212DF3"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auto" w:fill="auto"/>
            <w:noWrap/>
            <w:vAlign w:val="bottom"/>
          </w:tcPr>
          <w:p w14:paraId="197656CD" w14:textId="1F47CA1B"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461B01B4" w14:textId="77777777" w:rsidTr="006926F8">
        <w:trPr>
          <w:trHeight w:val="310"/>
        </w:trPr>
        <w:tc>
          <w:tcPr>
            <w:tcW w:w="976" w:type="dxa"/>
            <w:tcBorders>
              <w:top w:val="nil"/>
              <w:left w:val="nil"/>
              <w:bottom w:val="single" w:sz="4" w:space="0" w:color="auto"/>
              <w:right w:val="nil"/>
            </w:tcBorders>
            <w:shd w:val="clear" w:color="000000" w:fill="D9D9D9"/>
            <w:noWrap/>
            <w:vAlign w:val="bottom"/>
            <w:hideMark/>
          </w:tcPr>
          <w:p w14:paraId="74E3F70B"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4</w:t>
            </w:r>
          </w:p>
        </w:tc>
        <w:tc>
          <w:tcPr>
            <w:tcW w:w="1532" w:type="dxa"/>
            <w:tcBorders>
              <w:top w:val="nil"/>
              <w:left w:val="nil"/>
              <w:bottom w:val="single" w:sz="4" w:space="0" w:color="auto"/>
              <w:right w:val="nil"/>
            </w:tcBorders>
            <w:shd w:val="clear" w:color="000000" w:fill="D9D9D9"/>
            <w:noWrap/>
            <w:vAlign w:val="bottom"/>
            <w:hideMark/>
          </w:tcPr>
          <w:p w14:paraId="6889686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ATU4</w:t>
            </w:r>
          </w:p>
        </w:tc>
        <w:tc>
          <w:tcPr>
            <w:tcW w:w="841" w:type="dxa"/>
            <w:tcBorders>
              <w:top w:val="nil"/>
              <w:left w:val="nil"/>
              <w:bottom w:val="single" w:sz="4" w:space="0" w:color="auto"/>
              <w:right w:val="nil"/>
            </w:tcBorders>
            <w:shd w:val="clear" w:color="000000" w:fill="D9D9D9"/>
            <w:noWrap/>
            <w:vAlign w:val="bottom"/>
          </w:tcPr>
          <w:p w14:paraId="7A76A6DB" w14:textId="6FD51EC7"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95" w:type="dxa"/>
            <w:tcBorders>
              <w:top w:val="nil"/>
              <w:left w:val="nil"/>
              <w:bottom w:val="single" w:sz="4" w:space="0" w:color="auto"/>
              <w:right w:val="nil"/>
            </w:tcBorders>
            <w:shd w:val="clear" w:color="000000" w:fill="D9D9D9"/>
            <w:noWrap/>
            <w:vAlign w:val="bottom"/>
          </w:tcPr>
          <w:p w14:paraId="34EC1A4B" w14:textId="00985A84"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56" w:type="dxa"/>
            <w:tcBorders>
              <w:top w:val="nil"/>
              <w:left w:val="nil"/>
              <w:bottom w:val="single" w:sz="4" w:space="0" w:color="auto"/>
              <w:right w:val="nil"/>
            </w:tcBorders>
            <w:shd w:val="clear" w:color="000000" w:fill="D9D9D9"/>
            <w:noWrap/>
            <w:vAlign w:val="bottom"/>
          </w:tcPr>
          <w:p w14:paraId="60B9771A" w14:textId="1616B7DD"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44EB2B1A" w14:textId="77777777" w:rsidTr="00556040">
        <w:trPr>
          <w:trHeight w:val="310"/>
        </w:trPr>
        <w:tc>
          <w:tcPr>
            <w:tcW w:w="4444" w:type="dxa"/>
            <w:gridSpan w:val="4"/>
            <w:tcBorders>
              <w:top w:val="nil"/>
              <w:left w:val="nil"/>
              <w:bottom w:val="single" w:sz="4" w:space="0" w:color="auto"/>
              <w:right w:val="nil"/>
            </w:tcBorders>
            <w:shd w:val="clear" w:color="000000" w:fill="BFBFBF"/>
            <w:noWrap/>
            <w:vAlign w:val="bottom"/>
            <w:hideMark/>
          </w:tcPr>
          <w:p w14:paraId="151D276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 xml:space="preserve">Rata-rata </w:t>
            </w:r>
            <w:proofErr w:type="spellStart"/>
            <w:r>
              <w:rPr>
                <w:rFonts w:ascii="Times New Roman" w:eastAsia="Times New Roman" w:hAnsi="Times New Roman" w:cs="Times New Roman"/>
                <w:color w:val="000000"/>
              </w:rPr>
              <w:t>sikap</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menggunakan</w:t>
            </w:r>
            <w:proofErr w:type="spellEnd"/>
          </w:p>
        </w:tc>
        <w:tc>
          <w:tcPr>
            <w:tcW w:w="1256" w:type="dxa"/>
            <w:tcBorders>
              <w:top w:val="nil"/>
              <w:left w:val="nil"/>
              <w:bottom w:val="single" w:sz="4" w:space="0" w:color="auto"/>
              <w:right w:val="nil"/>
            </w:tcBorders>
            <w:shd w:val="clear" w:color="000000" w:fill="BFBFBF"/>
            <w:noWrap/>
            <w:vAlign w:val="bottom"/>
            <w:hideMark/>
          </w:tcPr>
          <w:p w14:paraId="1A7CE85E" w14:textId="5E0AAFEA" w:rsidR="000669CB" w:rsidRPr="002C2D5B" w:rsidRDefault="000669CB" w:rsidP="00556040">
            <w:pPr>
              <w:spacing w:after="0" w:line="240" w:lineRule="auto"/>
              <w:jc w:val="center"/>
              <w:rPr>
                <w:rFonts w:ascii="Times New Roman" w:eastAsia="Times New Roman" w:hAnsi="Times New Roman" w:cs="Times New Roman"/>
                <w:color w:val="000000"/>
              </w:rPr>
            </w:pPr>
          </w:p>
        </w:tc>
      </w:tr>
    </w:tbl>
    <w:p w14:paraId="0CE14CD4" w14:textId="77777777" w:rsidR="000669CB" w:rsidRDefault="000669CB" w:rsidP="000669CB">
      <w:proofErr w:type="spellStart"/>
      <w:r w:rsidRPr="002C2D5B">
        <w:t>Sumber</w:t>
      </w:r>
      <w:proofErr w:type="spellEnd"/>
      <w:r w:rsidRPr="002C2D5B">
        <w:t xml:space="preserve">: Data Primer </w:t>
      </w:r>
      <w:proofErr w:type="spellStart"/>
      <w:r w:rsidRPr="002C2D5B">
        <w:t>diolah</w:t>
      </w:r>
      <w:proofErr w:type="spellEnd"/>
      <w:r w:rsidRPr="002C2D5B">
        <w:t xml:space="preserve"> (2025)</w:t>
      </w:r>
    </w:p>
    <w:p w14:paraId="28E9FCB8" w14:textId="7D875A69" w:rsidR="00794181" w:rsidRDefault="00794181" w:rsidP="00794181">
      <w:proofErr w:type="spellStart"/>
      <w:r w:rsidRPr="00794181">
        <w:rPr>
          <w:highlight w:val="yellow"/>
        </w:rPr>
        <w:t>Harapanya</w:t>
      </w:r>
      <w:proofErr w:type="spellEnd"/>
      <w:r w:rsidRPr="00794181">
        <w:rPr>
          <w:highlight w:val="yellow"/>
        </w:rPr>
        <w:t xml:space="preserve"> </w:t>
      </w:r>
      <w:r>
        <w:t>Tinggi</w:t>
      </w:r>
      <w:r>
        <w:t xml:space="preserve">. </w:t>
      </w:r>
    </w:p>
    <w:p w14:paraId="2C7AA963" w14:textId="77777777" w:rsidR="000669CB" w:rsidRDefault="000669CB" w:rsidP="000669CB">
      <w:r>
        <w:t xml:space="preserve">Tabel 12 Minat </w:t>
      </w:r>
      <w:proofErr w:type="spellStart"/>
      <w:r>
        <w:t>Perilaku</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p>
    <w:tbl>
      <w:tblPr>
        <w:tblW w:w="5700" w:type="dxa"/>
        <w:tblLook w:val="04A0" w:firstRow="1" w:lastRow="0" w:firstColumn="1" w:lastColumn="0" w:noHBand="0" w:noVBand="1"/>
      </w:tblPr>
      <w:tblGrid>
        <w:gridCol w:w="960"/>
        <w:gridCol w:w="1580"/>
        <w:gridCol w:w="841"/>
        <w:gridCol w:w="1079"/>
        <w:gridCol w:w="1240"/>
      </w:tblGrid>
      <w:tr w:rsidR="000669CB" w:rsidRPr="002C2D5B" w14:paraId="7BCDDFC2" w14:textId="77777777" w:rsidTr="00556040">
        <w:trPr>
          <w:trHeight w:val="300"/>
        </w:trPr>
        <w:tc>
          <w:tcPr>
            <w:tcW w:w="960" w:type="dxa"/>
            <w:vMerge w:val="restart"/>
            <w:tcBorders>
              <w:top w:val="nil"/>
              <w:left w:val="nil"/>
              <w:bottom w:val="nil"/>
              <w:right w:val="nil"/>
            </w:tcBorders>
            <w:shd w:val="clear" w:color="000000" w:fill="BFBFBF"/>
            <w:noWrap/>
            <w:vAlign w:val="center"/>
            <w:hideMark/>
          </w:tcPr>
          <w:p w14:paraId="78C10D4F"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w:t>
            </w:r>
          </w:p>
        </w:tc>
        <w:tc>
          <w:tcPr>
            <w:tcW w:w="1580" w:type="dxa"/>
            <w:vMerge w:val="restart"/>
            <w:tcBorders>
              <w:top w:val="nil"/>
              <w:left w:val="nil"/>
              <w:bottom w:val="nil"/>
              <w:right w:val="nil"/>
            </w:tcBorders>
            <w:shd w:val="clear" w:color="000000" w:fill="BFBFBF"/>
            <w:vAlign w:val="center"/>
            <w:hideMark/>
          </w:tcPr>
          <w:p w14:paraId="21288171"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xml:space="preserve">Item </w:t>
            </w:r>
            <w:r w:rsidRPr="002C2D5B">
              <w:rPr>
                <w:rFonts w:ascii="Times New Roman" w:eastAsia="Times New Roman" w:hAnsi="Times New Roman" w:cs="Times New Roman"/>
                <w:b/>
                <w:bCs/>
                <w:color w:val="000000"/>
              </w:rPr>
              <w:br/>
            </w:r>
            <w:proofErr w:type="spellStart"/>
            <w:r w:rsidRPr="002C2D5B">
              <w:rPr>
                <w:rFonts w:ascii="Times New Roman" w:eastAsia="Times New Roman" w:hAnsi="Times New Roman" w:cs="Times New Roman"/>
                <w:b/>
                <w:bCs/>
                <w:color w:val="000000"/>
              </w:rPr>
              <w:t>Pertanyaan</w:t>
            </w:r>
            <w:proofErr w:type="spellEnd"/>
          </w:p>
        </w:tc>
        <w:tc>
          <w:tcPr>
            <w:tcW w:w="1920" w:type="dxa"/>
            <w:gridSpan w:val="2"/>
            <w:tcBorders>
              <w:top w:val="nil"/>
              <w:left w:val="nil"/>
              <w:bottom w:val="single" w:sz="4" w:space="0" w:color="auto"/>
              <w:right w:val="nil"/>
            </w:tcBorders>
            <w:shd w:val="clear" w:color="000000" w:fill="BFBFBF"/>
            <w:noWrap/>
            <w:vAlign w:val="center"/>
            <w:hideMark/>
          </w:tcPr>
          <w:p w14:paraId="29FA9BB4"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Skor</w:t>
            </w:r>
          </w:p>
        </w:tc>
        <w:tc>
          <w:tcPr>
            <w:tcW w:w="1240" w:type="dxa"/>
            <w:vMerge w:val="restart"/>
            <w:tcBorders>
              <w:top w:val="nil"/>
              <w:left w:val="nil"/>
              <w:bottom w:val="nil"/>
              <w:right w:val="nil"/>
            </w:tcBorders>
            <w:shd w:val="clear" w:color="000000" w:fill="BFBFBF"/>
            <w:noWrap/>
            <w:vAlign w:val="center"/>
            <w:hideMark/>
          </w:tcPr>
          <w:p w14:paraId="0E33FF17"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Mean</w:t>
            </w:r>
          </w:p>
        </w:tc>
      </w:tr>
      <w:tr w:rsidR="000669CB" w:rsidRPr="002C2D5B" w14:paraId="2792442F" w14:textId="77777777" w:rsidTr="00556040">
        <w:trPr>
          <w:trHeight w:val="300"/>
        </w:trPr>
        <w:tc>
          <w:tcPr>
            <w:tcW w:w="960" w:type="dxa"/>
            <w:vMerge/>
            <w:tcBorders>
              <w:top w:val="nil"/>
              <w:left w:val="nil"/>
              <w:bottom w:val="nil"/>
              <w:right w:val="nil"/>
            </w:tcBorders>
            <w:vAlign w:val="center"/>
            <w:hideMark/>
          </w:tcPr>
          <w:p w14:paraId="240DFD7B"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1580" w:type="dxa"/>
            <w:vMerge/>
            <w:tcBorders>
              <w:top w:val="nil"/>
              <w:left w:val="nil"/>
              <w:bottom w:val="nil"/>
              <w:right w:val="nil"/>
            </w:tcBorders>
            <w:vAlign w:val="center"/>
            <w:hideMark/>
          </w:tcPr>
          <w:p w14:paraId="47C20FA8"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841" w:type="dxa"/>
            <w:tcBorders>
              <w:top w:val="nil"/>
              <w:left w:val="nil"/>
              <w:bottom w:val="nil"/>
              <w:right w:val="nil"/>
            </w:tcBorders>
            <w:shd w:val="clear" w:color="000000" w:fill="BFBFBF"/>
            <w:noWrap/>
            <w:vAlign w:val="center"/>
            <w:hideMark/>
          </w:tcPr>
          <w:p w14:paraId="7ADF6DCE"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Min.</w:t>
            </w:r>
          </w:p>
        </w:tc>
        <w:tc>
          <w:tcPr>
            <w:tcW w:w="1079" w:type="dxa"/>
            <w:tcBorders>
              <w:top w:val="nil"/>
              <w:left w:val="nil"/>
              <w:bottom w:val="nil"/>
              <w:right w:val="nil"/>
            </w:tcBorders>
            <w:shd w:val="clear" w:color="000000" w:fill="BFBFBF"/>
            <w:noWrap/>
            <w:vAlign w:val="center"/>
            <w:hideMark/>
          </w:tcPr>
          <w:p w14:paraId="68846681"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Maks.</w:t>
            </w:r>
          </w:p>
        </w:tc>
        <w:tc>
          <w:tcPr>
            <w:tcW w:w="1240" w:type="dxa"/>
            <w:vMerge/>
            <w:tcBorders>
              <w:top w:val="nil"/>
              <w:left w:val="nil"/>
              <w:bottom w:val="nil"/>
              <w:right w:val="nil"/>
            </w:tcBorders>
            <w:vAlign w:val="center"/>
            <w:hideMark/>
          </w:tcPr>
          <w:p w14:paraId="3A5D47A4" w14:textId="77777777" w:rsidR="000669CB" w:rsidRPr="002C2D5B" w:rsidRDefault="000669CB" w:rsidP="00556040">
            <w:pPr>
              <w:spacing w:after="0" w:line="240" w:lineRule="auto"/>
              <w:rPr>
                <w:rFonts w:ascii="Times New Roman" w:eastAsia="Times New Roman" w:hAnsi="Times New Roman" w:cs="Times New Roman"/>
                <w:b/>
                <w:bCs/>
                <w:color w:val="000000"/>
              </w:rPr>
            </w:pPr>
          </w:p>
        </w:tc>
      </w:tr>
      <w:tr w:rsidR="000669CB" w:rsidRPr="002C2D5B" w14:paraId="664252F1" w14:textId="77777777" w:rsidTr="006926F8">
        <w:trPr>
          <w:trHeight w:val="310"/>
        </w:trPr>
        <w:tc>
          <w:tcPr>
            <w:tcW w:w="960" w:type="dxa"/>
            <w:tcBorders>
              <w:top w:val="single" w:sz="4" w:space="0" w:color="auto"/>
              <w:left w:val="nil"/>
              <w:bottom w:val="single" w:sz="4" w:space="0" w:color="auto"/>
              <w:right w:val="nil"/>
            </w:tcBorders>
            <w:shd w:val="clear" w:color="auto" w:fill="auto"/>
            <w:noWrap/>
            <w:vAlign w:val="bottom"/>
            <w:hideMark/>
          </w:tcPr>
          <w:p w14:paraId="314E7E3D"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1</w:t>
            </w:r>
          </w:p>
        </w:tc>
        <w:tc>
          <w:tcPr>
            <w:tcW w:w="1580" w:type="dxa"/>
            <w:tcBorders>
              <w:top w:val="single" w:sz="4" w:space="0" w:color="auto"/>
              <w:left w:val="nil"/>
              <w:bottom w:val="single" w:sz="4" w:space="0" w:color="auto"/>
              <w:right w:val="nil"/>
            </w:tcBorders>
            <w:shd w:val="clear" w:color="auto" w:fill="auto"/>
            <w:noWrap/>
            <w:vAlign w:val="bottom"/>
            <w:hideMark/>
          </w:tcPr>
          <w:p w14:paraId="2B4DC8B9"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BIU1</w:t>
            </w:r>
          </w:p>
        </w:tc>
        <w:tc>
          <w:tcPr>
            <w:tcW w:w="841" w:type="dxa"/>
            <w:tcBorders>
              <w:top w:val="single" w:sz="4" w:space="0" w:color="auto"/>
              <w:left w:val="nil"/>
              <w:bottom w:val="single" w:sz="4" w:space="0" w:color="auto"/>
              <w:right w:val="nil"/>
            </w:tcBorders>
            <w:shd w:val="clear" w:color="auto" w:fill="auto"/>
            <w:noWrap/>
            <w:vAlign w:val="bottom"/>
          </w:tcPr>
          <w:p w14:paraId="621A1D86" w14:textId="76C9AD14"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single" w:sz="4" w:space="0" w:color="auto"/>
              <w:left w:val="nil"/>
              <w:bottom w:val="single" w:sz="4" w:space="0" w:color="auto"/>
              <w:right w:val="nil"/>
            </w:tcBorders>
            <w:shd w:val="clear" w:color="auto" w:fill="auto"/>
            <w:noWrap/>
            <w:vAlign w:val="bottom"/>
          </w:tcPr>
          <w:p w14:paraId="1EEB7FFD" w14:textId="67710B41"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single" w:sz="4" w:space="0" w:color="auto"/>
              <w:left w:val="nil"/>
              <w:bottom w:val="single" w:sz="4" w:space="0" w:color="auto"/>
              <w:right w:val="nil"/>
            </w:tcBorders>
            <w:shd w:val="clear" w:color="auto" w:fill="auto"/>
            <w:noWrap/>
            <w:vAlign w:val="bottom"/>
          </w:tcPr>
          <w:p w14:paraId="4B99CC60" w14:textId="5B0B9C1E"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76379638" w14:textId="77777777" w:rsidTr="006926F8">
        <w:trPr>
          <w:trHeight w:val="310"/>
        </w:trPr>
        <w:tc>
          <w:tcPr>
            <w:tcW w:w="960" w:type="dxa"/>
            <w:tcBorders>
              <w:top w:val="nil"/>
              <w:left w:val="nil"/>
              <w:bottom w:val="single" w:sz="4" w:space="0" w:color="auto"/>
              <w:right w:val="nil"/>
            </w:tcBorders>
            <w:shd w:val="clear" w:color="000000" w:fill="D9D9D9"/>
            <w:noWrap/>
            <w:vAlign w:val="bottom"/>
            <w:hideMark/>
          </w:tcPr>
          <w:p w14:paraId="1974E01D"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2</w:t>
            </w:r>
          </w:p>
        </w:tc>
        <w:tc>
          <w:tcPr>
            <w:tcW w:w="1580" w:type="dxa"/>
            <w:tcBorders>
              <w:top w:val="nil"/>
              <w:left w:val="nil"/>
              <w:bottom w:val="single" w:sz="4" w:space="0" w:color="auto"/>
              <w:right w:val="nil"/>
            </w:tcBorders>
            <w:shd w:val="clear" w:color="000000" w:fill="D9D9D9"/>
            <w:noWrap/>
            <w:vAlign w:val="bottom"/>
            <w:hideMark/>
          </w:tcPr>
          <w:p w14:paraId="33C675FA"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BIU2</w:t>
            </w:r>
          </w:p>
        </w:tc>
        <w:tc>
          <w:tcPr>
            <w:tcW w:w="841" w:type="dxa"/>
            <w:tcBorders>
              <w:top w:val="nil"/>
              <w:left w:val="nil"/>
              <w:bottom w:val="single" w:sz="4" w:space="0" w:color="auto"/>
              <w:right w:val="nil"/>
            </w:tcBorders>
            <w:shd w:val="clear" w:color="000000" w:fill="D9D9D9"/>
            <w:noWrap/>
            <w:vAlign w:val="bottom"/>
          </w:tcPr>
          <w:p w14:paraId="5FA8CF8F" w14:textId="7B4A6919"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nil"/>
              <w:left w:val="nil"/>
              <w:bottom w:val="single" w:sz="4" w:space="0" w:color="auto"/>
              <w:right w:val="nil"/>
            </w:tcBorders>
            <w:shd w:val="clear" w:color="000000" w:fill="D9D9D9"/>
            <w:noWrap/>
            <w:vAlign w:val="bottom"/>
          </w:tcPr>
          <w:p w14:paraId="6A2F95AF" w14:textId="09CC3CF0"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nil"/>
              <w:left w:val="nil"/>
              <w:bottom w:val="single" w:sz="4" w:space="0" w:color="auto"/>
              <w:right w:val="nil"/>
            </w:tcBorders>
            <w:shd w:val="clear" w:color="000000" w:fill="D9D9D9"/>
            <w:noWrap/>
            <w:vAlign w:val="bottom"/>
          </w:tcPr>
          <w:p w14:paraId="3E8E5AA1" w14:textId="3201CAC2"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1CA28641" w14:textId="77777777" w:rsidTr="006926F8">
        <w:trPr>
          <w:trHeight w:val="310"/>
        </w:trPr>
        <w:tc>
          <w:tcPr>
            <w:tcW w:w="960" w:type="dxa"/>
            <w:tcBorders>
              <w:top w:val="nil"/>
              <w:left w:val="nil"/>
              <w:bottom w:val="single" w:sz="4" w:space="0" w:color="auto"/>
              <w:right w:val="nil"/>
            </w:tcBorders>
            <w:shd w:val="clear" w:color="auto" w:fill="auto"/>
            <w:noWrap/>
            <w:vAlign w:val="bottom"/>
            <w:hideMark/>
          </w:tcPr>
          <w:p w14:paraId="4D8AEA57"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3</w:t>
            </w:r>
          </w:p>
        </w:tc>
        <w:tc>
          <w:tcPr>
            <w:tcW w:w="1580" w:type="dxa"/>
            <w:tcBorders>
              <w:top w:val="nil"/>
              <w:left w:val="nil"/>
              <w:bottom w:val="single" w:sz="4" w:space="0" w:color="auto"/>
              <w:right w:val="nil"/>
            </w:tcBorders>
            <w:shd w:val="clear" w:color="auto" w:fill="auto"/>
            <w:noWrap/>
            <w:vAlign w:val="bottom"/>
            <w:hideMark/>
          </w:tcPr>
          <w:p w14:paraId="654CD928"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BIU3</w:t>
            </w:r>
          </w:p>
        </w:tc>
        <w:tc>
          <w:tcPr>
            <w:tcW w:w="841" w:type="dxa"/>
            <w:tcBorders>
              <w:top w:val="nil"/>
              <w:left w:val="nil"/>
              <w:bottom w:val="single" w:sz="4" w:space="0" w:color="auto"/>
              <w:right w:val="nil"/>
            </w:tcBorders>
            <w:shd w:val="clear" w:color="auto" w:fill="auto"/>
            <w:noWrap/>
            <w:vAlign w:val="bottom"/>
          </w:tcPr>
          <w:p w14:paraId="5033AD4B" w14:textId="5C82882A"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nil"/>
              <w:left w:val="nil"/>
              <w:bottom w:val="single" w:sz="4" w:space="0" w:color="auto"/>
              <w:right w:val="nil"/>
            </w:tcBorders>
            <w:shd w:val="clear" w:color="auto" w:fill="auto"/>
            <w:noWrap/>
            <w:vAlign w:val="bottom"/>
          </w:tcPr>
          <w:p w14:paraId="698C0750" w14:textId="7FF45C36"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nil"/>
              <w:left w:val="nil"/>
              <w:bottom w:val="single" w:sz="4" w:space="0" w:color="auto"/>
              <w:right w:val="nil"/>
            </w:tcBorders>
            <w:shd w:val="clear" w:color="auto" w:fill="auto"/>
            <w:noWrap/>
            <w:vAlign w:val="bottom"/>
          </w:tcPr>
          <w:p w14:paraId="3C016593" w14:textId="70AEE0D6"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03C397BE" w14:textId="77777777" w:rsidTr="006926F8">
        <w:trPr>
          <w:trHeight w:val="310"/>
        </w:trPr>
        <w:tc>
          <w:tcPr>
            <w:tcW w:w="960" w:type="dxa"/>
            <w:tcBorders>
              <w:top w:val="nil"/>
              <w:left w:val="nil"/>
              <w:bottom w:val="single" w:sz="4" w:space="0" w:color="auto"/>
              <w:right w:val="nil"/>
            </w:tcBorders>
            <w:shd w:val="clear" w:color="000000" w:fill="D9D9D9"/>
            <w:noWrap/>
            <w:vAlign w:val="bottom"/>
            <w:hideMark/>
          </w:tcPr>
          <w:p w14:paraId="22053AE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4</w:t>
            </w:r>
          </w:p>
        </w:tc>
        <w:tc>
          <w:tcPr>
            <w:tcW w:w="1580" w:type="dxa"/>
            <w:tcBorders>
              <w:top w:val="nil"/>
              <w:left w:val="nil"/>
              <w:bottom w:val="single" w:sz="4" w:space="0" w:color="auto"/>
              <w:right w:val="nil"/>
            </w:tcBorders>
            <w:shd w:val="clear" w:color="000000" w:fill="D9D9D9"/>
            <w:noWrap/>
            <w:vAlign w:val="bottom"/>
            <w:hideMark/>
          </w:tcPr>
          <w:p w14:paraId="3DB0F70C"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BIU4</w:t>
            </w:r>
          </w:p>
        </w:tc>
        <w:tc>
          <w:tcPr>
            <w:tcW w:w="841" w:type="dxa"/>
            <w:tcBorders>
              <w:top w:val="nil"/>
              <w:left w:val="nil"/>
              <w:bottom w:val="single" w:sz="4" w:space="0" w:color="auto"/>
              <w:right w:val="nil"/>
            </w:tcBorders>
            <w:shd w:val="clear" w:color="000000" w:fill="D9D9D9"/>
            <w:noWrap/>
            <w:vAlign w:val="bottom"/>
          </w:tcPr>
          <w:p w14:paraId="4902665E" w14:textId="475C745A"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nil"/>
              <w:left w:val="nil"/>
              <w:bottom w:val="single" w:sz="4" w:space="0" w:color="auto"/>
              <w:right w:val="nil"/>
            </w:tcBorders>
            <w:shd w:val="clear" w:color="000000" w:fill="D9D9D9"/>
            <w:noWrap/>
            <w:vAlign w:val="bottom"/>
          </w:tcPr>
          <w:p w14:paraId="7C1E0A46" w14:textId="4344F449"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nil"/>
              <w:left w:val="nil"/>
              <w:bottom w:val="single" w:sz="4" w:space="0" w:color="auto"/>
              <w:right w:val="nil"/>
            </w:tcBorders>
            <w:shd w:val="clear" w:color="000000" w:fill="D9D9D9"/>
            <w:noWrap/>
            <w:vAlign w:val="bottom"/>
          </w:tcPr>
          <w:p w14:paraId="277D0F60" w14:textId="16AE998A"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6C0F2DE8" w14:textId="77777777" w:rsidTr="006926F8">
        <w:trPr>
          <w:trHeight w:val="310"/>
        </w:trPr>
        <w:tc>
          <w:tcPr>
            <w:tcW w:w="960" w:type="dxa"/>
            <w:tcBorders>
              <w:top w:val="nil"/>
              <w:left w:val="nil"/>
              <w:bottom w:val="single" w:sz="4" w:space="0" w:color="auto"/>
              <w:right w:val="nil"/>
            </w:tcBorders>
            <w:shd w:val="clear" w:color="auto" w:fill="auto"/>
            <w:noWrap/>
            <w:vAlign w:val="bottom"/>
            <w:hideMark/>
          </w:tcPr>
          <w:p w14:paraId="01A0FA8A"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5</w:t>
            </w:r>
          </w:p>
        </w:tc>
        <w:tc>
          <w:tcPr>
            <w:tcW w:w="1580" w:type="dxa"/>
            <w:tcBorders>
              <w:top w:val="nil"/>
              <w:left w:val="nil"/>
              <w:bottom w:val="single" w:sz="4" w:space="0" w:color="auto"/>
              <w:right w:val="nil"/>
            </w:tcBorders>
            <w:shd w:val="clear" w:color="auto" w:fill="auto"/>
            <w:noWrap/>
            <w:vAlign w:val="bottom"/>
            <w:hideMark/>
          </w:tcPr>
          <w:p w14:paraId="17B8418C"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BIU5</w:t>
            </w:r>
          </w:p>
        </w:tc>
        <w:tc>
          <w:tcPr>
            <w:tcW w:w="841" w:type="dxa"/>
            <w:tcBorders>
              <w:top w:val="nil"/>
              <w:left w:val="nil"/>
              <w:bottom w:val="single" w:sz="4" w:space="0" w:color="auto"/>
              <w:right w:val="nil"/>
            </w:tcBorders>
            <w:shd w:val="clear" w:color="auto" w:fill="auto"/>
            <w:noWrap/>
            <w:vAlign w:val="bottom"/>
          </w:tcPr>
          <w:p w14:paraId="12B7614B" w14:textId="3EE0539E"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nil"/>
              <w:left w:val="nil"/>
              <w:bottom w:val="single" w:sz="4" w:space="0" w:color="auto"/>
              <w:right w:val="nil"/>
            </w:tcBorders>
            <w:shd w:val="clear" w:color="auto" w:fill="auto"/>
            <w:noWrap/>
            <w:vAlign w:val="bottom"/>
          </w:tcPr>
          <w:p w14:paraId="201C3986" w14:textId="3386365D"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nil"/>
              <w:left w:val="nil"/>
              <w:bottom w:val="single" w:sz="4" w:space="0" w:color="auto"/>
              <w:right w:val="nil"/>
            </w:tcBorders>
            <w:shd w:val="clear" w:color="auto" w:fill="auto"/>
            <w:noWrap/>
            <w:vAlign w:val="bottom"/>
          </w:tcPr>
          <w:p w14:paraId="75D79F82" w14:textId="40E886BF"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061ACDC0" w14:textId="77777777" w:rsidTr="00556040">
        <w:trPr>
          <w:trHeight w:val="310"/>
        </w:trPr>
        <w:tc>
          <w:tcPr>
            <w:tcW w:w="4460" w:type="dxa"/>
            <w:gridSpan w:val="4"/>
            <w:tcBorders>
              <w:top w:val="nil"/>
              <w:left w:val="nil"/>
              <w:bottom w:val="single" w:sz="4" w:space="0" w:color="auto"/>
              <w:right w:val="nil"/>
            </w:tcBorders>
            <w:shd w:val="clear" w:color="000000" w:fill="BFBFBF"/>
            <w:noWrap/>
            <w:vAlign w:val="bottom"/>
            <w:hideMark/>
          </w:tcPr>
          <w:p w14:paraId="1D61004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 xml:space="preserve">Rata-rata </w:t>
            </w:r>
            <w:proofErr w:type="spellStart"/>
            <w:r w:rsidRPr="002C2D5B">
              <w:rPr>
                <w:rFonts w:ascii="Times New Roman" w:eastAsia="Times New Roman" w:hAnsi="Times New Roman" w:cs="Times New Roman"/>
                <w:color w:val="000000"/>
              </w:rPr>
              <w:t>minat</w:t>
            </w:r>
            <w:proofErr w:type="spellEnd"/>
            <w:r w:rsidRPr="002C2D5B">
              <w:rPr>
                <w:rFonts w:ascii="Times New Roman" w:eastAsia="Times New Roman" w:hAnsi="Times New Roman" w:cs="Times New Roman"/>
                <w:color w:val="000000"/>
              </w:rPr>
              <w:t xml:space="preserve"> </w:t>
            </w:r>
            <w:proofErr w:type="spellStart"/>
            <w:r w:rsidRPr="002C2D5B">
              <w:rPr>
                <w:rFonts w:ascii="Times New Roman" w:eastAsia="Times New Roman" w:hAnsi="Times New Roman" w:cs="Times New Roman"/>
                <w:color w:val="000000"/>
              </w:rPr>
              <w:t>menggunakan</w:t>
            </w:r>
            <w:proofErr w:type="spellEnd"/>
          </w:p>
        </w:tc>
        <w:tc>
          <w:tcPr>
            <w:tcW w:w="1240" w:type="dxa"/>
            <w:tcBorders>
              <w:top w:val="nil"/>
              <w:left w:val="nil"/>
              <w:bottom w:val="single" w:sz="4" w:space="0" w:color="auto"/>
              <w:right w:val="nil"/>
            </w:tcBorders>
            <w:shd w:val="clear" w:color="000000" w:fill="BFBFBF"/>
            <w:noWrap/>
            <w:vAlign w:val="bottom"/>
            <w:hideMark/>
          </w:tcPr>
          <w:p w14:paraId="2D53E23B" w14:textId="3EF4B954" w:rsidR="000669CB" w:rsidRPr="002C2D5B" w:rsidRDefault="000669CB" w:rsidP="00556040">
            <w:pPr>
              <w:spacing w:after="0" w:line="240" w:lineRule="auto"/>
              <w:jc w:val="center"/>
              <w:rPr>
                <w:rFonts w:ascii="Times New Roman" w:eastAsia="Times New Roman" w:hAnsi="Times New Roman" w:cs="Times New Roman"/>
                <w:color w:val="000000"/>
              </w:rPr>
            </w:pPr>
          </w:p>
        </w:tc>
      </w:tr>
    </w:tbl>
    <w:p w14:paraId="4D53E9D5" w14:textId="77777777" w:rsidR="000669CB" w:rsidRDefault="000669CB" w:rsidP="000669CB"/>
    <w:p w14:paraId="4983CA11" w14:textId="77777777" w:rsidR="00794181" w:rsidRDefault="00794181" w:rsidP="00794181">
      <w:proofErr w:type="spellStart"/>
      <w:r w:rsidRPr="00794181">
        <w:rPr>
          <w:highlight w:val="yellow"/>
        </w:rPr>
        <w:t>Harapanya</w:t>
      </w:r>
      <w:proofErr w:type="spellEnd"/>
      <w:r w:rsidRPr="00794181">
        <w:rPr>
          <w:highlight w:val="yellow"/>
        </w:rPr>
        <w:t xml:space="preserve"> </w:t>
      </w:r>
      <w:r>
        <w:t xml:space="preserve">Tinggi. </w:t>
      </w:r>
    </w:p>
    <w:tbl>
      <w:tblPr>
        <w:tblW w:w="5700" w:type="dxa"/>
        <w:tblLook w:val="04A0" w:firstRow="1" w:lastRow="0" w:firstColumn="1" w:lastColumn="0" w:noHBand="0" w:noVBand="1"/>
      </w:tblPr>
      <w:tblGrid>
        <w:gridCol w:w="960"/>
        <w:gridCol w:w="1580"/>
        <w:gridCol w:w="841"/>
        <w:gridCol w:w="1079"/>
        <w:gridCol w:w="1240"/>
      </w:tblGrid>
      <w:tr w:rsidR="000669CB" w:rsidRPr="002C2D5B" w14:paraId="29BD0A85" w14:textId="77777777" w:rsidTr="00556040">
        <w:trPr>
          <w:trHeight w:val="300"/>
        </w:trPr>
        <w:tc>
          <w:tcPr>
            <w:tcW w:w="960" w:type="dxa"/>
            <w:vMerge w:val="restart"/>
            <w:tcBorders>
              <w:top w:val="nil"/>
              <w:left w:val="nil"/>
              <w:bottom w:val="nil"/>
              <w:right w:val="nil"/>
            </w:tcBorders>
            <w:shd w:val="clear" w:color="000000" w:fill="BFBFBF"/>
            <w:noWrap/>
            <w:vAlign w:val="center"/>
            <w:hideMark/>
          </w:tcPr>
          <w:p w14:paraId="5A793006"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lastRenderedPageBreak/>
              <w:t> </w:t>
            </w:r>
          </w:p>
        </w:tc>
        <w:tc>
          <w:tcPr>
            <w:tcW w:w="1580" w:type="dxa"/>
            <w:vMerge w:val="restart"/>
            <w:tcBorders>
              <w:top w:val="nil"/>
              <w:left w:val="nil"/>
              <w:bottom w:val="nil"/>
              <w:right w:val="nil"/>
            </w:tcBorders>
            <w:shd w:val="clear" w:color="000000" w:fill="BFBFBF"/>
            <w:vAlign w:val="center"/>
            <w:hideMark/>
          </w:tcPr>
          <w:p w14:paraId="76342CB8"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 xml:space="preserve">Item </w:t>
            </w:r>
            <w:r w:rsidRPr="002C2D5B">
              <w:rPr>
                <w:rFonts w:ascii="Times New Roman" w:eastAsia="Times New Roman" w:hAnsi="Times New Roman" w:cs="Times New Roman"/>
                <w:b/>
                <w:bCs/>
                <w:color w:val="000000"/>
              </w:rPr>
              <w:br/>
            </w:r>
            <w:proofErr w:type="spellStart"/>
            <w:r w:rsidRPr="002C2D5B">
              <w:rPr>
                <w:rFonts w:ascii="Times New Roman" w:eastAsia="Times New Roman" w:hAnsi="Times New Roman" w:cs="Times New Roman"/>
                <w:b/>
                <w:bCs/>
                <w:color w:val="000000"/>
              </w:rPr>
              <w:t>Pertanyaan</w:t>
            </w:r>
            <w:proofErr w:type="spellEnd"/>
          </w:p>
        </w:tc>
        <w:tc>
          <w:tcPr>
            <w:tcW w:w="1920" w:type="dxa"/>
            <w:gridSpan w:val="2"/>
            <w:tcBorders>
              <w:top w:val="nil"/>
              <w:left w:val="nil"/>
              <w:bottom w:val="single" w:sz="4" w:space="0" w:color="auto"/>
              <w:right w:val="nil"/>
            </w:tcBorders>
            <w:shd w:val="clear" w:color="000000" w:fill="BFBFBF"/>
            <w:noWrap/>
            <w:vAlign w:val="center"/>
            <w:hideMark/>
          </w:tcPr>
          <w:p w14:paraId="4AA4872E"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Skor</w:t>
            </w:r>
          </w:p>
        </w:tc>
        <w:tc>
          <w:tcPr>
            <w:tcW w:w="1240" w:type="dxa"/>
            <w:vMerge w:val="restart"/>
            <w:tcBorders>
              <w:top w:val="nil"/>
              <w:left w:val="nil"/>
              <w:bottom w:val="nil"/>
              <w:right w:val="nil"/>
            </w:tcBorders>
            <w:shd w:val="clear" w:color="000000" w:fill="BFBFBF"/>
            <w:noWrap/>
            <w:vAlign w:val="center"/>
            <w:hideMark/>
          </w:tcPr>
          <w:p w14:paraId="24E2BEC3"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Mean</w:t>
            </w:r>
          </w:p>
        </w:tc>
      </w:tr>
      <w:tr w:rsidR="000669CB" w:rsidRPr="002C2D5B" w14:paraId="7F71B3C8" w14:textId="77777777" w:rsidTr="00556040">
        <w:trPr>
          <w:trHeight w:val="300"/>
        </w:trPr>
        <w:tc>
          <w:tcPr>
            <w:tcW w:w="960" w:type="dxa"/>
            <w:vMerge/>
            <w:tcBorders>
              <w:top w:val="nil"/>
              <w:left w:val="nil"/>
              <w:bottom w:val="nil"/>
              <w:right w:val="nil"/>
            </w:tcBorders>
            <w:vAlign w:val="center"/>
            <w:hideMark/>
          </w:tcPr>
          <w:p w14:paraId="54495553"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1580" w:type="dxa"/>
            <w:vMerge/>
            <w:tcBorders>
              <w:top w:val="nil"/>
              <w:left w:val="nil"/>
              <w:bottom w:val="nil"/>
              <w:right w:val="nil"/>
            </w:tcBorders>
            <w:vAlign w:val="center"/>
            <w:hideMark/>
          </w:tcPr>
          <w:p w14:paraId="1C5B3628" w14:textId="77777777" w:rsidR="000669CB" w:rsidRPr="002C2D5B" w:rsidRDefault="000669CB" w:rsidP="00556040">
            <w:pPr>
              <w:spacing w:after="0" w:line="240" w:lineRule="auto"/>
              <w:rPr>
                <w:rFonts w:ascii="Times New Roman" w:eastAsia="Times New Roman" w:hAnsi="Times New Roman" w:cs="Times New Roman"/>
                <w:b/>
                <w:bCs/>
                <w:color w:val="000000"/>
              </w:rPr>
            </w:pPr>
          </w:p>
        </w:tc>
        <w:tc>
          <w:tcPr>
            <w:tcW w:w="841" w:type="dxa"/>
            <w:tcBorders>
              <w:top w:val="nil"/>
              <w:left w:val="nil"/>
              <w:bottom w:val="nil"/>
              <w:right w:val="nil"/>
            </w:tcBorders>
            <w:shd w:val="clear" w:color="000000" w:fill="BFBFBF"/>
            <w:noWrap/>
            <w:vAlign w:val="center"/>
            <w:hideMark/>
          </w:tcPr>
          <w:p w14:paraId="723970AC"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Min.</w:t>
            </w:r>
          </w:p>
        </w:tc>
        <w:tc>
          <w:tcPr>
            <w:tcW w:w="1079" w:type="dxa"/>
            <w:tcBorders>
              <w:top w:val="nil"/>
              <w:left w:val="nil"/>
              <w:bottom w:val="nil"/>
              <w:right w:val="nil"/>
            </w:tcBorders>
            <w:shd w:val="clear" w:color="000000" w:fill="BFBFBF"/>
            <w:noWrap/>
            <w:vAlign w:val="center"/>
            <w:hideMark/>
          </w:tcPr>
          <w:p w14:paraId="20A47604" w14:textId="77777777" w:rsidR="000669CB" w:rsidRPr="002C2D5B" w:rsidRDefault="000669CB" w:rsidP="00556040">
            <w:pPr>
              <w:spacing w:after="0" w:line="240" w:lineRule="auto"/>
              <w:jc w:val="center"/>
              <w:rPr>
                <w:rFonts w:ascii="Times New Roman" w:eastAsia="Times New Roman" w:hAnsi="Times New Roman" w:cs="Times New Roman"/>
                <w:b/>
                <w:bCs/>
                <w:color w:val="000000"/>
              </w:rPr>
            </w:pPr>
            <w:r w:rsidRPr="002C2D5B">
              <w:rPr>
                <w:rFonts w:ascii="Times New Roman" w:eastAsia="Times New Roman" w:hAnsi="Times New Roman" w:cs="Times New Roman"/>
                <w:b/>
                <w:bCs/>
                <w:color w:val="000000"/>
              </w:rPr>
              <w:t>Maks.</w:t>
            </w:r>
          </w:p>
        </w:tc>
        <w:tc>
          <w:tcPr>
            <w:tcW w:w="1240" w:type="dxa"/>
            <w:vMerge/>
            <w:tcBorders>
              <w:top w:val="nil"/>
              <w:left w:val="nil"/>
              <w:bottom w:val="nil"/>
              <w:right w:val="nil"/>
            </w:tcBorders>
            <w:vAlign w:val="center"/>
            <w:hideMark/>
          </w:tcPr>
          <w:p w14:paraId="605030EC" w14:textId="77777777" w:rsidR="000669CB" w:rsidRPr="002C2D5B" w:rsidRDefault="000669CB" w:rsidP="00556040">
            <w:pPr>
              <w:spacing w:after="0" w:line="240" w:lineRule="auto"/>
              <w:rPr>
                <w:rFonts w:ascii="Times New Roman" w:eastAsia="Times New Roman" w:hAnsi="Times New Roman" w:cs="Times New Roman"/>
                <w:b/>
                <w:bCs/>
                <w:color w:val="000000"/>
              </w:rPr>
            </w:pPr>
          </w:p>
        </w:tc>
      </w:tr>
      <w:tr w:rsidR="000669CB" w:rsidRPr="002C2D5B" w14:paraId="0E4A0626" w14:textId="77777777" w:rsidTr="00794181">
        <w:trPr>
          <w:trHeight w:val="310"/>
        </w:trPr>
        <w:tc>
          <w:tcPr>
            <w:tcW w:w="960" w:type="dxa"/>
            <w:tcBorders>
              <w:top w:val="single" w:sz="4" w:space="0" w:color="auto"/>
              <w:left w:val="nil"/>
              <w:bottom w:val="single" w:sz="4" w:space="0" w:color="auto"/>
              <w:right w:val="nil"/>
            </w:tcBorders>
            <w:shd w:val="clear" w:color="auto" w:fill="auto"/>
            <w:noWrap/>
            <w:vAlign w:val="bottom"/>
            <w:hideMark/>
          </w:tcPr>
          <w:p w14:paraId="480B0EFE"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1</w:t>
            </w:r>
          </w:p>
        </w:tc>
        <w:tc>
          <w:tcPr>
            <w:tcW w:w="1580" w:type="dxa"/>
            <w:tcBorders>
              <w:top w:val="single" w:sz="4" w:space="0" w:color="auto"/>
              <w:left w:val="nil"/>
              <w:bottom w:val="single" w:sz="4" w:space="0" w:color="auto"/>
              <w:right w:val="nil"/>
            </w:tcBorders>
            <w:shd w:val="clear" w:color="auto" w:fill="auto"/>
            <w:noWrap/>
            <w:vAlign w:val="bottom"/>
            <w:hideMark/>
          </w:tcPr>
          <w:p w14:paraId="6B4B128B"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AU1</w:t>
            </w:r>
          </w:p>
        </w:tc>
        <w:tc>
          <w:tcPr>
            <w:tcW w:w="841" w:type="dxa"/>
            <w:tcBorders>
              <w:top w:val="single" w:sz="4" w:space="0" w:color="auto"/>
              <w:left w:val="nil"/>
              <w:bottom w:val="single" w:sz="4" w:space="0" w:color="auto"/>
              <w:right w:val="nil"/>
            </w:tcBorders>
            <w:shd w:val="clear" w:color="auto" w:fill="auto"/>
            <w:noWrap/>
            <w:vAlign w:val="bottom"/>
          </w:tcPr>
          <w:p w14:paraId="3A134A65" w14:textId="4A82552A"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single" w:sz="4" w:space="0" w:color="auto"/>
              <w:left w:val="nil"/>
              <w:bottom w:val="single" w:sz="4" w:space="0" w:color="auto"/>
              <w:right w:val="nil"/>
            </w:tcBorders>
            <w:shd w:val="clear" w:color="auto" w:fill="auto"/>
            <w:noWrap/>
            <w:vAlign w:val="bottom"/>
          </w:tcPr>
          <w:p w14:paraId="1119CDC0" w14:textId="1B41E887"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single" w:sz="4" w:space="0" w:color="auto"/>
              <w:left w:val="nil"/>
              <w:bottom w:val="single" w:sz="4" w:space="0" w:color="auto"/>
              <w:right w:val="nil"/>
            </w:tcBorders>
            <w:shd w:val="clear" w:color="auto" w:fill="auto"/>
            <w:noWrap/>
            <w:vAlign w:val="bottom"/>
          </w:tcPr>
          <w:p w14:paraId="25F6F60D" w14:textId="4C20A40A"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0711653F" w14:textId="77777777" w:rsidTr="00794181">
        <w:trPr>
          <w:trHeight w:val="310"/>
        </w:trPr>
        <w:tc>
          <w:tcPr>
            <w:tcW w:w="960" w:type="dxa"/>
            <w:tcBorders>
              <w:top w:val="nil"/>
              <w:left w:val="nil"/>
              <w:bottom w:val="single" w:sz="4" w:space="0" w:color="auto"/>
              <w:right w:val="nil"/>
            </w:tcBorders>
            <w:shd w:val="clear" w:color="000000" w:fill="D9D9D9"/>
            <w:noWrap/>
            <w:vAlign w:val="bottom"/>
            <w:hideMark/>
          </w:tcPr>
          <w:p w14:paraId="48DAA6D6"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2</w:t>
            </w:r>
          </w:p>
        </w:tc>
        <w:tc>
          <w:tcPr>
            <w:tcW w:w="1580" w:type="dxa"/>
            <w:tcBorders>
              <w:top w:val="nil"/>
              <w:left w:val="nil"/>
              <w:bottom w:val="single" w:sz="4" w:space="0" w:color="auto"/>
              <w:right w:val="nil"/>
            </w:tcBorders>
            <w:shd w:val="clear" w:color="000000" w:fill="D9D9D9"/>
            <w:noWrap/>
            <w:vAlign w:val="bottom"/>
            <w:hideMark/>
          </w:tcPr>
          <w:p w14:paraId="073F4114"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AU2</w:t>
            </w:r>
          </w:p>
        </w:tc>
        <w:tc>
          <w:tcPr>
            <w:tcW w:w="841" w:type="dxa"/>
            <w:tcBorders>
              <w:top w:val="nil"/>
              <w:left w:val="nil"/>
              <w:bottom w:val="single" w:sz="4" w:space="0" w:color="auto"/>
              <w:right w:val="nil"/>
            </w:tcBorders>
            <w:shd w:val="clear" w:color="000000" w:fill="D9D9D9"/>
            <w:noWrap/>
            <w:vAlign w:val="bottom"/>
          </w:tcPr>
          <w:p w14:paraId="20B04DDF" w14:textId="75DB5720"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079" w:type="dxa"/>
            <w:tcBorders>
              <w:top w:val="nil"/>
              <w:left w:val="nil"/>
              <w:bottom w:val="single" w:sz="4" w:space="0" w:color="auto"/>
              <w:right w:val="nil"/>
            </w:tcBorders>
            <w:shd w:val="clear" w:color="000000" w:fill="D9D9D9"/>
            <w:noWrap/>
            <w:vAlign w:val="bottom"/>
          </w:tcPr>
          <w:p w14:paraId="26A820EE" w14:textId="6D0BB994" w:rsidR="000669CB" w:rsidRPr="002C2D5B" w:rsidRDefault="000669CB" w:rsidP="00556040">
            <w:pPr>
              <w:spacing w:after="0" w:line="240" w:lineRule="auto"/>
              <w:jc w:val="center"/>
              <w:rPr>
                <w:rFonts w:ascii="Times New Roman" w:eastAsia="Times New Roman" w:hAnsi="Times New Roman" w:cs="Times New Roman"/>
                <w:color w:val="000000"/>
              </w:rPr>
            </w:pPr>
          </w:p>
        </w:tc>
        <w:tc>
          <w:tcPr>
            <w:tcW w:w="1240" w:type="dxa"/>
            <w:tcBorders>
              <w:top w:val="nil"/>
              <w:left w:val="nil"/>
              <w:bottom w:val="single" w:sz="4" w:space="0" w:color="auto"/>
              <w:right w:val="nil"/>
            </w:tcBorders>
            <w:shd w:val="clear" w:color="000000" w:fill="D9D9D9"/>
            <w:noWrap/>
            <w:vAlign w:val="bottom"/>
          </w:tcPr>
          <w:p w14:paraId="1B0417CA" w14:textId="050A0919" w:rsidR="000669CB" w:rsidRPr="002C2D5B" w:rsidRDefault="000669CB" w:rsidP="00556040">
            <w:pPr>
              <w:spacing w:after="0" w:line="240" w:lineRule="auto"/>
              <w:jc w:val="center"/>
              <w:rPr>
                <w:rFonts w:ascii="Times New Roman" w:eastAsia="Times New Roman" w:hAnsi="Times New Roman" w:cs="Times New Roman"/>
                <w:color w:val="000000"/>
              </w:rPr>
            </w:pPr>
          </w:p>
        </w:tc>
      </w:tr>
      <w:tr w:rsidR="000669CB" w:rsidRPr="002C2D5B" w14:paraId="6E846DF0" w14:textId="77777777" w:rsidTr="00556040">
        <w:trPr>
          <w:trHeight w:val="310"/>
        </w:trPr>
        <w:tc>
          <w:tcPr>
            <w:tcW w:w="4460" w:type="dxa"/>
            <w:gridSpan w:val="4"/>
            <w:tcBorders>
              <w:top w:val="nil"/>
              <w:left w:val="nil"/>
              <w:bottom w:val="single" w:sz="4" w:space="0" w:color="auto"/>
              <w:right w:val="nil"/>
            </w:tcBorders>
            <w:shd w:val="clear" w:color="000000" w:fill="BFBFBF"/>
            <w:noWrap/>
            <w:vAlign w:val="bottom"/>
            <w:hideMark/>
          </w:tcPr>
          <w:p w14:paraId="4165D297" w14:textId="77777777" w:rsidR="000669CB" w:rsidRPr="002C2D5B" w:rsidRDefault="000669CB" w:rsidP="00556040">
            <w:pPr>
              <w:spacing w:after="0" w:line="240" w:lineRule="auto"/>
              <w:jc w:val="center"/>
              <w:rPr>
                <w:rFonts w:ascii="Times New Roman" w:eastAsia="Times New Roman" w:hAnsi="Times New Roman" w:cs="Times New Roman"/>
                <w:color w:val="000000"/>
              </w:rPr>
            </w:pPr>
            <w:r w:rsidRPr="002C2D5B">
              <w:rPr>
                <w:rFonts w:ascii="Times New Roman" w:eastAsia="Times New Roman" w:hAnsi="Times New Roman" w:cs="Times New Roman"/>
                <w:color w:val="000000"/>
              </w:rPr>
              <w:t xml:space="preserve">Rata-rata </w:t>
            </w:r>
            <w:proofErr w:type="spellStart"/>
            <w:r>
              <w:rPr>
                <w:rFonts w:ascii="Times New Roman" w:eastAsia="Times New Roman" w:hAnsi="Times New Roman" w:cs="Times New Roman"/>
                <w:color w:val="000000"/>
              </w:rPr>
              <w:t>penggunaan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aktual</w:t>
            </w:r>
            <w:proofErr w:type="spellEnd"/>
          </w:p>
        </w:tc>
        <w:tc>
          <w:tcPr>
            <w:tcW w:w="1240" w:type="dxa"/>
            <w:tcBorders>
              <w:top w:val="nil"/>
              <w:left w:val="nil"/>
              <w:bottom w:val="single" w:sz="4" w:space="0" w:color="auto"/>
              <w:right w:val="nil"/>
            </w:tcBorders>
            <w:shd w:val="clear" w:color="000000" w:fill="BFBFBF"/>
            <w:noWrap/>
            <w:vAlign w:val="bottom"/>
            <w:hideMark/>
          </w:tcPr>
          <w:p w14:paraId="7A4CC73D" w14:textId="7AAA6A45" w:rsidR="000669CB" w:rsidRPr="002C2D5B" w:rsidRDefault="000669CB" w:rsidP="00556040">
            <w:pPr>
              <w:spacing w:after="0" w:line="240" w:lineRule="auto"/>
              <w:jc w:val="center"/>
              <w:rPr>
                <w:rFonts w:ascii="Times New Roman" w:eastAsia="Times New Roman" w:hAnsi="Times New Roman" w:cs="Times New Roman"/>
                <w:color w:val="000000"/>
              </w:rPr>
            </w:pPr>
          </w:p>
        </w:tc>
      </w:tr>
    </w:tbl>
    <w:p w14:paraId="2ED2E2DD" w14:textId="77777777" w:rsidR="006C47F3" w:rsidRDefault="006C47F3" w:rsidP="006C47F3">
      <w:pPr>
        <w:pStyle w:val="bab555"/>
        <w:numPr>
          <w:ilvl w:val="0"/>
          <w:numId w:val="0"/>
        </w:numPr>
        <w:ind w:left="567"/>
      </w:pPr>
    </w:p>
    <w:p w14:paraId="730BF722" w14:textId="5379D3B9" w:rsidR="00794181" w:rsidRDefault="00794181" w:rsidP="006C47F3">
      <w:pPr>
        <w:pStyle w:val="bab555"/>
        <w:numPr>
          <w:ilvl w:val="0"/>
          <w:numId w:val="0"/>
        </w:numPr>
        <w:ind w:left="567"/>
      </w:pPr>
      <w:proofErr w:type="spellStart"/>
      <w:r w:rsidRPr="00794181">
        <w:rPr>
          <w:highlight w:val="yellow"/>
        </w:rPr>
        <w:t>Harapanya</w:t>
      </w:r>
      <w:proofErr w:type="spellEnd"/>
      <w:r w:rsidRPr="00794181">
        <w:rPr>
          <w:highlight w:val="yellow"/>
        </w:rPr>
        <w:t xml:space="preserve"> </w:t>
      </w:r>
      <w:proofErr w:type="spellStart"/>
      <w:r w:rsidRPr="00794181">
        <w:rPr>
          <w:highlight w:val="yellow"/>
        </w:rPr>
        <w:t>Rendah</w:t>
      </w:r>
      <w:proofErr w:type="spellEnd"/>
      <w:r w:rsidRPr="00794181">
        <w:rPr>
          <w:highlight w:val="yellow"/>
        </w:rPr>
        <w:t xml:space="preserve">/ </w:t>
      </w:r>
      <w:proofErr w:type="spellStart"/>
      <w:r w:rsidRPr="00794181">
        <w:rPr>
          <w:highlight w:val="yellow"/>
        </w:rPr>
        <w:t>sedang</w:t>
      </w:r>
      <w:proofErr w:type="spellEnd"/>
    </w:p>
    <w:p w14:paraId="6AAF0621" w14:textId="77777777" w:rsidR="00794181" w:rsidRDefault="00794181" w:rsidP="006C47F3">
      <w:pPr>
        <w:pStyle w:val="bab555"/>
        <w:numPr>
          <w:ilvl w:val="0"/>
          <w:numId w:val="0"/>
        </w:numPr>
        <w:ind w:left="567"/>
      </w:pPr>
    </w:p>
    <w:p w14:paraId="0795B467" w14:textId="5BBBF231" w:rsidR="00425CA6" w:rsidRDefault="00425CA6" w:rsidP="00794181">
      <w:pPr>
        <w:pStyle w:val="bab555"/>
        <w:ind w:left="567" w:hanging="567"/>
        <w:rPr>
          <w:color w:val="000000" w:themeColor="text1"/>
        </w:rPr>
      </w:pPr>
      <w:proofErr w:type="spellStart"/>
      <w:r w:rsidRPr="00425CA6">
        <w:t>Analisis</w:t>
      </w:r>
      <w:proofErr w:type="spellEnd"/>
      <w:r w:rsidRPr="00425CA6">
        <w:t xml:space="preserve"> </w:t>
      </w:r>
      <w:proofErr w:type="spellStart"/>
      <w:r w:rsidR="00794181">
        <w:t>Regresi</w:t>
      </w:r>
      <w:proofErr w:type="spellEnd"/>
    </w:p>
    <w:p w14:paraId="5A6952FF" w14:textId="77777777" w:rsidR="00425CA6" w:rsidRDefault="00425CA6" w:rsidP="00425CA6">
      <w:pPr>
        <w:pStyle w:val="mb-2"/>
        <w:spacing w:before="0" w:beforeAutospacing="0" w:after="0" w:afterAutospacing="0" w:line="360" w:lineRule="auto"/>
        <w:ind w:left="567"/>
        <w:contextualSpacing/>
        <w:jc w:val="both"/>
        <w:rPr>
          <w:color w:val="000000" w:themeColor="text1"/>
        </w:rPr>
      </w:pPr>
    </w:p>
    <w:p w14:paraId="536BC71D" w14:textId="77777777" w:rsidR="00425CA6" w:rsidRDefault="00425CA6" w:rsidP="00083DD8">
      <w:pPr>
        <w:pStyle w:val="mb-2"/>
        <w:spacing w:before="0" w:beforeAutospacing="0" w:after="0" w:afterAutospacing="0" w:line="360" w:lineRule="auto"/>
        <w:ind w:left="567"/>
        <w:contextualSpacing/>
        <w:jc w:val="both"/>
        <w:rPr>
          <w:color w:val="000000" w:themeColor="text1"/>
        </w:rPr>
      </w:pPr>
    </w:p>
    <w:p w14:paraId="52BA36BC" w14:textId="77777777" w:rsidR="00425CA6" w:rsidRPr="008D247E" w:rsidRDefault="00425CA6" w:rsidP="00083DD8">
      <w:pPr>
        <w:pStyle w:val="mb-2"/>
        <w:spacing w:before="0" w:beforeAutospacing="0" w:after="0" w:afterAutospacing="0" w:line="360" w:lineRule="auto"/>
        <w:ind w:left="567"/>
        <w:contextualSpacing/>
        <w:jc w:val="both"/>
        <w:rPr>
          <w:color w:val="000000" w:themeColor="text1"/>
        </w:rPr>
      </w:pPr>
    </w:p>
    <w:p w14:paraId="6D8FCC5A" w14:textId="77777777" w:rsidR="00161177" w:rsidRPr="008D247E" w:rsidRDefault="00161177" w:rsidP="00205298">
      <w:pPr>
        <w:pStyle w:val="mb-2"/>
        <w:spacing w:before="0" w:beforeAutospacing="0" w:after="0" w:afterAutospacing="0" w:line="360" w:lineRule="auto"/>
        <w:ind w:left="1784"/>
        <w:contextualSpacing/>
        <w:jc w:val="both"/>
        <w:rPr>
          <w:color w:val="000000" w:themeColor="text1"/>
        </w:rPr>
      </w:pPr>
    </w:p>
    <w:p w14:paraId="499237BE" w14:textId="77777777" w:rsidR="007F1ADD" w:rsidRPr="008D247E" w:rsidRDefault="007F1ADD" w:rsidP="00205298">
      <w:pPr>
        <w:pStyle w:val="mb-2"/>
        <w:spacing w:before="0" w:beforeAutospacing="0" w:after="0" w:afterAutospacing="0" w:line="360" w:lineRule="auto"/>
        <w:ind w:left="1784"/>
        <w:contextualSpacing/>
        <w:jc w:val="both"/>
        <w:rPr>
          <w:color w:val="000000" w:themeColor="text1"/>
        </w:rPr>
      </w:pPr>
    </w:p>
    <w:p w14:paraId="5BDBBC69" w14:textId="77777777" w:rsidR="007F1ADD" w:rsidRDefault="007F1ADD" w:rsidP="00205298">
      <w:pPr>
        <w:pStyle w:val="mb-2"/>
        <w:spacing w:before="0" w:beforeAutospacing="0" w:after="0" w:afterAutospacing="0" w:line="360" w:lineRule="auto"/>
        <w:ind w:left="1784"/>
        <w:contextualSpacing/>
        <w:jc w:val="both"/>
        <w:rPr>
          <w:color w:val="000000" w:themeColor="text1"/>
        </w:rPr>
      </w:pPr>
    </w:p>
    <w:p w14:paraId="7C0C092F" w14:textId="77777777" w:rsidR="008D247E" w:rsidRDefault="008D247E" w:rsidP="00205298">
      <w:pPr>
        <w:pStyle w:val="mb-2"/>
        <w:spacing w:before="0" w:beforeAutospacing="0" w:after="0" w:afterAutospacing="0" w:line="360" w:lineRule="auto"/>
        <w:ind w:left="1784"/>
        <w:contextualSpacing/>
        <w:jc w:val="both"/>
        <w:rPr>
          <w:color w:val="000000" w:themeColor="text1"/>
        </w:rPr>
      </w:pPr>
    </w:p>
    <w:p w14:paraId="67BB00C0" w14:textId="77777777" w:rsidR="008D247E" w:rsidRDefault="008D247E" w:rsidP="00205298">
      <w:pPr>
        <w:pStyle w:val="mb-2"/>
        <w:spacing w:before="0" w:beforeAutospacing="0" w:after="0" w:afterAutospacing="0" w:line="360" w:lineRule="auto"/>
        <w:ind w:left="1784"/>
        <w:contextualSpacing/>
        <w:jc w:val="both"/>
        <w:rPr>
          <w:color w:val="000000" w:themeColor="text1"/>
        </w:rPr>
      </w:pPr>
    </w:p>
    <w:p w14:paraId="2B750A13" w14:textId="77777777" w:rsidR="008D247E" w:rsidRDefault="008D247E" w:rsidP="00205298">
      <w:pPr>
        <w:pStyle w:val="mb-2"/>
        <w:spacing w:before="0" w:beforeAutospacing="0" w:after="0" w:afterAutospacing="0" w:line="360" w:lineRule="auto"/>
        <w:ind w:left="1784"/>
        <w:contextualSpacing/>
        <w:jc w:val="both"/>
        <w:rPr>
          <w:color w:val="000000" w:themeColor="text1"/>
        </w:rPr>
      </w:pPr>
    </w:p>
    <w:p w14:paraId="0E2E623C" w14:textId="77777777" w:rsidR="00977EF2" w:rsidRDefault="00977EF2" w:rsidP="00205298">
      <w:pPr>
        <w:pStyle w:val="mb-2"/>
        <w:spacing w:before="0" w:beforeAutospacing="0" w:after="0" w:afterAutospacing="0" w:line="360" w:lineRule="auto"/>
        <w:ind w:left="1784"/>
        <w:contextualSpacing/>
        <w:jc w:val="both"/>
        <w:rPr>
          <w:color w:val="000000" w:themeColor="text1"/>
        </w:rPr>
      </w:pPr>
    </w:p>
    <w:p w14:paraId="038166E9"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70262E04"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0332B7FD"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7E996A0A"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53FBD7C4"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083A7A2D"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7CF57C33"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5DDAD83C"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19D6F710"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761099AC"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509EEEB9"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357E479D"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1277F391"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6E3E2DAF"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503058FA"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4245F80F"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67010DAA"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044F1E6B"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65E7DFCE"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0BF842CA" w14:textId="77777777" w:rsidR="00482F8F" w:rsidRDefault="00482F8F" w:rsidP="00205298">
      <w:pPr>
        <w:pStyle w:val="mb-2"/>
        <w:spacing w:before="0" w:beforeAutospacing="0" w:after="0" w:afterAutospacing="0" w:line="360" w:lineRule="auto"/>
        <w:ind w:left="1784"/>
        <w:contextualSpacing/>
        <w:jc w:val="both"/>
        <w:rPr>
          <w:color w:val="000000" w:themeColor="text1"/>
        </w:rPr>
      </w:pPr>
    </w:p>
    <w:p w14:paraId="73903CD1" w14:textId="77777777" w:rsidR="00482F8F" w:rsidRPr="00794181" w:rsidRDefault="00482F8F" w:rsidP="00482F8F">
      <w:pPr>
        <w:pStyle w:val="Heading1"/>
        <w:rPr>
          <w:color w:val="EE0000"/>
        </w:rPr>
      </w:pPr>
      <w:bookmarkStart w:id="16" w:name="_Toc197170107"/>
      <w:bookmarkStart w:id="17" w:name="_Toc198799849"/>
      <w:bookmarkStart w:id="18" w:name="_Toc198837587"/>
      <w:r w:rsidRPr="00794181">
        <w:rPr>
          <w:color w:val="EE0000"/>
        </w:rPr>
        <w:t>BAB VI</w:t>
      </w:r>
      <w:r w:rsidRPr="00794181">
        <w:rPr>
          <w:color w:val="EE0000"/>
        </w:rPr>
        <w:br/>
        <w:t>PEMBAHASAN</w:t>
      </w:r>
      <w:bookmarkEnd w:id="16"/>
      <w:bookmarkEnd w:id="17"/>
      <w:bookmarkEnd w:id="18"/>
    </w:p>
    <w:p w14:paraId="7F7A0300" w14:textId="77777777" w:rsidR="00482F8F" w:rsidRPr="00794181" w:rsidRDefault="00482F8F" w:rsidP="00482F8F">
      <w:pPr>
        <w:spacing w:after="0" w:line="360" w:lineRule="auto"/>
        <w:jc w:val="center"/>
        <w:rPr>
          <w:rFonts w:ascii="Times New Roman" w:hAnsi="Times New Roman" w:cs="Times New Roman"/>
          <w:b/>
          <w:color w:val="EE0000"/>
          <w:sz w:val="24"/>
          <w:szCs w:val="24"/>
        </w:rPr>
      </w:pPr>
    </w:p>
    <w:p w14:paraId="06D2188E" w14:textId="77777777" w:rsidR="00482F8F" w:rsidRPr="00794181" w:rsidRDefault="00482F8F" w:rsidP="00482F8F">
      <w:pPr>
        <w:pStyle w:val="bab666"/>
        <w:numPr>
          <w:ilvl w:val="1"/>
          <w:numId w:val="43"/>
        </w:numPr>
        <w:ind w:left="567" w:hanging="567"/>
        <w:rPr>
          <w:color w:val="EE0000"/>
        </w:rPr>
      </w:pPr>
      <w:bookmarkStart w:id="19" w:name="_Toc198799850"/>
      <w:bookmarkStart w:id="20" w:name="_Toc198837588"/>
      <w:proofErr w:type="spellStart"/>
      <w:r w:rsidRPr="00794181">
        <w:rPr>
          <w:color w:val="EE0000"/>
        </w:rPr>
        <w:t>Keterbatasan</w:t>
      </w:r>
      <w:proofErr w:type="spellEnd"/>
      <w:r w:rsidRPr="00794181">
        <w:rPr>
          <w:color w:val="EE0000"/>
        </w:rPr>
        <w:t xml:space="preserve"> </w:t>
      </w:r>
      <w:proofErr w:type="spellStart"/>
      <w:r w:rsidRPr="00794181">
        <w:rPr>
          <w:color w:val="EE0000"/>
        </w:rPr>
        <w:t>Penelitian</w:t>
      </w:r>
      <w:bookmarkEnd w:id="19"/>
      <w:bookmarkEnd w:id="20"/>
      <w:proofErr w:type="spellEnd"/>
    </w:p>
    <w:p w14:paraId="4504B54F" w14:textId="29D1F9AE" w:rsidR="00482F8F" w:rsidRPr="00794181" w:rsidRDefault="00482F8F" w:rsidP="00482F8F">
      <w:pPr>
        <w:spacing w:after="0" w:line="360" w:lineRule="auto"/>
        <w:ind w:left="567" w:firstLine="567"/>
        <w:jc w:val="both"/>
        <w:rPr>
          <w:rFonts w:ascii="Times New Roman" w:hAnsi="Times New Roman" w:cs="Times New Roman"/>
          <w:color w:val="EE0000"/>
          <w:sz w:val="24"/>
          <w:szCs w:val="24"/>
        </w:rPr>
      </w:pP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membahas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tentang</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eastAsia="Times New Roman" w:hAnsi="Times New Roman" w:cs="Times New Roman"/>
          <w:color w:val="EE0000"/>
          <w:sz w:val="24"/>
          <w:szCs w:val="24"/>
        </w:rPr>
        <w:t>Penerapan</w:t>
      </w:r>
      <w:proofErr w:type="spellEnd"/>
      <w:r w:rsidRPr="00794181">
        <w:rPr>
          <w:rFonts w:ascii="Times New Roman" w:eastAsia="Times New Roman" w:hAnsi="Times New Roman" w:cs="Times New Roman"/>
          <w:color w:val="EE0000"/>
          <w:sz w:val="24"/>
          <w:szCs w:val="24"/>
        </w:rPr>
        <w:t xml:space="preserve"> Technology Acceptance Model (TAM) </w:t>
      </w:r>
      <w:proofErr w:type="spellStart"/>
      <w:r w:rsidRPr="00794181">
        <w:rPr>
          <w:rFonts w:ascii="Times New Roman" w:eastAsia="Times New Roman" w:hAnsi="Times New Roman" w:cs="Times New Roman"/>
          <w:color w:val="EE0000"/>
          <w:sz w:val="24"/>
          <w:szCs w:val="24"/>
        </w:rPr>
        <w:t>dalam</w:t>
      </w:r>
      <w:proofErr w:type="spellEnd"/>
      <w:r w:rsidRPr="00794181">
        <w:rPr>
          <w:rFonts w:ascii="Times New Roman" w:eastAsia="Times New Roman" w:hAnsi="Times New Roman" w:cs="Times New Roman"/>
          <w:color w:val="EE0000"/>
          <w:sz w:val="24"/>
          <w:szCs w:val="24"/>
        </w:rPr>
        <w:t xml:space="preserve"> </w:t>
      </w:r>
      <w:proofErr w:type="spellStart"/>
      <w:r w:rsidRPr="00794181">
        <w:rPr>
          <w:rFonts w:ascii="Times New Roman" w:eastAsia="Times New Roman" w:hAnsi="Times New Roman" w:cs="Times New Roman"/>
          <w:color w:val="EE0000"/>
          <w:sz w:val="24"/>
          <w:szCs w:val="24"/>
        </w:rPr>
        <w:t>analisis</w:t>
      </w:r>
      <w:proofErr w:type="spellEnd"/>
      <w:r w:rsidRPr="00794181">
        <w:rPr>
          <w:rFonts w:ascii="Times New Roman" w:eastAsia="Times New Roman" w:hAnsi="Times New Roman" w:cs="Times New Roman"/>
          <w:color w:val="EE0000"/>
          <w:sz w:val="24"/>
          <w:szCs w:val="24"/>
        </w:rPr>
        <w:t xml:space="preserve"> </w:t>
      </w:r>
      <w:proofErr w:type="spellStart"/>
      <w:r w:rsidRPr="00794181">
        <w:rPr>
          <w:rFonts w:ascii="Times New Roman" w:eastAsia="Times New Roman" w:hAnsi="Times New Roman" w:cs="Times New Roman"/>
          <w:color w:val="EE0000"/>
          <w:sz w:val="24"/>
          <w:szCs w:val="24"/>
        </w:rPr>
        <w:t>pemanfaatan</w:t>
      </w:r>
      <w:proofErr w:type="spellEnd"/>
      <w:r w:rsidRPr="00794181">
        <w:rPr>
          <w:rFonts w:ascii="Times New Roman" w:eastAsia="Times New Roman" w:hAnsi="Times New Roman" w:cs="Times New Roman"/>
          <w:color w:val="EE0000"/>
          <w:sz w:val="24"/>
          <w:szCs w:val="24"/>
        </w:rPr>
        <w:t xml:space="preserve"> </w:t>
      </w:r>
      <w:proofErr w:type="spellStart"/>
      <w:r w:rsidRPr="00794181">
        <w:rPr>
          <w:rFonts w:ascii="Times New Roman" w:eastAsia="Times New Roman" w:hAnsi="Times New Roman" w:cs="Times New Roman"/>
          <w:color w:val="EE0000"/>
          <w:sz w:val="24"/>
          <w:szCs w:val="24"/>
        </w:rPr>
        <w:t>Aplikasi</w:t>
      </w:r>
      <w:proofErr w:type="spellEnd"/>
      <w:r w:rsidRPr="00794181">
        <w:rPr>
          <w:rFonts w:ascii="Times New Roman" w:eastAsia="Times New Roman" w:hAnsi="Times New Roman" w:cs="Times New Roman"/>
          <w:color w:val="EE0000"/>
          <w:sz w:val="24"/>
          <w:szCs w:val="24"/>
        </w:rPr>
        <w:t xml:space="preserve"> </w:t>
      </w:r>
      <w:proofErr w:type="spellStart"/>
      <w:r w:rsidRPr="00794181">
        <w:rPr>
          <w:rFonts w:ascii="Times New Roman" w:eastAsia="Times New Roman" w:hAnsi="Times New Roman" w:cs="Times New Roman"/>
          <w:color w:val="EE0000"/>
          <w:sz w:val="24"/>
          <w:szCs w:val="24"/>
        </w:rPr>
        <w:t>GoLantang</w:t>
      </w:r>
      <w:proofErr w:type="spellEnd"/>
      <w:r w:rsidRPr="00794181">
        <w:rPr>
          <w:rFonts w:ascii="Times New Roman" w:eastAsia="Times New Roman" w:hAnsi="Times New Roman" w:cs="Times New Roman"/>
          <w:color w:val="EE0000"/>
          <w:sz w:val="24"/>
          <w:szCs w:val="24"/>
        </w:rPr>
        <w:t xml:space="preserve"> pada </w:t>
      </w:r>
      <w:proofErr w:type="spellStart"/>
      <w:r w:rsidRPr="00794181">
        <w:rPr>
          <w:rFonts w:ascii="Times New Roman" w:eastAsia="Times New Roman" w:hAnsi="Times New Roman" w:cs="Times New Roman"/>
          <w:color w:val="EE0000"/>
          <w:sz w:val="24"/>
          <w:szCs w:val="24"/>
        </w:rPr>
        <w:t>Lansia</w:t>
      </w:r>
      <w:proofErr w:type="spellEnd"/>
      <w:r w:rsidRPr="00794181">
        <w:rPr>
          <w:rFonts w:ascii="Times New Roman" w:eastAsia="Times New Roman" w:hAnsi="Times New Roman" w:cs="Times New Roman"/>
          <w:color w:val="EE0000"/>
          <w:sz w:val="24"/>
          <w:szCs w:val="24"/>
        </w:rPr>
        <w:t xml:space="preserve"> di </w:t>
      </w:r>
      <w:proofErr w:type="spellStart"/>
      <w:r w:rsidRPr="00794181">
        <w:rPr>
          <w:rFonts w:ascii="Times New Roman" w:eastAsia="Times New Roman" w:hAnsi="Times New Roman" w:cs="Times New Roman"/>
          <w:color w:val="EE0000"/>
          <w:sz w:val="24"/>
          <w:szCs w:val="24"/>
        </w:rPr>
        <w:t>Sekolah</w:t>
      </w:r>
      <w:proofErr w:type="spellEnd"/>
      <w:r w:rsidRPr="00794181">
        <w:rPr>
          <w:rFonts w:ascii="Times New Roman" w:eastAsia="Times New Roman" w:hAnsi="Times New Roman" w:cs="Times New Roman"/>
          <w:color w:val="EE0000"/>
          <w:sz w:val="24"/>
          <w:szCs w:val="24"/>
        </w:rPr>
        <w:t xml:space="preserve"> Ramah </w:t>
      </w:r>
      <w:proofErr w:type="spellStart"/>
      <w:r w:rsidRPr="00794181">
        <w:rPr>
          <w:rFonts w:ascii="Times New Roman" w:eastAsia="Times New Roman" w:hAnsi="Times New Roman" w:cs="Times New Roman"/>
          <w:color w:val="EE0000"/>
          <w:sz w:val="24"/>
          <w:szCs w:val="24"/>
        </w:rPr>
        <w:t>Lansia</w:t>
      </w:r>
      <w:proofErr w:type="spellEnd"/>
      <w:r w:rsidRPr="00794181">
        <w:rPr>
          <w:rFonts w:ascii="Times New Roman" w:eastAsia="Times New Roman" w:hAnsi="Times New Roman" w:cs="Times New Roman"/>
          <w:color w:val="EE0000"/>
          <w:sz w:val="24"/>
          <w:szCs w:val="24"/>
        </w:rPr>
        <w:t xml:space="preserve"> (IRL) </w:t>
      </w:r>
      <w:proofErr w:type="spellStart"/>
      <w:r w:rsidRPr="00794181">
        <w:rPr>
          <w:rFonts w:ascii="Times New Roman" w:eastAsia="Times New Roman" w:hAnsi="Times New Roman" w:cs="Times New Roman"/>
          <w:color w:val="EE0000"/>
          <w:sz w:val="24"/>
          <w:szCs w:val="24"/>
        </w:rPr>
        <w:t>Provinsi</w:t>
      </w:r>
      <w:proofErr w:type="spellEnd"/>
      <w:r w:rsidRPr="00794181">
        <w:rPr>
          <w:rFonts w:ascii="Times New Roman" w:eastAsia="Times New Roman" w:hAnsi="Times New Roman" w:cs="Times New Roman"/>
          <w:color w:val="EE0000"/>
          <w:sz w:val="24"/>
          <w:szCs w:val="24"/>
        </w:rPr>
        <w:t xml:space="preserve"> Jawa Barat </w:t>
      </w:r>
      <w:proofErr w:type="spellStart"/>
      <w:r w:rsidRPr="00794181">
        <w:rPr>
          <w:rFonts w:ascii="Times New Roman" w:eastAsia="Times New Roman" w:hAnsi="Times New Roman" w:cs="Times New Roman"/>
          <w:color w:val="EE0000"/>
          <w:sz w:val="24"/>
          <w:szCs w:val="24"/>
        </w:rPr>
        <w:t>Tahun</w:t>
      </w:r>
      <w:proofErr w:type="spellEnd"/>
      <w:r w:rsidRPr="00794181">
        <w:rPr>
          <w:rFonts w:ascii="Times New Roman" w:eastAsia="Times New Roman" w:hAnsi="Times New Roman" w:cs="Times New Roman"/>
          <w:color w:val="EE0000"/>
          <w:sz w:val="24"/>
          <w:szCs w:val="24"/>
        </w:rPr>
        <w:t xml:space="preserve"> 2025</w:t>
      </w:r>
      <w:r w:rsidRPr="00794181">
        <w:rPr>
          <w:rFonts w:ascii="Times New Roman" w:hAnsi="Times New Roman" w:cs="Times New Roman"/>
          <w:color w:val="EE0000"/>
          <w:sz w:val="24"/>
          <w:szCs w:val="24"/>
        </w:rPr>
        <w:t xml:space="preserve">. Sampel </w:t>
      </w:r>
      <w:proofErr w:type="spellStart"/>
      <w:r w:rsidRPr="00794181">
        <w:rPr>
          <w:rFonts w:ascii="Times New Roman" w:hAnsi="Times New Roman" w:cs="Times New Roman"/>
          <w:color w:val="EE0000"/>
          <w:sz w:val="24"/>
          <w:szCs w:val="24"/>
        </w:rPr>
        <w:t>dalam</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adalah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lansia</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yang</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terdaftar</w:t>
      </w:r>
      <w:proofErr w:type="spellEnd"/>
      <w:r w:rsidRPr="00794181">
        <w:rPr>
          <w:rFonts w:ascii="Times New Roman" w:hAnsi="Times New Roman" w:cs="Times New Roman"/>
          <w:color w:val="EE0000"/>
          <w:sz w:val="24"/>
          <w:szCs w:val="24"/>
        </w:rPr>
        <w:t xml:space="preserve"> di </w:t>
      </w:r>
      <w:proofErr w:type="spellStart"/>
      <w:r w:rsidRPr="00794181">
        <w:rPr>
          <w:rFonts w:ascii="Times New Roman" w:hAnsi="Times New Roman" w:cs="Times New Roman"/>
          <w:color w:val="EE0000"/>
          <w:sz w:val="24"/>
          <w:szCs w:val="24"/>
        </w:rPr>
        <w:t>Sekolah</w:t>
      </w:r>
      <w:proofErr w:type="spellEnd"/>
      <w:r w:rsidRPr="00794181">
        <w:rPr>
          <w:rFonts w:ascii="Times New Roman" w:hAnsi="Times New Roman" w:cs="Times New Roman"/>
          <w:color w:val="EE0000"/>
          <w:sz w:val="24"/>
          <w:szCs w:val="24"/>
        </w:rPr>
        <w:t xml:space="preserve"> Ramah </w:t>
      </w:r>
      <w:proofErr w:type="spellStart"/>
      <w:r w:rsidRPr="00794181">
        <w:rPr>
          <w:rFonts w:ascii="Times New Roman" w:hAnsi="Times New Roman" w:cs="Times New Roman"/>
          <w:color w:val="EE0000"/>
          <w:sz w:val="24"/>
          <w:szCs w:val="24"/>
        </w:rPr>
        <w:t>Lansia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Provinsi</w:t>
      </w:r>
      <w:proofErr w:type="spellEnd"/>
      <w:r w:rsidRPr="00794181">
        <w:rPr>
          <w:rFonts w:ascii="Times New Roman" w:hAnsi="Times New Roman" w:cs="Times New Roman"/>
          <w:color w:val="EE0000"/>
          <w:sz w:val="24"/>
          <w:szCs w:val="24"/>
        </w:rPr>
        <w:t xml:space="preserve"> Jawa Barat yang </w:t>
      </w:r>
      <w:proofErr w:type="spellStart"/>
      <w:r w:rsidRPr="00794181">
        <w:rPr>
          <w:rFonts w:ascii="Times New Roman" w:hAnsi="Times New Roman" w:cs="Times New Roman"/>
          <w:color w:val="EE0000"/>
          <w:sz w:val="24"/>
          <w:szCs w:val="24"/>
        </w:rPr>
        <w:t>berusia</w:t>
      </w:r>
      <w:proofErr w:type="spellEnd"/>
      <w:r w:rsidRPr="00794181">
        <w:rPr>
          <w:rFonts w:ascii="Times New Roman" w:hAnsi="Times New Roman" w:cs="Times New Roman"/>
          <w:color w:val="EE0000"/>
          <w:sz w:val="24"/>
          <w:szCs w:val="24"/>
        </w:rPr>
        <w:t xml:space="preserve"> 60 </w:t>
      </w:r>
      <w:proofErr w:type="spellStart"/>
      <w:r w:rsidRPr="00794181">
        <w:rPr>
          <w:rFonts w:ascii="Times New Roman" w:hAnsi="Times New Roman" w:cs="Times New Roman"/>
          <w:color w:val="EE0000"/>
          <w:sz w:val="24"/>
          <w:szCs w:val="24"/>
        </w:rPr>
        <w:t>tahun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keatas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sebanyak</w:t>
      </w:r>
      <w:proofErr w:type="spellEnd"/>
      <w:r w:rsidRPr="00794181">
        <w:rPr>
          <w:rFonts w:ascii="Times New Roman" w:hAnsi="Times New Roman" w:cs="Times New Roman"/>
          <w:color w:val="EE0000"/>
          <w:sz w:val="24"/>
          <w:szCs w:val="24"/>
        </w:rPr>
        <w:t xml:space="preserve"> 384 orang. </w:t>
      </w: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telah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dilakukan</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diusahakan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cermat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berdasarkan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metode</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prosedur</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sesuai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jenis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Namun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kesempurnaan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hasil</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merupakan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hal</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tidak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mudah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untuk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diwujudkan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tidak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terlepas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dari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keterbatasan</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kelemahan</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tidak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dapat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dihindari</w:t>
      </w:r>
      <w:proofErr w:type="spellEnd"/>
      <w:r w:rsidRPr="00794181">
        <w:rPr>
          <w:rFonts w:ascii="Times New Roman" w:hAnsi="Times New Roman" w:cs="Times New Roman"/>
          <w:color w:val="EE0000"/>
          <w:sz w:val="24"/>
          <w:szCs w:val="24"/>
        </w:rPr>
        <w:t xml:space="preserve">, di </w:t>
      </w:r>
      <w:proofErr w:type="spellStart"/>
      <w:r w:rsidRPr="00794181">
        <w:rPr>
          <w:rFonts w:ascii="Times New Roman" w:hAnsi="Times New Roman" w:cs="Times New Roman"/>
          <w:color w:val="EE0000"/>
          <w:sz w:val="24"/>
          <w:szCs w:val="24"/>
        </w:rPr>
        <w:t>antaranya</w:t>
      </w:r>
      <w:proofErr w:type="spellEnd"/>
      <w:r w:rsidRPr="00794181">
        <w:rPr>
          <w:rFonts w:ascii="Times New Roman" w:hAnsi="Times New Roman" w:cs="Times New Roman"/>
          <w:color w:val="EE0000"/>
          <w:sz w:val="24"/>
          <w:szCs w:val="24"/>
        </w:rPr>
        <w:t>.</w:t>
      </w:r>
    </w:p>
    <w:p w14:paraId="60AC7A9A" w14:textId="77777777" w:rsidR="00482F8F" w:rsidRPr="00794181" w:rsidRDefault="00482F8F" w:rsidP="00482F8F">
      <w:pPr>
        <w:pStyle w:val="ListParagraph"/>
        <w:numPr>
          <w:ilvl w:val="1"/>
          <w:numId w:val="44"/>
        </w:numPr>
        <w:spacing w:after="0" w:line="360" w:lineRule="auto"/>
        <w:ind w:left="851" w:hanging="284"/>
        <w:jc w:val="both"/>
        <w:rPr>
          <w:rFonts w:ascii="Times New Roman" w:hAnsi="Times New Roman" w:cs="Times New Roman"/>
          <w:color w:val="EE0000"/>
          <w:sz w:val="24"/>
          <w:szCs w:val="24"/>
        </w:rPr>
      </w:pPr>
      <w:r w:rsidRPr="00794181">
        <w:rPr>
          <w:rFonts w:ascii="Times New Roman" w:hAnsi="Times New Roman" w:cs="Times New Roman"/>
          <w:color w:val="EE0000"/>
          <w:sz w:val="24"/>
          <w:szCs w:val="24"/>
        </w:rPr>
        <w:t xml:space="preserve">Desain </w:t>
      </w: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Cross-Sectional</w:t>
      </w:r>
    </w:p>
    <w:p w14:paraId="53E85D28" w14:textId="2C9658C5" w:rsidR="00482F8F" w:rsidRPr="00794181" w:rsidRDefault="00482F8F" w:rsidP="00482F8F">
      <w:pPr>
        <w:spacing w:after="0" w:line="360" w:lineRule="auto"/>
        <w:ind w:left="851" w:firstLine="567"/>
        <w:jc w:val="both"/>
        <w:rPr>
          <w:rFonts w:ascii="Times New Roman" w:hAnsi="Times New Roman" w:cs="Times New Roman"/>
          <w:color w:val="EE0000"/>
          <w:sz w:val="24"/>
          <w:szCs w:val="24"/>
        </w:rPr>
      </w:pP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menggunakan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pendekatan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potong</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lintang</w:t>
      </w:r>
      <w:proofErr w:type="spellEnd"/>
      <w:r w:rsidRPr="00794181">
        <w:rPr>
          <w:rFonts w:ascii="Times New Roman" w:hAnsi="Times New Roman" w:cs="Times New Roman"/>
          <w:color w:val="EE0000"/>
          <w:sz w:val="24"/>
          <w:szCs w:val="24"/>
        </w:rPr>
        <w:t xml:space="preserve"> (cross-sectional), </w:t>
      </w:r>
      <w:proofErr w:type="spellStart"/>
      <w:r w:rsidRPr="00794181">
        <w:rPr>
          <w:rFonts w:ascii="Times New Roman" w:hAnsi="Times New Roman" w:cs="Times New Roman"/>
          <w:color w:val="EE0000"/>
          <w:sz w:val="24"/>
          <w:szCs w:val="24"/>
        </w:rPr>
        <w:t>sehingga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hanya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mampu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menggambarkan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hubungan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antar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variabel</w:t>
      </w:r>
      <w:proofErr w:type="spellEnd"/>
      <w:r w:rsidRPr="00794181">
        <w:rPr>
          <w:rFonts w:ascii="Times New Roman" w:hAnsi="Times New Roman" w:cs="Times New Roman"/>
          <w:color w:val="EE0000"/>
          <w:sz w:val="24"/>
          <w:szCs w:val="24"/>
        </w:rPr>
        <w:t xml:space="preserve"> pada </w:t>
      </w:r>
      <w:proofErr w:type="spellStart"/>
      <w:r w:rsidRPr="00794181">
        <w:rPr>
          <w:rFonts w:ascii="Times New Roman" w:hAnsi="Times New Roman" w:cs="Times New Roman"/>
          <w:color w:val="EE0000"/>
          <w:sz w:val="24"/>
          <w:szCs w:val="24"/>
        </w:rPr>
        <w:t>satu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waktu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tertentu</w:t>
      </w:r>
      <w:proofErr w:type="spellEnd"/>
      <w:r w:rsidRPr="00794181">
        <w:rPr>
          <w:rFonts w:ascii="Times New Roman" w:hAnsi="Times New Roman" w:cs="Times New Roman"/>
          <w:color w:val="EE0000"/>
          <w:sz w:val="24"/>
          <w:szCs w:val="24"/>
        </w:rPr>
        <w:t xml:space="preserve">. Desain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tidak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memungkinkan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untuk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menilai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hubungan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kausal</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sebab-akibat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secara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langsung</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antara</w:t>
      </w:r>
      <w:proofErr w:type="spellEnd"/>
      <w:r w:rsidRPr="00794181">
        <w:rPr>
          <w:rFonts w:ascii="Times New Roman" w:hAnsi="Times New Roman" w:cs="Times New Roman"/>
          <w:color w:val="EE0000"/>
          <w:sz w:val="24"/>
          <w:szCs w:val="24"/>
        </w:rPr>
        <w:t xml:space="preserve"> </w:t>
      </w:r>
      <w:r w:rsidR="00B81654" w:rsidRPr="00794181">
        <w:rPr>
          <w:rFonts w:ascii="Times New Roman" w:hAnsi="Times New Roman" w:cs="Times New Roman"/>
          <w:color w:val="EE0000"/>
          <w:sz w:val="24"/>
          <w:szCs w:val="24"/>
        </w:rPr>
        <w:t>variable.</w:t>
      </w:r>
    </w:p>
    <w:p w14:paraId="144AA100" w14:textId="77777777" w:rsidR="00482F8F" w:rsidRPr="00794181" w:rsidRDefault="00482F8F" w:rsidP="00482F8F">
      <w:pPr>
        <w:spacing w:after="0" w:line="360" w:lineRule="auto"/>
        <w:ind w:left="851" w:firstLine="567"/>
        <w:jc w:val="both"/>
        <w:rPr>
          <w:rFonts w:ascii="Times New Roman" w:hAnsi="Times New Roman" w:cs="Times New Roman"/>
          <w:color w:val="EE0000"/>
          <w:sz w:val="24"/>
          <w:szCs w:val="24"/>
        </w:rPr>
      </w:pPr>
      <w:proofErr w:type="spellStart"/>
      <w:r w:rsidRPr="00794181">
        <w:rPr>
          <w:rFonts w:ascii="Times New Roman" w:hAnsi="Times New Roman" w:cs="Times New Roman"/>
          <w:color w:val="EE0000"/>
          <w:sz w:val="24"/>
          <w:szCs w:val="24"/>
        </w:rPr>
        <w:t>Meskipun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desain</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digunakan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adalah</w:t>
      </w:r>
      <w:proofErr w:type="spellEnd"/>
      <w:r w:rsidRPr="00794181">
        <w:rPr>
          <w:rFonts w:ascii="Times New Roman" w:hAnsi="Times New Roman" w:cs="Times New Roman"/>
          <w:color w:val="EE0000"/>
          <w:sz w:val="24"/>
          <w:szCs w:val="24"/>
        </w:rPr>
        <w:t xml:space="preserve"> cross-sectional yang </w:t>
      </w:r>
      <w:proofErr w:type="spellStart"/>
      <w:r w:rsidRPr="00794181">
        <w:rPr>
          <w:rFonts w:ascii="Times New Roman" w:hAnsi="Times New Roman" w:cs="Times New Roman"/>
          <w:color w:val="EE0000"/>
          <w:sz w:val="24"/>
          <w:szCs w:val="24"/>
        </w:rPr>
        <w:t>tidak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dapat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menilai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hubungan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sebab-akibat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peneliti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berusaha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menguatkan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interpretasi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hubungan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antar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variabel</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merujuk</w:t>
      </w:r>
      <w:proofErr w:type="spellEnd"/>
      <w:r w:rsidRPr="00794181">
        <w:rPr>
          <w:rFonts w:ascii="Times New Roman" w:hAnsi="Times New Roman" w:cs="Times New Roman"/>
          <w:color w:val="EE0000"/>
          <w:sz w:val="24"/>
          <w:szCs w:val="24"/>
        </w:rPr>
        <w:t xml:space="preserve"> pada </w:t>
      </w:r>
      <w:proofErr w:type="spellStart"/>
      <w:r w:rsidRPr="00794181">
        <w:rPr>
          <w:rFonts w:ascii="Times New Roman" w:hAnsi="Times New Roman" w:cs="Times New Roman"/>
          <w:color w:val="EE0000"/>
          <w:sz w:val="24"/>
          <w:szCs w:val="24"/>
        </w:rPr>
        <w:t>teori-teori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perilaku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kesehatan</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literatur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empiris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sebelumnya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Analisis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statistik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dilakukan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secara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cermat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untuk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mengidentifikasi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kekuatan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asosiasi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antara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variabel</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determinan</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kepatuhan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minum</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obat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serta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mempertimbangkan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konteks</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sosial</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budaya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lokal</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dalam</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penafsiran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hasil</w:t>
      </w:r>
      <w:proofErr w:type="spellEnd"/>
      <w:r w:rsidRPr="00794181">
        <w:rPr>
          <w:rFonts w:ascii="Times New Roman" w:hAnsi="Times New Roman" w:cs="Times New Roman"/>
          <w:color w:val="EE0000"/>
          <w:sz w:val="24"/>
          <w:szCs w:val="24"/>
        </w:rPr>
        <w:t>.</w:t>
      </w:r>
    </w:p>
    <w:p w14:paraId="0E0F2BD5" w14:textId="77777777" w:rsidR="00482F8F" w:rsidRPr="00794181" w:rsidRDefault="00482F8F" w:rsidP="00482F8F">
      <w:pPr>
        <w:pStyle w:val="ListParagraph"/>
        <w:numPr>
          <w:ilvl w:val="1"/>
          <w:numId w:val="44"/>
        </w:numPr>
        <w:spacing w:after="0" w:line="360" w:lineRule="auto"/>
        <w:ind w:left="851" w:hanging="284"/>
        <w:jc w:val="both"/>
        <w:rPr>
          <w:rFonts w:ascii="Times New Roman" w:hAnsi="Times New Roman" w:cs="Times New Roman"/>
          <w:color w:val="EE0000"/>
          <w:sz w:val="24"/>
          <w:szCs w:val="24"/>
        </w:rPr>
      </w:pPr>
      <w:r w:rsidRPr="00794181">
        <w:rPr>
          <w:rFonts w:ascii="Times New Roman" w:hAnsi="Times New Roman" w:cs="Times New Roman"/>
          <w:color w:val="EE0000"/>
          <w:sz w:val="24"/>
          <w:szCs w:val="24"/>
        </w:rPr>
        <w:t xml:space="preserve">Data </w:t>
      </w:r>
      <w:proofErr w:type="spellStart"/>
      <w:r w:rsidRPr="00794181">
        <w:rPr>
          <w:rFonts w:ascii="Times New Roman" w:hAnsi="Times New Roman" w:cs="Times New Roman"/>
          <w:color w:val="EE0000"/>
          <w:sz w:val="24"/>
          <w:szCs w:val="24"/>
        </w:rPr>
        <w:t>Berdasarkan</w:t>
      </w:r>
      <w:proofErr w:type="spellEnd"/>
      <w:r w:rsidRPr="00794181">
        <w:rPr>
          <w:rFonts w:ascii="Times New Roman" w:hAnsi="Times New Roman" w:cs="Times New Roman"/>
          <w:color w:val="EE0000"/>
          <w:sz w:val="24"/>
          <w:szCs w:val="24"/>
        </w:rPr>
        <w:t xml:space="preserve"> Self-Report</w:t>
      </w:r>
    </w:p>
    <w:p w14:paraId="6E840970" w14:textId="67C98E27" w:rsidR="00482F8F" w:rsidRPr="00794181" w:rsidRDefault="00482F8F" w:rsidP="00482F8F">
      <w:pPr>
        <w:spacing w:after="0" w:line="360" w:lineRule="auto"/>
        <w:ind w:left="851" w:firstLine="567"/>
        <w:jc w:val="both"/>
        <w:rPr>
          <w:rFonts w:ascii="Times New Roman" w:hAnsi="Times New Roman" w:cs="Times New Roman"/>
          <w:color w:val="EE0000"/>
          <w:sz w:val="24"/>
          <w:szCs w:val="24"/>
        </w:rPr>
      </w:pPr>
      <w:r w:rsidRPr="00794181">
        <w:rPr>
          <w:rFonts w:ascii="Times New Roman" w:hAnsi="Times New Roman" w:cs="Times New Roman"/>
          <w:color w:val="EE0000"/>
          <w:sz w:val="24"/>
          <w:szCs w:val="24"/>
        </w:rPr>
        <w:lastRenderedPageBreak/>
        <w:t xml:space="preserve">Data </w:t>
      </w:r>
      <w:proofErr w:type="spellStart"/>
      <w:r w:rsidRPr="00794181">
        <w:rPr>
          <w:rFonts w:ascii="Times New Roman" w:hAnsi="Times New Roman" w:cs="Times New Roman"/>
          <w:color w:val="EE0000"/>
          <w:sz w:val="24"/>
          <w:szCs w:val="24"/>
        </w:rPr>
        <w:t>dikumpulkan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melalui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kuesioner</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dijawab</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sendiri</w:t>
      </w:r>
      <w:proofErr w:type="spellEnd"/>
      <w:r w:rsidRPr="00794181">
        <w:rPr>
          <w:rFonts w:ascii="Times New Roman" w:hAnsi="Times New Roman" w:cs="Times New Roman"/>
          <w:color w:val="EE0000"/>
          <w:sz w:val="24"/>
          <w:szCs w:val="24"/>
        </w:rPr>
        <w:t xml:space="preserve"> oleh </w:t>
      </w:r>
      <w:proofErr w:type="spellStart"/>
      <w:r w:rsidRPr="00794181">
        <w:rPr>
          <w:rFonts w:ascii="Times New Roman" w:hAnsi="Times New Roman" w:cs="Times New Roman"/>
          <w:color w:val="EE0000"/>
          <w:sz w:val="24"/>
          <w:szCs w:val="24"/>
        </w:rPr>
        <w:t>responden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sehingga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memungkinkan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adanya</w:t>
      </w:r>
      <w:proofErr w:type="spellEnd"/>
      <w:r w:rsidRPr="00794181">
        <w:rPr>
          <w:rFonts w:ascii="Times New Roman" w:hAnsi="Times New Roman" w:cs="Times New Roman"/>
          <w:color w:val="EE0000"/>
          <w:sz w:val="24"/>
          <w:szCs w:val="24"/>
        </w:rPr>
        <w:t xml:space="preserve"> bias </w:t>
      </w:r>
      <w:proofErr w:type="spellStart"/>
      <w:r w:rsidRPr="00794181">
        <w:rPr>
          <w:rFonts w:ascii="Times New Roman" w:hAnsi="Times New Roman" w:cs="Times New Roman"/>
          <w:color w:val="EE0000"/>
          <w:sz w:val="24"/>
          <w:szCs w:val="24"/>
        </w:rPr>
        <w:t>informasi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seperti</w:t>
      </w:r>
      <w:proofErr w:type="spellEnd"/>
      <w:r w:rsidRPr="00794181">
        <w:rPr>
          <w:rFonts w:ascii="Times New Roman" w:hAnsi="Times New Roman" w:cs="Times New Roman"/>
          <w:color w:val="EE0000"/>
          <w:sz w:val="24"/>
          <w:szCs w:val="24"/>
        </w:rPr>
        <w:t xml:space="preserve"> recall bias (</w:t>
      </w:r>
      <w:proofErr w:type="spellStart"/>
      <w:r w:rsidRPr="00794181">
        <w:rPr>
          <w:rFonts w:ascii="Times New Roman" w:hAnsi="Times New Roman" w:cs="Times New Roman"/>
          <w:color w:val="EE0000"/>
          <w:sz w:val="24"/>
          <w:szCs w:val="24"/>
        </w:rPr>
        <w:t>kesalahan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mengingat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atau</w:t>
      </w:r>
      <w:proofErr w:type="spellEnd"/>
      <w:r w:rsidRPr="00794181">
        <w:rPr>
          <w:rFonts w:ascii="Times New Roman" w:hAnsi="Times New Roman" w:cs="Times New Roman"/>
          <w:color w:val="EE0000"/>
          <w:sz w:val="24"/>
          <w:szCs w:val="24"/>
        </w:rPr>
        <w:t xml:space="preserve"> social desirability bias (</w:t>
      </w:r>
      <w:proofErr w:type="spellStart"/>
      <w:r w:rsidRPr="00794181">
        <w:rPr>
          <w:rFonts w:ascii="Times New Roman" w:hAnsi="Times New Roman" w:cs="Times New Roman"/>
          <w:color w:val="EE0000"/>
          <w:sz w:val="24"/>
          <w:szCs w:val="24"/>
        </w:rPr>
        <w:t>jawaban</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diinginkan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sosial</w:t>
      </w:r>
      <w:proofErr w:type="spellEnd"/>
      <w:r w:rsidRPr="00794181">
        <w:rPr>
          <w:rFonts w:ascii="Times New Roman" w:hAnsi="Times New Roman" w:cs="Times New Roman"/>
          <w:color w:val="EE0000"/>
          <w:sz w:val="24"/>
          <w:szCs w:val="24"/>
        </w:rPr>
        <w:t>)</w:t>
      </w:r>
      <w:r w:rsidR="00B81654"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Untuk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meminimalkan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potensi</w:t>
      </w:r>
      <w:proofErr w:type="spellEnd"/>
      <w:r w:rsidRPr="00794181">
        <w:rPr>
          <w:rFonts w:ascii="Times New Roman" w:hAnsi="Times New Roman" w:cs="Times New Roman"/>
          <w:color w:val="EE0000"/>
          <w:sz w:val="24"/>
          <w:szCs w:val="24"/>
        </w:rPr>
        <w:t xml:space="preserve"> recall bias dan social desirability bias, </w:t>
      </w:r>
      <w:proofErr w:type="spellStart"/>
      <w:r w:rsidRPr="00794181">
        <w:rPr>
          <w:rFonts w:ascii="Times New Roman" w:hAnsi="Times New Roman" w:cs="Times New Roman"/>
          <w:color w:val="EE0000"/>
          <w:sz w:val="24"/>
          <w:szCs w:val="24"/>
        </w:rPr>
        <w:t>peneliti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menyusun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instrumen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kuesioner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bahasa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sederhana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ringkas</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tidak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mengarah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Peneliti</w:t>
      </w:r>
      <w:proofErr w:type="spellEnd"/>
      <w:r w:rsidRPr="00794181">
        <w:rPr>
          <w:rFonts w:ascii="Times New Roman" w:hAnsi="Times New Roman" w:cs="Times New Roman"/>
          <w:color w:val="EE0000"/>
          <w:sz w:val="24"/>
          <w:szCs w:val="24"/>
        </w:rPr>
        <w:t xml:space="preserve"> juga </w:t>
      </w:r>
      <w:proofErr w:type="spellStart"/>
      <w:r w:rsidRPr="00794181">
        <w:rPr>
          <w:rFonts w:ascii="Times New Roman" w:hAnsi="Times New Roman" w:cs="Times New Roman"/>
          <w:color w:val="EE0000"/>
          <w:sz w:val="24"/>
          <w:szCs w:val="24"/>
        </w:rPr>
        <w:t>melakukan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pendampingan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aktif</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saat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pengisian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kuesioner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tetap</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menjaga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kerahasiaan</w:t>
      </w:r>
      <w:proofErr w:type="spellEnd"/>
      <w:r w:rsidRPr="00794181">
        <w:rPr>
          <w:rFonts w:ascii="Times New Roman" w:hAnsi="Times New Roman" w:cs="Times New Roman"/>
          <w:color w:val="EE0000"/>
          <w:sz w:val="24"/>
          <w:szCs w:val="24"/>
        </w:rPr>
        <w:t xml:space="preserve"> data, </w:t>
      </w:r>
      <w:proofErr w:type="spellStart"/>
      <w:r w:rsidRPr="00794181">
        <w:rPr>
          <w:rFonts w:ascii="Times New Roman" w:hAnsi="Times New Roman" w:cs="Times New Roman"/>
          <w:color w:val="EE0000"/>
          <w:sz w:val="24"/>
          <w:szCs w:val="24"/>
        </w:rPr>
        <w:t>serta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memberikan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penjelasan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netral</w:t>
      </w:r>
      <w:proofErr w:type="spellEnd"/>
      <w:r w:rsidRPr="00794181">
        <w:rPr>
          <w:rFonts w:ascii="Times New Roman" w:hAnsi="Times New Roman" w:cs="Times New Roman"/>
          <w:color w:val="EE0000"/>
          <w:sz w:val="24"/>
          <w:szCs w:val="24"/>
        </w:rPr>
        <w:t xml:space="preserve"> agar </w:t>
      </w:r>
      <w:proofErr w:type="spellStart"/>
      <w:r w:rsidRPr="00794181">
        <w:rPr>
          <w:rFonts w:ascii="Times New Roman" w:hAnsi="Times New Roman" w:cs="Times New Roman"/>
          <w:color w:val="EE0000"/>
          <w:sz w:val="24"/>
          <w:szCs w:val="24"/>
        </w:rPr>
        <w:t>responden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merasa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aman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dalam</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menjawab</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secara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jujur</w:t>
      </w:r>
      <w:proofErr w:type="spellEnd"/>
      <w:r w:rsidRPr="00794181">
        <w:rPr>
          <w:rFonts w:ascii="Times New Roman" w:hAnsi="Times New Roman" w:cs="Times New Roman"/>
          <w:color w:val="EE0000"/>
          <w:sz w:val="24"/>
          <w:szCs w:val="24"/>
        </w:rPr>
        <w:t>.</w:t>
      </w:r>
    </w:p>
    <w:p w14:paraId="6FE17815" w14:textId="13172DA6" w:rsidR="00337F11" w:rsidRPr="00794181" w:rsidRDefault="00337F11" w:rsidP="00337F11">
      <w:pPr>
        <w:pStyle w:val="ListParagraph"/>
        <w:numPr>
          <w:ilvl w:val="1"/>
          <w:numId w:val="44"/>
        </w:numPr>
        <w:spacing w:after="0" w:line="360" w:lineRule="auto"/>
        <w:ind w:left="851" w:hanging="284"/>
        <w:jc w:val="both"/>
        <w:rPr>
          <w:rFonts w:ascii="Times New Roman" w:hAnsi="Times New Roman" w:cs="Times New Roman"/>
          <w:color w:val="EE0000"/>
          <w:sz w:val="24"/>
          <w:szCs w:val="24"/>
        </w:rPr>
      </w:pPr>
      <w:proofErr w:type="spellStart"/>
      <w:r w:rsidRPr="00794181">
        <w:rPr>
          <w:rFonts w:ascii="Times New Roman" w:hAnsi="Times New Roman" w:cs="Times New Roman"/>
          <w:b/>
          <w:bCs/>
          <w:color w:val="EE0000"/>
          <w:sz w:val="24"/>
          <w:szCs w:val="24"/>
        </w:rPr>
        <w:t>Karakteristik</w:t>
      </w:r>
      <w:proofErr w:type="spellEnd"/>
      <w:r w:rsidRPr="00794181">
        <w:rPr>
          <w:rFonts w:ascii="Times New Roman" w:hAnsi="Times New Roman" w:cs="Times New Roman"/>
          <w:b/>
          <w:bCs/>
          <w:color w:val="EE0000"/>
          <w:sz w:val="24"/>
          <w:szCs w:val="24"/>
        </w:rPr>
        <w:t xml:space="preserve"> </w:t>
      </w:r>
      <w:proofErr w:type="spellStart"/>
      <w:r w:rsidRPr="00794181">
        <w:rPr>
          <w:rFonts w:ascii="Times New Roman" w:hAnsi="Times New Roman" w:cs="Times New Roman"/>
          <w:b/>
          <w:bCs/>
          <w:color w:val="EE0000"/>
          <w:sz w:val="24"/>
          <w:szCs w:val="24"/>
        </w:rPr>
        <w:t>Responden</w:t>
      </w:r>
      <w:proofErr w:type="spellEnd"/>
      <w:r w:rsidRPr="00794181">
        <w:rPr>
          <w:rFonts w:ascii="Times New Roman" w:hAnsi="Times New Roman" w:cs="Times New Roman"/>
          <w:b/>
          <w:bCs/>
          <w:color w:val="EE0000"/>
          <w:sz w:val="24"/>
          <w:szCs w:val="24"/>
        </w:rPr>
        <w:t xml:space="preserve"> yang </w:t>
      </w:r>
      <w:proofErr w:type="spellStart"/>
      <w:r w:rsidRPr="00794181">
        <w:rPr>
          <w:rFonts w:ascii="Times New Roman" w:hAnsi="Times New Roman" w:cs="Times New Roman"/>
          <w:b/>
          <w:bCs/>
          <w:color w:val="EE0000"/>
          <w:sz w:val="24"/>
          <w:szCs w:val="24"/>
        </w:rPr>
        <w:t>Terbatas</w:t>
      </w:r>
      <w:proofErr w:type="spellEnd"/>
      <w:r w:rsidRPr="00794181">
        <w:rPr>
          <w:rFonts w:ascii="Times New Roman" w:hAnsi="Times New Roman" w:cs="Times New Roman"/>
          <w:b/>
          <w:bCs/>
          <w:color w:val="EE0000"/>
          <w:sz w:val="24"/>
          <w:szCs w:val="24"/>
        </w:rPr>
        <w:t xml:space="preserve"> pada </w:t>
      </w:r>
      <w:proofErr w:type="spellStart"/>
      <w:r w:rsidRPr="00794181">
        <w:rPr>
          <w:rFonts w:ascii="Times New Roman" w:hAnsi="Times New Roman" w:cs="Times New Roman"/>
          <w:b/>
          <w:bCs/>
          <w:color w:val="EE0000"/>
          <w:sz w:val="24"/>
          <w:szCs w:val="24"/>
        </w:rPr>
        <w:t>Lansia</w:t>
      </w:r>
      <w:proofErr w:type="spellEnd"/>
      <w:r w:rsidRPr="00794181">
        <w:rPr>
          <w:rFonts w:ascii="Times New Roman" w:hAnsi="Times New Roman" w:cs="Times New Roman"/>
          <w:b/>
          <w:bCs/>
          <w:color w:val="EE0000"/>
          <w:sz w:val="24"/>
          <w:szCs w:val="24"/>
        </w:rPr>
        <w:t xml:space="preserve"> </w:t>
      </w:r>
      <w:proofErr w:type="spellStart"/>
      <w:r w:rsidRPr="00794181">
        <w:rPr>
          <w:rFonts w:ascii="Times New Roman" w:hAnsi="Times New Roman" w:cs="Times New Roman"/>
          <w:b/>
          <w:bCs/>
          <w:color w:val="EE0000"/>
          <w:sz w:val="24"/>
          <w:szCs w:val="24"/>
        </w:rPr>
        <w:t>Peserta</w:t>
      </w:r>
      <w:proofErr w:type="spellEnd"/>
      <w:r w:rsidRPr="00794181">
        <w:rPr>
          <w:rFonts w:ascii="Times New Roman" w:hAnsi="Times New Roman" w:cs="Times New Roman"/>
          <w:b/>
          <w:bCs/>
          <w:color w:val="EE0000"/>
          <w:sz w:val="24"/>
          <w:szCs w:val="24"/>
        </w:rPr>
        <w:t xml:space="preserve"> </w:t>
      </w:r>
      <w:proofErr w:type="spellStart"/>
      <w:r w:rsidRPr="00794181">
        <w:rPr>
          <w:rFonts w:ascii="Times New Roman" w:hAnsi="Times New Roman" w:cs="Times New Roman"/>
          <w:b/>
          <w:bCs/>
          <w:color w:val="EE0000"/>
          <w:sz w:val="24"/>
          <w:szCs w:val="24"/>
        </w:rPr>
        <w:t>Sekolah</w:t>
      </w:r>
      <w:proofErr w:type="spellEnd"/>
      <w:r w:rsidRPr="00794181">
        <w:rPr>
          <w:rFonts w:ascii="Times New Roman" w:hAnsi="Times New Roman" w:cs="Times New Roman"/>
          <w:b/>
          <w:bCs/>
          <w:color w:val="EE0000"/>
          <w:sz w:val="24"/>
          <w:szCs w:val="24"/>
        </w:rPr>
        <w:t xml:space="preserve"> Ramah </w:t>
      </w:r>
      <w:proofErr w:type="spellStart"/>
      <w:r w:rsidRPr="00794181">
        <w:rPr>
          <w:rFonts w:ascii="Times New Roman" w:hAnsi="Times New Roman" w:cs="Times New Roman"/>
          <w:b/>
          <w:bCs/>
          <w:color w:val="EE0000"/>
          <w:sz w:val="24"/>
          <w:szCs w:val="24"/>
        </w:rPr>
        <w:t>Lansia</w:t>
      </w:r>
      <w:proofErr w:type="spellEnd"/>
      <w:r w:rsidRPr="00794181">
        <w:rPr>
          <w:rFonts w:ascii="Times New Roman" w:hAnsi="Times New Roman" w:cs="Times New Roman"/>
          <w:color w:val="EE0000"/>
          <w:sz w:val="24"/>
          <w:szCs w:val="24"/>
        </w:rPr>
        <w:br/>
      </w:r>
      <w:proofErr w:type="spellStart"/>
      <w:r w:rsidRPr="00794181">
        <w:rPr>
          <w:rFonts w:ascii="Times New Roman" w:hAnsi="Times New Roman" w:cs="Times New Roman"/>
          <w:color w:val="EE0000"/>
          <w:sz w:val="24"/>
          <w:szCs w:val="24"/>
        </w:rPr>
        <w:t>Penelitian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difokuskan</w:t>
      </w:r>
      <w:proofErr w:type="spellEnd"/>
      <w:r w:rsidRPr="00794181">
        <w:rPr>
          <w:rFonts w:ascii="Times New Roman" w:hAnsi="Times New Roman" w:cs="Times New Roman"/>
          <w:color w:val="EE0000"/>
          <w:sz w:val="24"/>
          <w:szCs w:val="24"/>
        </w:rPr>
        <w:t xml:space="preserve"> pada </w:t>
      </w:r>
      <w:proofErr w:type="spellStart"/>
      <w:r w:rsidRPr="00794181">
        <w:rPr>
          <w:rFonts w:ascii="Times New Roman" w:hAnsi="Times New Roman" w:cs="Times New Roman"/>
          <w:color w:val="EE0000"/>
          <w:sz w:val="24"/>
          <w:szCs w:val="24"/>
        </w:rPr>
        <w:t>lansia</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aktif</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mengikuti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kegiatan</w:t>
      </w:r>
      <w:proofErr w:type="spellEnd"/>
      <w:r w:rsidRPr="00794181">
        <w:rPr>
          <w:rFonts w:ascii="Times New Roman" w:hAnsi="Times New Roman" w:cs="Times New Roman"/>
          <w:color w:val="EE0000"/>
          <w:sz w:val="24"/>
          <w:szCs w:val="24"/>
        </w:rPr>
        <w:t xml:space="preserve"> di </w:t>
      </w:r>
      <w:proofErr w:type="spellStart"/>
      <w:r w:rsidRPr="00794181">
        <w:rPr>
          <w:rFonts w:ascii="Times New Roman" w:hAnsi="Times New Roman" w:cs="Times New Roman"/>
          <w:color w:val="EE0000"/>
          <w:sz w:val="24"/>
          <w:szCs w:val="24"/>
        </w:rPr>
        <w:t>Sekolah</w:t>
      </w:r>
      <w:proofErr w:type="spellEnd"/>
      <w:r w:rsidRPr="00794181">
        <w:rPr>
          <w:rFonts w:ascii="Times New Roman" w:hAnsi="Times New Roman" w:cs="Times New Roman"/>
          <w:color w:val="EE0000"/>
          <w:sz w:val="24"/>
          <w:szCs w:val="24"/>
        </w:rPr>
        <w:t xml:space="preserve"> Ramah </w:t>
      </w:r>
      <w:proofErr w:type="spellStart"/>
      <w:r w:rsidRPr="00794181">
        <w:rPr>
          <w:rFonts w:ascii="Times New Roman" w:hAnsi="Times New Roman" w:cs="Times New Roman"/>
          <w:color w:val="EE0000"/>
          <w:sz w:val="24"/>
          <w:szCs w:val="24"/>
        </w:rPr>
        <w:t>Lansia</w:t>
      </w:r>
      <w:proofErr w:type="spellEnd"/>
      <w:r w:rsidRPr="00794181">
        <w:rPr>
          <w:rFonts w:ascii="Times New Roman" w:hAnsi="Times New Roman" w:cs="Times New Roman"/>
          <w:color w:val="EE0000"/>
          <w:sz w:val="24"/>
          <w:szCs w:val="24"/>
        </w:rPr>
        <w:t xml:space="preserve"> di </w:t>
      </w:r>
      <w:proofErr w:type="spellStart"/>
      <w:r w:rsidRPr="00794181">
        <w:rPr>
          <w:rFonts w:ascii="Times New Roman" w:hAnsi="Times New Roman" w:cs="Times New Roman"/>
          <w:color w:val="EE0000"/>
          <w:sz w:val="24"/>
          <w:szCs w:val="24"/>
        </w:rPr>
        <w:t>tiga</w:t>
      </w:r>
      <w:proofErr w:type="spellEnd"/>
      <w:r w:rsidRPr="00794181">
        <w:rPr>
          <w:rFonts w:ascii="Times New Roman" w:hAnsi="Times New Roman" w:cs="Times New Roman"/>
          <w:color w:val="EE0000"/>
          <w:sz w:val="24"/>
          <w:szCs w:val="24"/>
        </w:rPr>
        <w:t xml:space="preserve"> wilayah di Jawa Barat. Oleh </w:t>
      </w:r>
      <w:proofErr w:type="spellStart"/>
      <w:r w:rsidRPr="00794181">
        <w:rPr>
          <w:rFonts w:ascii="Times New Roman" w:hAnsi="Times New Roman" w:cs="Times New Roman"/>
          <w:color w:val="EE0000"/>
          <w:sz w:val="24"/>
          <w:szCs w:val="24"/>
        </w:rPr>
        <w:t>karena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itu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hasil</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diperoleh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lebih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menggambarkan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persepsi</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pengalaman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kelompok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sehingga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perlu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kehati-hatian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dalam</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menggeneralisasi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temuan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seluruh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populasi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lansia</w:t>
      </w:r>
      <w:proofErr w:type="spellEnd"/>
      <w:r w:rsidRPr="00794181">
        <w:rPr>
          <w:rFonts w:ascii="Times New Roman" w:hAnsi="Times New Roman" w:cs="Times New Roman"/>
          <w:color w:val="EE0000"/>
          <w:sz w:val="24"/>
          <w:szCs w:val="24"/>
        </w:rPr>
        <w:t xml:space="preserve"> di wilayah yang </w:t>
      </w:r>
      <w:proofErr w:type="spellStart"/>
      <w:r w:rsidRPr="00794181">
        <w:rPr>
          <w:rFonts w:ascii="Times New Roman" w:hAnsi="Times New Roman" w:cs="Times New Roman"/>
          <w:color w:val="EE0000"/>
          <w:sz w:val="24"/>
          <w:szCs w:val="24"/>
        </w:rPr>
        <w:t>lebih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luas</w:t>
      </w:r>
      <w:proofErr w:type="spellEnd"/>
      <w:r w:rsidRPr="00794181">
        <w:rPr>
          <w:rFonts w:ascii="Times New Roman" w:hAnsi="Times New Roman" w:cs="Times New Roman"/>
          <w:color w:val="EE0000"/>
          <w:sz w:val="24"/>
          <w:szCs w:val="24"/>
        </w:rPr>
        <w:t>.</w:t>
      </w:r>
    </w:p>
    <w:p w14:paraId="0A30309F" w14:textId="77777777" w:rsidR="00337F11" w:rsidRPr="00794181" w:rsidRDefault="00337F11" w:rsidP="00337F11">
      <w:pPr>
        <w:spacing w:after="0" w:line="360" w:lineRule="auto"/>
        <w:ind w:left="851" w:firstLine="567"/>
        <w:jc w:val="both"/>
        <w:rPr>
          <w:rFonts w:ascii="Times New Roman" w:hAnsi="Times New Roman" w:cs="Times New Roman"/>
          <w:color w:val="EE0000"/>
          <w:sz w:val="24"/>
          <w:szCs w:val="24"/>
        </w:rPr>
      </w:pPr>
    </w:p>
    <w:p w14:paraId="6CA014AD" w14:textId="77777777" w:rsidR="00482F8F" w:rsidRPr="00794181" w:rsidRDefault="00482F8F" w:rsidP="00482F8F">
      <w:pPr>
        <w:pStyle w:val="ListParagraph"/>
        <w:numPr>
          <w:ilvl w:val="1"/>
          <w:numId w:val="44"/>
        </w:numPr>
        <w:spacing w:after="0" w:line="360" w:lineRule="auto"/>
        <w:ind w:left="851" w:hanging="284"/>
        <w:jc w:val="both"/>
        <w:rPr>
          <w:rFonts w:ascii="Times New Roman" w:hAnsi="Times New Roman" w:cs="Times New Roman"/>
          <w:color w:val="EE0000"/>
          <w:sz w:val="24"/>
          <w:szCs w:val="24"/>
        </w:rPr>
      </w:pPr>
      <w:r w:rsidRPr="00794181">
        <w:rPr>
          <w:rFonts w:ascii="Times New Roman" w:hAnsi="Times New Roman" w:cs="Times New Roman"/>
          <w:color w:val="EE0000"/>
          <w:sz w:val="24"/>
          <w:szCs w:val="24"/>
        </w:rPr>
        <w:t xml:space="preserve">Faktor-Faktor Lain di Luar </w:t>
      </w:r>
      <w:proofErr w:type="spellStart"/>
      <w:r w:rsidRPr="00794181">
        <w:rPr>
          <w:rFonts w:ascii="Times New Roman" w:hAnsi="Times New Roman" w:cs="Times New Roman"/>
          <w:color w:val="EE0000"/>
          <w:sz w:val="24"/>
          <w:szCs w:val="24"/>
        </w:rPr>
        <w:t>Penelitian</w:t>
      </w:r>
      <w:proofErr w:type="spellEnd"/>
    </w:p>
    <w:p w14:paraId="1F70A3F7" w14:textId="573AE74D" w:rsidR="00482F8F" w:rsidRPr="00794181" w:rsidRDefault="00482F8F" w:rsidP="00482F8F">
      <w:pPr>
        <w:spacing w:after="0" w:line="360" w:lineRule="auto"/>
        <w:ind w:left="851" w:firstLine="567"/>
        <w:jc w:val="both"/>
        <w:rPr>
          <w:rFonts w:ascii="Times New Roman" w:hAnsi="Times New Roman" w:cs="Times New Roman"/>
          <w:color w:val="EE0000"/>
          <w:sz w:val="24"/>
          <w:szCs w:val="24"/>
        </w:rPr>
      </w:pPr>
      <w:proofErr w:type="spellStart"/>
      <w:r w:rsidRPr="00794181">
        <w:rPr>
          <w:rFonts w:ascii="Times New Roman" w:hAnsi="Times New Roman" w:cs="Times New Roman"/>
          <w:color w:val="EE0000"/>
          <w:sz w:val="24"/>
          <w:szCs w:val="24"/>
        </w:rPr>
        <w:t>Terdapat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kemungkinan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adanya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faktor</w:t>
      </w:r>
      <w:proofErr w:type="spellEnd"/>
      <w:r w:rsidRPr="00794181">
        <w:rPr>
          <w:rFonts w:ascii="Times New Roman" w:hAnsi="Times New Roman" w:cs="Times New Roman"/>
          <w:color w:val="EE0000"/>
          <w:sz w:val="24"/>
          <w:szCs w:val="24"/>
        </w:rPr>
        <w:t xml:space="preserve"> lain yang </w:t>
      </w:r>
      <w:proofErr w:type="spellStart"/>
      <w:r w:rsidRPr="00794181">
        <w:rPr>
          <w:rFonts w:ascii="Times New Roman" w:hAnsi="Times New Roman" w:cs="Times New Roman"/>
          <w:color w:val="EE0000"/>
          <w:sz w:val="24"/>
          <w:szCs w:val="24"/>
        </w:rPr>
        <w:t>memengaruhi</w:t>
      </w:r>
      <w:proofErr w:type="spellEnd"/>
      <w:r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penerimaan</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lansia</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terhadap</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aplikasi</w:t>
      </w:r>
      <w:proofErr w:type="spellEnd"/>
      <w:r w:rsidR="00337F11" w:rsidRPr="00794181">
        <w:rPr>
          <w:rFonts w:ascii="Times New Roman" w:hAnsi="Times New Roman" w:cs="Times New Roman"/>
          <w:color w:val="EE0000"/>
          <w:sz w:val="24"/>
          <w:szCs w:val="24"/>
        </w:rPr>
        <w:t xml:space="preserve"> digital </w:t>
      </w:r>
      <w:proofErr w:type="spellStart"/>
      <w:r w:rsidR="00337F11" w:rsidRPr="00794181">
        <w:rPr>
          <w:rFonts w:ascii="Times New Roman" w:hAnsi="Times New Roman" w:cs="Times New Roman"/>
          <w:color w:val="EE0000"/>
          <w:sz w:val="24"/>
          <w:szCs w:val="24"/>
        </w:rPr>
        <w:t>seperti</w:t>
      </w:r>
      <w:proofErr w:type="spellEnd"/>
      <w:r w:rsidR="00337F11" w:rsidRPr="00794181">
        <w:rPr>
          <w:rFonts w:ascii="Times New Roman" w:hAnsi="Times New Roman" w:cs="Times New Roman"/>
          <w:color w:val="EE0000"/>
          <w:sz w:val="24"/>
          <w:szCs w:val="24"/>
        </w:rPr>
        <w:t xml:space="preserve"> </w:t>
      </w:r>
      <w:proofErr w:type="spellStart"/>
      <w:r w:rsidR="00B81654" w:rsidRPr="00794181">
        <w:rPr>
          <w:rFonts w:ascii="Times New Roman" w:hAnsi="Times New Roman" w:cs="Times New Roman"/>
          <w:color w:val="EE0000"/>
          <w:sz w:val="24"/>
          <w:szCs w:val="24"/>
        </w:rPr>
        <w:t>Literasi</w:t>
      </w:r>
      <w:proofErr w:type="spellEnd"/>
      <w:r w:rsidR="00B81654" w:rsidRPr="00794181">
        <w:rPr>
          <w:rFonts w:ascii="Times New Roman" w:hAnsi="Times New Roman" w:cs="Times New Roman"/>
          <w:color w:val="EE0000"/>
          <w:sz w:val="24"/>
          <w:szCs w:val="24"/>
        </w:rPr>
        <w:t xml:space="preserve"> Digital, </w:t>
      </w:r>
      <w:r w:rsidR="00337F11" w:rsidRPr="00794181">
        <w:rPr>
          <w:rFonts w:ascii="Times New Roman" w:hAnsi="Times New Roman" w:cs="Times New Roman"/>
          <w:color w:val="EE0000"/>
          <w:sz w:val="24"/>
          <w:szCs w:val="24"/>
        </w:rPr>
        <w:t xml:space="preserve">Faktor </w:t>
      </w:r>
      <w:proofErr w:type="spellStart"/>
      <w:r w:rsidR="00337F11" w:rsidRPr="00794181">
        <w:rPr>
          <w:rFonts w:ascii="Times New Roman" w:hAnsi="Times New Roman" w:cs="Times New Roman"/>
          <w:color w:val="EE0000"/>
          <w:sz w:val="24"/>
          <w:szCs w:val="24"/>
        </w:rPr>
        <w:t>sosial</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budaya</w:t>
      </w:r>
      <w:proofErr w:type="spellEnd"/>
      <w:r w:rsidR="00337F11" w:rsidRPr="00794181">
        <w:rPr>
          <w:rFonts w:ascii="Times New Roman" w:hAnsi="Times New Roman" w:cs="Times New Roman"/>
          <w:color w:val="EE0000"/>
          <w:sz w:val="24"/>
          <w:szCs w:val="24"/>
        </w:rPr>
        <w:t xml:space="preserve"> yang </w:t>
      </w:r>
      <w:proofErr w:type="spellStart"/>
      <w:r w:rsidR="00337F11" w:rsidRPr="00794181">
        <w:rPr>
          <w:rFonts w:ascii="Times New Roman" w:hAnsi="Times New Roman" w:cs="Times New Roman"/>
          <w:color w:val="EE0000"/>
          <w:sz w:val="24"/>
          <w:szCs w:val="24"/>
        </w:rPr>
        <w:t>berpotensi</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mempengaruhi</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sikap</w:t>
      </w:r>
      <w:proofErr w:type="spellEnd"/>
      <w:r w:rsidR="00337F11" w:rsidRPr="00794181">
        <w:rPr>
          <w:rFonts w:ascii="Times New Roman" w:hAnsi="Times New Roman" w:cs="Times New Roman"/>
          <w:color w:val="EE0000"/>
          <w:sz w:val="24"/>
          <w:szCs w:val="24"/>
        </w:rPr>
        <w:t xml:space="preserve"> dan </w:t>
      </w:r>
      <w:proofErr w:type="spellStart"/>
      <w:r w:rsidR="00337F11" w:rsidRPr="00794181">
        <w:rPr>
          <w:rFonts w:ascii="Times New Roman" w:hAnsi="Times New Roman" w:cs="Times New Roman"/>
          <w:color w:val="EE0000"/>
          <w:sz w:val="24"/>
          <w:szCs w:val="24"/>
        </w:rPr>
        <w:t>perilaku</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penggunaan</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aplikasi</w:t>
      </w:r>
      <w:proofErr w:type="spellEnd"/>
      <w:r w:rsidR="00337F11" w:rsidRPr="00794181">
        <w:rPr>
          <w:rFonts w:ascii="Times New Roman" w:hAnsi="Times New Roman" w:cs="Times New Roman"/>
          <w:color w:val="EE0000"/>
          <w:sz w:val="24"/>
          <w:szCs w:val="24"/>
        </w:rPr>
        <w:t xml:space="preserve"> oleh </w:t>
      </w:r>
      <w:proofErr w:type="spellStart"/>
      <w:r w:rsidR="00337F11" w:rsidRPr="00794181">
        <w:rPr>
          <w:rFonts w:ascii="Times New Roman" w:hAnsi="Times New Roman" w:cs="Times New Roman"/>
          <w:color w:val="EE0000"/>
          <w:sz w:val="24"/>
          <w:szCs w:val="24"/>
        </w:rPr>
        <w:t>lansia</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tidak</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dianalisis</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secara</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mendalam</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dalam</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penelitian</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ini</w:t>
      </w:r>
      <w:proofErr w:type="spellEnd"/>
      <w:r w:rsidR="00337F11" w:rsidRPr="00794181">
        <w:rPr>
          <w:rFonts w:ascii="Times New Roman" w:hAnsi="Times New Roman" w:cs="Times New Roman"/>
          <w:color w:val="EE0000"/>
          <w:sz w:val="24"/>
          <w:szCs w:val="24"/>
        </w:rPr>
        <w:t xml:space="preserve">. Hal </w:t>
      </w:r>
      <w:proofErr w:type="spellStart"/>
      <w:r w:rsidR="00337F11" w:rsidRPr="00794181">
        <w:rPr>
          <w:rFonts w:ascii="Times New Roman" w:hAnsi="Times New Roman" w:cs="Times New Roman"/>
          <w:color w:val="EE0000"/>
          <w:sz w:val="24"/>
          <w:szCs w:val="24"/>
        </w:rPr>
        <w:t>ini</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membuka</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peluang</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bagi</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penelitian</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lanjutan</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untuk</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menggali</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aspek</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tersebut</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secara</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lebih</w:t>
      </w:r>
      <w:proofErr w:type="spellEnd"/>
      <w:r w:rsidR="00337F11" w:rsidRPr="00794181">
        <w:rPr>
          <w:rFonts w:ascii="Times New Roman" w:hAnsi="Times New Roman" w:cs="Times New Roman"/>
          <w:color w:val="EE0000"/>
          <w:sz w:val="24"/>
          <w:szCs w:val="24"/>
        </w:rPr>
        <w:t xml:space="preserve"> </w:t>
      </w:r>
      <w:proofErr w:type="spellStart"/>
      <w:r w:rsidR="00337F11" w:rsidRPr="00794181">
        <w:rPr>
          <w:rFonts w:ascii="Times New Roman" w:hAnsi="Times New Roman" w:cs="Times New Roman"/>
          <w:color w:val="EE0000"/>
          <w:sz w:val="24"/>
          <w:szCs w:val="24"/>
        </w:rPr>
        <w:t>komprehensif</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Selama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pengumpulan</w:t>
      </w:r>
      <w:proofErr w:type="spellEnd"/>
      <w:r w:rsidRPr="00794181">
        <w:rPr>
          <w:rFonts w:ascii="Times New Roman" w:hAnsi="Times New Roman" w:cs="Times New Roman"/>
          <w:color w:val="EE0000"/>
          <w:sz w:val="24"/>
          <w:szCs w:val="24"/>
        </w:rPr>
        <w:t xml:space="preserve"> data, </w:t>
      </w:r>
      <w:proofErr w:type="spellStart"/>
      <w:r w:rsidRPr="00794181">
        <w:rPr>
          <w:rFonts w:ascii="Times New Roman" w:hAnsi="Times New Roman" w:cs="Times New Roman"/>
          <w:color w:val="EE0000"/>
          <w:sz w:val="24"/>
          <w:szCs w:val="24"/>
        </w:rPr>
        <w:t>peneliti</w:t>
      </w:r>
      <w:proofErr w:type="spellEnd"/>
      <w:r w:rsidRPr="00794181">
        <w:rPr>
          <w:rFonts w:ascii="Times New Roman" w:hAnsi="Times New Roman" w:cs="Times New Roman"/>
          <w:color w:val="EE0000"/>
          <w:sz w:val="24"/>
          <w:szCs w:val="24"/>
        </w:rPr>
        <w:t xml:space="preserve"> juga </w:t>
      </w:r>
      <w:proofErr w:type="spellStart"/>
      <w:r w:rsidRPr="00794181">
        <w:rPr>
          <w:rFonts w:ascii="Times New Roman" w:hAnsi="Times New Roman" w:cs="Times New Roman"/>
          <w:color w:val="EE0000"/>
          <w:sz w:val="24"/>
          <w:szCs w:val="24"/>
        </w:rPr>
        <w:t>mencatat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informasi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tambahan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secara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kualitatif</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untuk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membantu</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interpretasi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hasil</w:t>
      </w:r>
      <w:proofErr w:type="spellEnd"/>
      <w:r w:rsidRPr="00794181">
        <w:rPr>
          <w:rFonts w:ascii="Times New Roman" w:hAnsi="Times New Roman" w:cs="Times New Roman"/>
          <w:color w:val="EE0000"/>
          <w:sz w:val="24"/>
          <w:szCs w:val="24"/>
        </w:rPr>
        <w:t>.</w:t>
      </w:r>
    </w:p>
    <w:p w14:paraId="3F4EEDD5" w14:textId="35437CB2" w:rsidR="00482F8F" w:rsidRPr="00794181" w:rsidRDefault="00482F8F" w:rsidP="00482F8F">
      <w:pPr>
        <w:pStyle w:val="ListParagraph"/>
        <w:numPr>
          <w:ilvl w:val="1"/>
          <w:numId w:val="44"/>
        </w:numPr>
        <w:spacing w:after="0" w:line="360" w:lineRule="auto"/>
        <w:ind w:left="851" w:hanging="284"/>
        <w:jc w:val="both"/>
        <w:rPr>
          <w:rFonts w:ascii="Times New Roman" w:hAnsi="Times New Roman" w:cs="Times New Roman"/>
          <w:color w:val="EE0000"/>
          <w:sz w:val="24"/>
          <w:szCs w:val="24"/>
        </w:rPr>
      </w:pPr>
      <w:proofErr w:type="spellStart"/>
      <w:r w:rsidRPr="00794181">
        <w:rPr>
          <w:rFonts w:ascii="Times New Roman" w:hAnsi="Times New Roman" w:cs="Times New Roman"/>
          <w:color w:val="EE0000"/>
          <w:sz w:val="24"/>
          <w:szCs w:val="24"/>
        </w:rPr>
        <w:t>Variasi</w:t>
      </w:r>
      <w:proofErr w:type="spellEnd"/>
      <w:r w:rsidRPr="00794181">
        <w:rPr>
          <w:rFonts w:ascii="Times New Roman" w:hAnsi="Times New Roman" w:cs="Times New Roman"/>
          <w:color w:val="EE0000"/>
          <w:sz w:val="24"/>
          <w:szCs w:val="24"/>
        </w:rPr>
        <w:t xml:space="preserve"> Tingkat Pendidikan dan </w:t>
      </w:r>
      <w:proofErr w:type="spellStart"/>
      <w:r w:rsidRPr="00794181">
        <w:rPr>
          <w:rFonts w:ascii="Times New Roman" w:hAnsi="Times New Roman" w:cs="Times New Roman"/>
          <w:color w:val="EE0000"/>
          <w:sz w:val="24"/>
          <w:szCs w:val="24"/>
        </w:rPr>
        <w:t>Literasi</w:t>
      </w:r>
      <w:proofErr w:type="spellEnd"/>
      <w:r w:rsidRPr="00794181">
        <w:rPr>
          <w:rFonts w:ascii="Times New Roman" w:hAnsi="Times New Roman" w:cs="Times New Roman"/>
          <w:color w:val="EE0000"/>
          <w:sz w:val="24"/>
          <w:szCs w:val="24"/>
        </w:rPr>
        <w:t xml:space="preserve"> </w:t>
      </w:r>
      <w:r w:rsidR="00337F11" w:rsidRPr="00794181">
        <w:rPr>
          <w:rFonts w:ascii="Times New Roman" w:hAnsi="Times New Roman" w:cs="Times New Roman"/>
          <w:color w:val="EE0000"/>
          <w:sz w:val="24"/>
          <w:szCs w:val="24"/>
        </w:rPr>
        <w:t xml:space="preserve">Digital </w:t>
      </w:r>
    </w:p>
    <w:p w14:paraId="5206D992" w14:textId="77777777" w:rsidR="00482F8F" w:rsidRPr="00794181" w:rsidRDefault="00482F8F" w:rsidP="00482F8F">
      <w:pPr>
        <w:spacing w:after="0" w:line="360" w:lineRule="auto"/>
        <w:ind w:left="851" w:firstLine="567"/>
        <w:jc w:val="both"/>
        <w:rPr>
          <w:rFonts w:ascii="Times New Roman" w:hAnsi="Times New Roman" w:cs="Times New Roman"/>
          <w:color w:val="EE0000"/>
          <w:sz w:val="24"/>
          <w:szCs w:val="24"/>
        </w:rPr>
      </w:pPr>
      <w:r w:rsidRPr="00794181">
        <w:rPr>
          <w:rFonts w:ascii="Times New Roman" w:hAnsi="Times New Roman" w:cs="Times New Roman"/>
          <w:color w:val="EE0000"/>
          <w:sz w:val="24"/>
          <w:szCs w:val="24"/>
        </w:rPr>
        <w:t xml:space="preserve">Karena </w:t>
      </w:r>
      <w:proofErr w:type="spellStart"/>
      <w:r w:rsidRPr="00794181">
        <w:rPr>
          <w:rFonts w:ascii="Times New Roman" w:hAnsi="Times New Roman" w:cs="Times New Roman"/>
          <w:color w:val="EE0000"/>
          <w:sz w:val="24"/>
          <w:szCs w:val="24"/>
        </w:rPr>
        <w:t>sebagian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besar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responden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memiliki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tingkat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pendidikan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dasar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kemungkinan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terjadi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perbedaan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dalam</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pemahaman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terhadap</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isi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kuesioner</w:t>
      </w:r>
      <w:proofErr w:type="spellEnd"/>
      <w:r w:rsidRPr="00794181">
        <w:rPr>
          <w:rFonts w:ascii="Times New Roman" w:hAnsi="Times New Roman" w:cs="Times New Roman"/>
          <w:color w:val="EE0000"/>
          <w:sz w:val="24"/>
          <w:szCs w:val="24"/>
        </w:rPr>
        <w:t xml:space="preserve"> yang </w:t>
      </w:r>
      <w:proofErr w:type="spellStart"/>
      <w:r w:rsidRPr="00794181">
        <w:rPr>
          <w:rFonts w:ascii="Times New Roman" w:hAnsi="Times New Roman" w:cs="Times New Roman"/>
          <w:color w:val="EE0000"/>
          <w:sz w:val="24"/>
          <w:szCs w:val="24"/>
        </w:rPr>
        <w:t>dapat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memengaruhi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akurasi</w:t>
      </w:r>
      <w:proofErr w:type="spellEnd"/>
      <w:r w:rsidRPr="00794181">
        <w:rPr>
          <w:rFonts w:ascii="Times New Roman" w:hAnsi="Times New Roman" w:cs="Times New Roman"/>
          <w:color w:val="EE0000"/>
          <w:sz w:val="24"/>
          <w:szCs w:val="24"/>
        </w:rPr>
        <w:t xml:space="preserve"> data, </w:t>
      </w:r>
      <w:proofErr w:type="spellStart"/>
      <w:r w:rsidRPr="00794181">
        <w:rPr>
          <w:rFonts w:ascii="Times New Roman" w:hAnsi="Times New Roman" w:cs="Times New Roman"/>
          <w:color w:val="EE0000"/>
          <w:sz w:val="24"/>
          <w:szCs w:val="24"/>
        </w:rPr>
        <w:t>meskipun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telah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diberikan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penjelasan</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pendampingan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saat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pengisian</w:t>
      </w:r>
      <w:proofErr w:type="spellEnd"/>
      <w:r w:rsidRPr="00794181">
        <w:rPr>
          <w:rFonts w:ascii="Times New Roman" w:hAnsi="Times New Roman" w:cs="Times New Roman"/>
          <w:color w:val="EE0000"/>
          <w:sz w:val="24"/>
          <w:szCs w:val="24"/>
        </w:rPr>
        <w:t>.</w:t>
      </w:r>
    </w:p>
    <w:p w14:paraId="6BD5A408" w14:textId="77777777" w:rsidR="00482F8F" w:rsidRPr="00794181" w:rsidRDefault="00482F8F" w:rsidP="00482F8F">
      <w:pPr>
        <w:spacing w:after="0" w:line="360" w:lineRule="auto"/>
        <w:ind w:left="851" w:firstLine="567"/>
        <w:jc w:val="both"/>
        <w:rPr>
          <w:rFonts w:ascii="Times New Roman" w:hAnsi="Times New Roman" w:cs="Times New Roman"/>
          <w:color w:val="EE0000"/>
          <w:sz w:val="24"/>
          <w:szCs w:val="24"/>
        </w:rPr>
      </w:pPr>
      <w:proofErr w:type="spellStart"/>
      <w:r w:rsidRPr="00794181">
        <w:rPr>
          <w:rFonts w:ascii="Times New Roman" w:hAnsi="Times New Roman" w:cs="Times New Roman"/>
          <w:color w:val="EE0000"/>
          <w:sz w:val="24"/>
          <w:szCs w:val="24"/>
        </w:rPr>
        <w:t>Mengingat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variasi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tingkat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pendidikan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responden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peneliti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memberikan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pendampingan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penuh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saat</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pengisian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kuesioner</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termasuk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membacakan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lastRenderedPageBreak/>
        <w:t>pertanyaan</w:t>
      </w:r>
      <w:proofErr w:type="spellEnd"/>
      <w:r w:rsidRPr="00794181">
        <w:rPr>
          <w:rFonts w:ascii="Times New Roman" w:hAnsi="Times New Roman" w:cs="Times New Roman"/>
          <w:color w:val="EE0000"/>
          <w:sz w:val="24"/>
          <w:szCs w:val="24"/>
        </w:rPr>
        <w:t xml:space="preserve"> dan </w:t>
      </w:r>
      <w:proofErr w:type="spellStart"/>
      <w:r w:rsidRPr="00794181">
        <w:rPr>
          <w:rFonts w:ascii="Times New Roman" w:hAnsi="Times New Roman" w:cs="Times New Roman"/>
          <w:color w:val="EE0000"/>
          <w:sz w:val="24"/>
          <w:szCs w:val="24"/>
        </w:rPr>
        <w:t>menjelaskan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maknanya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dengan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bahasa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lokal</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jika</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diperlukan</w:t>
      </w:r>
      <w:proofErr w:type="spellEnd"/>
      <w:r w:rsidRPr="00794181">
        <w:rPr>
          <w:rFonts w:ascii="Times New Roman" w:hAnsi="Times New Roman" w:cs="Times New Roman"/>
          <w:color w:val="EE0000"/>
          <w:sz w:val="24"/>
          <w:szCs w:val="24"/>
        </w:rPr>
        <w:t xml:space="preserve">. Hal </w:t>
      </w:r>
      <w:proofErr w:type="spellStart"/>
      <w:r w:rsidRPr="00794181">
        <w:rPr>
          <w:rFonts w:ascii="Times New Roman" w:hAnsi="Times New Roman" w:cs="Times New Roman"/>
          <w:color w:val="EE0000"/>
          <w:sz w:val="24"/>
          <w:szCs w:val="24"/>
        </w:rPr>
        <w:t>ini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dilakukan</w:t>
      </w:r>
      <w:proofErr w:type="spellEnd"/>
      <w:r w:rsidRPr="00794181">
        <w:rPr>
          <w:rFonts w:ascii="Times New Roman" w:hAnsi="Times New Roman" w:cs="Times New Roman"/>
          <w:color w:val="EE0000"/>
          <w:sz w:val="24"/>
          <w:szCs w:val="24"/>
        </w:rPr>
        <w:t xml:space="preserve"> agar </w:t>
      </w:r>
      <w:proofErr w:type="spellStart"/>
      <w:r w:rsidRPr="00794181">
        <w:rPr>
          <w:rFonts w:ascii="Times New Roman" w:hAnsi="Times New Roman" w:cs="Times New Roman"/>
          <w:color w:val="EE0000"/>
          <w:sz w:val="24"/>
          <w:szCs w:val="24"/>
        </w:rPr>
        <w:t>pemahaman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responden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terhadap</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pertanyaan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menjadi</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lebih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baik</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sehingga</w:t>
      </w:r>
      <w:proofErr w:type="spellEnd"/>
      <w:r w:rsidRPr="00794181">
        <w:rPr>
          <w:rFonts w:ascii="Times New Roman" w:hAnsi="Times New Roman" w:cs="Times New Roman"/>
          <w:color w:val="EE0000"/>
          <w:sz w:val="24"/>
          <w:szCs w:val="24"/>
        </w:rPr>
        <w:t xml:space="preserve"> data yang </w:t>
      </w:r>
      <w:proofErr w:type="spellStart"/>
      <w:r w:rsidRPr="00794181">
        <w:rPr>
          <w:rFonts w:ascii="Times New Roman" w:hAnsi="Times New Roman" w:cs="Times New Roman"/>
          <w:color w:val="EE0000"/>
          <w:sz w:val="24"/>
          <w:szCs w:val="24"/>
        </w:rPr>
        <w:t>dikumpulkan</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lebih</w:t>
      </w:r>
      <w:proofErr w:type="spellEnd"/>
      <w:r w:rsidRPr="00794181">
        <w:rPr>
          <w:rFonts w:ascii="Times New Roman" w:hAnsi="Times New Roman" w:cs="Times New Roman"/>
          <w:color w:val="EE0000"/>
          <w:sz w:val="24"/>
          <w:szCs w:val="24"/>
        </w:rPr>
        <w:t xml:space="preserve"> </w:t>
      </w:r>
      <w:proofErr w:type="spellStart"/>
      <w:r w:rsidRPr="00794181">
        <w:rPr>
          <w:rFonts w:ascii="Times New Roman" w:hAnsi="Times New Roman" w:cs="Times New Roman"/>
          <w:color w:val="EE0000"/>
          <w:sz w:val="24"/>
          <w:szCs w:val="24"/>
        </w:rPr>
        <w:t>akurat</w:t>
      </w:r>
      <w:proofErr w:type="spellEnd"/>
      <w:r w:rsidRPr="00794181">
        <w:rPr>
          <w:rFonts w:ascii="Times New Roman" w:hAnsi="Times New Roman" w:cs="Times New Roman"/>
          <w:color w:val="EE0000"/>
          <w:sz w:val="24"/>
          <w:szCs w:val="24"/>
        </w:rPr>
        <w:t>.</w:t>
      </w:r>
    </w:p>
    <w:p w14:paraId="4481548E" w14:textId="77777777" w:rsidR="00B81654" w:rsidRPr="00794181" w:rsidRDefault="00B81654" w:rsidP="00B81654">
      <w:pPr>
        <w:pStyle w:val="ListParagraph"/>
        <w:numPr>
          <w:ilvl w:val="1"/>
          <w:numId w:val="44"/>
        </w:numPr>
        <w:spacing w:after="0" w:line="360" w:lineRule="auto"/>
        <w:ind w:left="851" w:hanging="284"/>
        <w:jc w:val="both"/>
        <w:rPr>
          <w:rFonts w:ascii="Times New Roman" w:hAnsi="Times New Roman" w:cs="Times New Roman"/>
          <w:color w:val="EE0000"/>
          <w:sz w:val="24"/>
          <w:szCs w:val="24"/>
        </w:rPr>
      </w:pPr>
      <w:proofErr w:type="spellStart"/>
      <w:r w:rsidRPr="00794181">
        <w:rPr>
          <w:color w:val="EE0000"/>
        </w:rPr>
        <w:t>Keterbatasan</w:t>
      </w:r>
      <w:proofErr w:type="spellEnd"/>
      <w:r w:rsidRPr="00794181">
        <w:rPr>
          <w:color w:val="EE0000"/>
        </w:rPr>
        <w:t xml:space="preserve"> Waktu dan Sampel</w:t>
      </w:r>
    </w:p>
    <w:p w14:paraId="2A599EB7" w14:textId="0519A952" w:rsidR="00977EF2" w:rsidRPr="00794181" w:rsidRDefault="00B81654" w:rsidP="00B81654">
      <w:pPr>
        <w:pStyle w:val="ListParagraph"/>
        <w:spacing w:after="0" w:line="360" w:lineRule="auto"/>
        <w:ind w:left="851"/>
        <w:jc w:val="both"/>
        <w:rPr>
          <w:color w:val="EE0000"/>
        </w:rPr>
      </w:pPr>
      <w:r w:rsidRPr="00794181">
        <w:rPr>
          <w:color w:val="EE0000"/>
        </w:rPr>
        <w:t xml:space="preserve">Waktu </w:t>
      </w:r>
      <w:proofErr w:type="spellStart"/>
      <w:r w:rsidRPr="00794181">
        <w:rPr>
          <w:color w:val="EE0000"/>
        </w:rPr>
        <w:t>penelitian</w:t>
      </w:r>
      <w:proofErr w:type="spellEnd"/>
      <w:r w:rsidRPr="00794181">
        <w:rPr>
          <w:color w:val="EE0000"/>
        </w:rPr>
        <w:t xml:space="preserve"> dan </w:t>
      </w:r>
      <w:proofErr w:type="spellStart"/>
      <w:r w:rsidRPr="00794181">
        <w:rPr>
          <w:color w:val="EE0000"/>
        </w:rPr>
        <w:t>jumlah</w:t>
      </w:r>
      <w:proofErr w:type="spellEnd"/>
      <w:r w:rsidRPr="00794181">
        <w:rPr>
          <w:color w:val="EE0000"/>
        </w:rPr>
        <w:t xml:space="preserve"> </w:t>
      </w:r>
      <w:proofErr w:type="spellStart"/>
      <w:r w:rsidRPr="00794181">
        <w:rPr>
          <w:color w:val="EE0000"/>
        </w:rPr>
        <w:t>sampel</w:t>
      </w:r>
      <w:proofErr w:type="spellEnd"/>
      <w:r w:rsidRPr="00794181">
        <w:rPr>
          <w:color w:val="EE0000"/>
        </w:rPr>
        <w:t xml:space="preserve"> yang </w:t>
      </w:r>
      <w:proofErr w:type="spellStart"/>
      <w:r w:rsidRPr="00794181">
        <w:rPr>
          <w:color w:val="EE0000"/>
        </w:rPr>
        <w:t>terbatas</w:t>
      </w:r>
      <w:proofErr w:type="spellEnd"/>
      <w:r w:rsidRPr="00794181">
        <w:rPr>
          <w:color w:val="EE0000"/>
        </w:rPr>
        <w:t xml:space="preserve"> </w:t>
      </w:r>
      <w:proofErr w:type="spellStart"/>
      <w:r w:rsidRPr="00794181">
        <w:rPr>
          <w:color w:val="EE0000"/>
        </w:rPr>
        <w:t>menjadi</w:t>
      </w:r>
      <w:proofErr w:type="spellEnd"/>
      <w:r w:rsidRPr="00794181">
        <w:rPr>
          <w:color w:val="EE0000"/>
        </w:rPr>
        <w:t xml:space="preserve"> </w:t>
      </w:r>
      <w:proofErr w:type="spellStart"/>
      <w:r w:rsidRPr="00794181">
        <w:rPr>
          <w:color w:val="EE0000"/>
        </w:rPr>
        <w:t>faktor</w:t>
      </w:r>
      <w:proofErr w:type="spellEnd"/>
      <w:r w:rsidRPr="00794181">
        <w:rPr>
          <w:color w:val="EE0000"/>
        </w:rPr>
        <w:t xml:space="preserve"> yang </w:t>
      </w:r>
      <w:proofErr w:type="spellStart"/>
      <w:r w:rsidRPr="00794181">
        <w:rPr>
          <w:color w:val="EE0000"/>
        </w:rPr>
        <w:t>mempengaruhi</w:t>
      </w:r>
      <w:proofErr w:type="spellEnd"/>
      <w:r w:rsidRPr="00794181">
        <w:rPr>
          <w:color w:val="EE0000"/>
        </w:rPr>
        <w:t xml:space="preserve"> </w:t>
      </w:r>
      <w:proofErr w:type="spellStart"/>
      <w:r w:rsidRPr="00794181">
        <w:rPr>
          <w:color w:val="EE0000"/>
        </w:rPr>
        <w:t>cakupan</w:t>
      </w:r>
      <w:proofErr w:type="spellEnd"/>
      <w:r w:rsidRPr="00794181">
        <w:rPr>
          <w:color w:val="EE0000"/>
        </w:rPr>
        <w:t xml:space="preserve"> </w:t>
      </w:r>
      <w:proofErr w:type="spellStart"/>
      <w:r w:rsidRPr="00794181">
        <w:rPr>
          <w:color w:val="EE0000"/>
        </w:rPr>
        <w:t>penelitian</w:t>
      </w:r>
      <w:proofErr w:type="spellEnd"/>
      <w:r w:rsidRPr="00794181">
        <w:rPr>
          <w:color w:val="EE0000"/>
        </w:rPr>
        <w:t xml:space="preserve">. </w:t>
      </w:r>
      <w:proofErr w:type="spellStart"/>
      <w:r w:rsidRPr="00794181">
        <w:rPr>
          <w:color w:val="EE0000"/>
        </w:rPr>
        <w:t>Meski</w:t>
      </w:r>
      <w:proofErr w:type="spellEnd"/>
      <w:r w:rsidRPr="00794181">
        <w:rPr>
          <w:color w:val="EE0000"/>
        </w:rPr>
        <w:t xml:space="preserve"> </w:t>
      </w:r>
      <w:proofErr w:type="spellStart"/>
      <w:r w:rsidRPr="00794181">
        <w:rPr>
          <w:color w:val="EE0000"/>
        </w:rPr>
        <w:t>demikian</w:t>
      </w:r>
      <w:proofErr w:type="spellEnd"/>
      <w:r w:rsidRPr="00794181">
        <w:rPr>
          <w:color w:val="EE0000"/>
        </w:rPr>
        <w:t xml:space="preserve">, data yang </w:t>
      </w:r>
      <w:proofErr w:type="spellStart"/>
      <w:r w:rsidRPr="00794181">
        <w:rPr>
          <w:color w:val="EE0000"/>
        </w:rPr>
        <w:t>diperoleh</w:t>
      </w:r>
      <w:proofErr w:type="spellEnd"/>
      <w:r w:rsidRPr="00794181">
        <w:rPr>
          <w:color w:val="EE0000"/>
        </w:rPr>
        <w:t xml:space="preserve"> </w:t>
      </w:r>
      <w:proofErr w:type="spellStart"/>
      <w:r w:rsidRPr="00794181">
        <w:rPr>
          <w:color w:val="EE0000"/>
        </w:rPr>
        <w:t>telah</w:t>
      </w:r>
      <w:proofErr w:type="spellEnd"/>
      <w:r w:rsidRPr="00794181">
        <w:rPr>
          <w:color w:val="EE0000"/>
        </w:rPr>
        <w:t xml:space="preserve"> </w:t>
      </w:r>
      <w:proofErr w:type="spellStart"/>
      <w:r w:rsidRPr="00794181">
        <w:rPr>
          <w:color w:val="EE0000"/>
        </w:rPr>
        <w:t>mencukupi</w:t>
      </w:r>
      <w:proofErr w:type="spellEnd"/>
      <w:r w:rsidRPr="00794181">
        <w:rPr>
          <w:color w:val="EE0000"/>
        </w:rPr>
        <w:t xml:space="preserve"> </w:t>
      </w:r>
      <w:proofErr w:type="spellStart"/>
      <w:r w:rsidRPr="00794181">
        <w:rPr>
          <w:color w:val="EE0000"/>
        </w:rPr>
        <w:t>untuk</w:t>
      </w:r>
      <w:proofErr w:type="spellEnd"/>
      <w:r w:rsidRPr="00794181">
        <w:rPr>
          <w:color w:val="EE0000"/>
        </w:rPr>
        <w:t xml:space="preserve"> </w:t>
      </w:r>
      <w:proofErr w:type="spellStart"/>
      <w:r w:rsidRPr="00794181">
        <w:rPr>
          <w:color w:val="EE0000"/>
        </w:rPr>
        <w:t>memberikan</w:t>
      </w:r>
      <w:proofErr w:type="spellEnd"/>
      <w:r w:rsidRPr="00794181">
        <w:rPr>
          <w:color w:val="EE0000"/>
        </w:rPr>
        <w:t xml:space="preserve"> </w:t>
      </w:r>
      <w:proofErr w:type="spellStart"/>
      <w:r w:rsidRPr="00794181">
        <w:rPr>
          <w:color w:val="EE0000"/>
        </w:rPr>
        <w:t>gambaran</w:t>
      </w:r>
      <w:proofErr w:type="spellEnd"/>
      <w:r w:rsidRPr="00794181">
        <w:rPr>
          <w:color w:val="EE0000"/>
        </w:rPr>
        <w:t xml:space="preserve"> </w:t>
      </w:r>
      <w:proofErr w:type="spellStart"/>
      <w:r w:rsidRPr="00794181">
        <w:rPr>
          <w:color w:val="EE0000"/>
        </w:rPr>
        <w:t>awal</w:t>
      </w:r>
      <w:proofErr w:type="spellEnd"/>
      <w:r w:rsidRPr="00794181">
        <w:rPr>
          <w:color w:val="EE0000"/>
        </w:rPr>
        <w:t xml:space="preserve"> yang valid </w:t>
      </w:r>
      <w:proofErr w:type="spellStart"/>
      <w:r w:rsidRPr="00794181">
        <w:rPr>
          <w:color w:val="EE0000"/>
        </w:rPr>
        <w:t>mengenai</w:t>
      </w:r>
      <w:proofErr w:type="spellEnd"/>
      <w:r w:rsidRPr="00794181">
        <w:rPr>
          <w:color w:val="EE0000"/>
        </w:rPr>
        <w:t xml:space="preserve"> </w:t>
      </w:r>
      <w:proofErr w:type="spellStart"/>
      <w:r w:rsidRPr="00794181">
        <w:rPr>
          <w:color w:val="EE0000"/>
        </w:rPr>
        <w:t>penerimaan</w:t>
      </w:r>
      <w:proofErr w:type="spellEnd"/>
      <w:r w:rsidRPr="00794181">
        <w:rPr>
          <w:color w:val="EE0000"/>
        </w:rPr>
        <w:t xml:space="preserve"> </w:t>
      </w:r>
      <w:proofErr w:type="spellStart"/>
      <w:r w:rsidRPr="00794181">
        <w:rPr>
          <w:color w:val="EE0000"/>
        </w:rPr>
        <w:t>teknologi</w:t>
      </w:r>
      <w:proofErr w:type="spellEnd"/>
      <w:r w:rsidRPr="00794181">
        <w:rPr>
          <w:color w:val="EE0000"/>
        </w:rPr>
        <w:t xml:space="preserve"> oleh </w:t>
      </w:r>
      <w:proofErr w:type="spellStart"/>
      <w:r w:rsidRPr="00794181">
        <w:rPr>
          <w:color w:val="EE0000"/>
        </w:rPr>
        <w:t>lansia</w:t>
      </w:r>
      <w:proofErr w:type="spellEnd"/>
      <w:r w:rsidRPr="00794181">
        <w:rPr>
          <w:color w:val="EE0000"/>
        </w:rPr>
        <w:t xml:space="preserve"> di </w:t>
      </w:r>
      <w:proofErr w:type="spellStart"/>
      <w:r w:rsidRPr="00794181">
        <w:rPr>
          <w:color w:val="EE0000"/>
        </w:rPr>
        <w:t>lokasi</w:t>
      </w:r>
      <w:proofErr w:type="spellEnd"/>
      <w:r w:rsidRPr="00794181">
        <w:rPr>
          <w:color w:val="EE0000"/>
        </w:rPr>
        <w:t xml:space="preserve"> </w:t>
      </w:r>
      <w:proofErr w:type="spellStart"/>
      <w:r w:rsidRPr="00794181">
        <w:rPr>
          <w:color w:val="EE0000"/>
        </w:rPr>
        <w:t>penelitian</w:t>
      </w:r>
      <w:proofErr w:type="spellEnd"/>
      <w:r w:rsidRPr="00794181">
        <w:rPr>
          <w:color w:val="EE0000"/>
        </w:rPr>
        <w:t>.</w:t>
      </w:r>
    </w:p>
    <w:p w14:paraId="6BCF0BC3" w14:textId="77777777" w:rsidR="00B81654" w:rsidRDefault="00B81654" w:rsidP="00B81654">
      <w:pPr>
        <w:pStyle w:val="ListParagraph"/>
        <w:spacing w:after="0" w:line="360" w:lineRule="auto"/>
        <w:ind w:left="851"/>
        <w:jc w:val="both"/>
      </w:pPr>
    </w:p>
    <w:p w14:paraId="71F1A21B" w14:textId="77777777" w:rsidR="00B81654" w:rsidRPr="00B81654" w:rsidRDefault="00B81654" w:rsidP="00B81654">
      <w:pPr>
        <w:pStyle w:val="ListParagraph"/>
        <w:spacing w:after="0" w:line="360" w:lineRule="auto"/>
        <w:ind w:left="851"/>
        <w:jc w:val="both"/>
        <w:rPr>
          <w:rFonts w:ascii="Times New Roman" w:hAnsi="Times New Roman" w:cs="Times New Roman"/>
          <w:sz w:val="24"/>
          <w:szCs w:val="24"/>
        </w:rPr>
      </w:pPr>
    </w:p>
    <w:p w14:paraId="3A8FAC19" w14:textId="77777777" w:rsidR="00977EF2" w:rsidRDefault="00977EF2" w:rsidP="00205298">
      <w:pPr>
        <w:pStyle w:val="mb-2"/>
        <w:spacing w:before="0" w:beforeAutospacing="0" w:after="0" w:afterAutospacing="0" w:line="360" w:lineRule="auto"/>
        <w:ind w:left="1784"/>
        <w:contextualSpacing/>
        <w:jc w:val="both"/>
        <w:rPr>
          <w:color w:val="000000" w:themeColor="text1"/>
        </w:rPr>
      </w:pPr>
    </w:p>
    <w:p w14:paraId="40F495AE" w14:textId="77777777" w:rsidR="008D247E" w:rsidRPr="008D247E" w:rsidRDefault="008D247E" w:rsidP="00205298">
      <w:pPr>
        <w:pStyle w:val="mb-2"/>
        <w:spacing w:before="0" w:beforeAutospacing="0" w:after="0" w:afterAutospacing="0" w:line="360" w:lineRule="auto"/>
        <w:ind w:left="1784"/>
        <w:contextualSpacing/>
        <w:jc w:val="both"/>
        <w:rPr>
          <w:color w:val="000000" w:themeColor="text1"/>
        </w:rPr>
      </w:pPr>
    </w:p>
    <w:p w14:paraId="5349CC96" w14:textId="77777777" w:rsidR="007F1ADD" w:rsidRPr="008D247E" w:rsidRDefault="007F1ADD" w:rsidP="00205298">
      <w:pPr>
        <w:pStyle w:val="mb-2"/>
        <w:spacing w:before="0" w:beforeAutospacing="0" w:after="0" w:afterAutospacing="0" w:line="360" w:lineRule="auto"/>
        <w:ind w:left="1784"/>
        <w:contextualSpacing/>
        <w:jc w:val="both"/>
        <w:rPr>
          <w:color w:val="000000" w:themeColor="text1"/>
        </w:rPr>
      </w:pPr>
    </w:p>
    <w:p w14:paraId="00000309" w14:textId="77777777" w:rsidR="00177208" w:rsidRPr="008D247E" w:rsidRDefault="003C5D6F" w:rsidP="00205298">
      <w:pPr>
        <w:pBdr>
          <w:top w:val="nil"/>
          <w:left w:val="nil"/>
          <w:bottom w:val="nil"/>
          <w:right w:val="nil"/>
          <w:between w:val="nil"/>
        </w:pBdr>
        <w:spacing w:after="0" w:line="360" w:lineRule="auto"/>
        <w:ind w:left="2590" w:firstLine="658"/>
        <w:contextualSpacing/>
        <w:jc w:val="both"/>
        <w:rPr>
          <w:rFonts w:ascii="Times New Roman" w:eastAsia="Times New Roman" w:hAnsi="Times New Roman" w:cs="Times New Roman"/>
          <w:b/>
          <w:bCs/>
          <w:color w:val="000000"/>
          <w:sz w:val="24"/>
          <w:szCs w:val="24"/>
        </w:rPr>
      </w:pPr>
      <w:r w:rsidRPr="008D247E">
        <w:rPr>
          <w:rFonts w:ascii="Times New Roman" w:eastAsia="Times New Roman" w:hAnsi="Times New Roman" w:cs="Times New Roman"/>
          <w:b/>
          <w:bCs/>
          <w:color w:val="000000"/>
          <w:sz w:val="24"/>
          <w:szCs w:val="24"/>
        </w:rPr>
        <w:t>DAFTAR PUSTAKA</w:t>
      </w:r>
    </w:p>
    <w:p w14:paraId="0000030A" w14:textId="77777777" w:rsidR="00177208" w:rsidRPr="008D247E" w:rsidRDefault="00177208" w:rsidP="00205298">
      <w:pPr>
        <w:pBdr>
          <w:top w:val="nil"/>
          <w:left w:val="nil"/>
          <w:bottom w:val="nil"/>
          <w:right w:val="nil"/>
          <w:between w:val="nil"/>
        </w:pBdr>
        <w:spacing w:after="0" w:line="360" w:lineRule="auto"/>
        <w:ind w:left="2590" w:firstLine="658"/>
        <w:contextualSpacing/>
        <w:jc w:val="both"/>
        <w:rPr>
          <w:rFonts w:ascii="Times New Roman" w:eastAsia="Times New Roman" w:hAnsi="Times New Roman" w:cs="Times New Roman"/>
          <w:color w:val="000000"/>
          <w:sz w:val="24"/>
          <w:szCs w:val="24"/>
        </w:rPr>
      </w:pPr>
    </w:p>
    <w:p w14:paraId="3DEDA5CC" w14:textId="77777777" w:rsidR="0067759B" w:rsidRPr="008D247E" w:rsidRDefault="0067759B" w:rsidP="00205298">
      <w:pPr>
        <w:spacing w:after="0" w:line="360" w:lineRule="auto"/>
        <w:contextualSpacing/>
        <w:jc w:val="both"/>
        <w:rPr>
          <w:rFonts w:ascii="Times New Roman" w:eastAsia="Times New Roman" w:hAnsi="Times New Roman" w:cs="Times New Roman"/>
          <w:color w:val="000000"/>
          <w:sz w:val="24"/>
          <w:szCs w:val="24"/>
        </w:rPr>
      </w:pPr>
      <w:r w:rsidRPr="008D247E">
        <w:rPr>
          <w:rFonts w:ascii="Times New Roman" w:hAnsi="Times New Roman" w:cs="Times New Roman"/>
          <w:sz w:val="24"/>
          <w:szCs w:val="24"/>
        </w:rPr>
        <w:t>Badan Pusat Statistik (BPS). (2024). Statistik Penduduk Lanjut Usia tahun 2024.</w:t>
      </w:r>
      <w:r w:rsidRPr="008D247E">
        <w:rPr>
          <w:rFonts w:ascii="Times New Roman" w:eastAsia="Times New Roman" w:hAnsi="Times New Roman" w:cs="Times New Roman"/>
          <w:color w:val="000000"/>
          <w:sz w:val="24"/>
          <w:szCs w:val="24"/>
        </w:rPr>
        <w:t xml:space="preserve"> </w:t>
      </w:r>
    </w:p>
    <w:p w14:paraId="64CA0F94" w14:textId="37B1E010" w:rsidR="0067759B" w:rsidRPr="008D247E" w:rsidRDefault="0067759B" w:rsidP="00205298">
      <w:pPr>
        <w:spacing w:after="0" w:line="360" w:lineRule="auto"/>
        <w:ind w:firstLine="720"/>
        <w:contextualSpacing/>
        <w:jc w:val="both"/>
        <w:rPr>
          <w:rFonts w:ascii="Times New Roman" w:hAnsi="Times New Roman" w:cs="Times New Roman"/>
          <w:sz w:val="24"/>
          <w:szCs w:val="24"/>
        </w:rPr>
      </w:pPr>
      <w:r w:rsidRPr="008D247E">
        <w:rPr>
          <w:rFonts w:ascii="Times New Roman" w:eastAsia="Times New Roman" w:hAnsi="Times New Roman" w:cs="Times New Roman"/>
          <w:color w:val="000000"/>
          <w:sz w:val="24"/>
          <w:szCs w:val="24"/>
        </w:rPr>
        <w:t>[Onlie] .Available from</w:t>
      </w:r>
      <w:r w:rsidRPr="008D247E">
        <w:rPr>
          <w:rFonts w:ascii="Times New Roman" w:hAnsi="Times New Roman" w:cs="Times New Roman"/>
          <w:sz w:val="24"/>
          <w:szCs w:val="24"/>
        </w:rPr>
        <w:t xml:space="preserve"> </w:t>
      </w:r>
      <w:hyperlink r:id="rId20">
        <w:r w:rsidRPr="008D247E">
          <w:rPr>
            <w:rFonts w:ascii="Times New Roman" w:eastAsia="Times New Roman" w:hAnsi="Times New Roman" w:cs="Times New Roman"/>
            <w:color w:val="0000FF"/>
            <w:sz w:val="24"/>
            <w:szCs w:val="24"/>
            <w:u w:val="single"/>
          </w:rPr>
          <w:t xml:space="preserve">Statistik Penduduk Lanjut Usia 2024 </w:t>
        </w:r>
      </w:hyperlink>
      <w:sdt>
        <w:sdtPr>
          <w:rPr>
            <w:rFonts w:ascii="Times New Roman" w:hAnsi="Times New Roman" w:cs="Times New Roman"/>
            <w:sz w:val="24"/>
            <w:szCs w:val="24"/>
          </w:rPr>
          <w:tag w:val="goog_rdk_8"/>
          <w:id w:val="819465789"/>
          <w:showingPlcHdr/>
        </w:sdtPr>
        <w:sdtContent>
          <w:r w:rsidRPr="008D247E">
            <w:rPr>
              <w:rFonts w:ascii="Times New Roman" w:hAnsi="Times New Roman" w:cs="Times New Roman"/>
              <w:sz w:val="24"/>
              <w:szCs w:val="24"/>
            </w:rPr>
            <w:t xml:space="preserve">     </w:t>
          </w:r>
        </w:sdtContent>
      </w:sdt>
    </w:p>
    <w:p w14:paraId="3FAD88C9" w14:textId="569358AC" w:rsidR="0067759B" w:rsidRPr="008D247E" w:rsidRDefault="0067759B" w:rsidP="00205298">
      <w:pPr>
        <w:spacing w:after="0" w:line="360" w:lineRule="auto"/>
        <w:ind w:firstLine="720"/>
        <w:contextualSpacing/>
        <w:jc w:val="both"/>
        <w:rPr>
          <w:rFonts w:ascii="Times New Roman" w:eastAsia="Times New Roman" w:hAnsi="Times New Roman" w:cs="Times New Roman"/>
          <w:color w:val="000000"/>
          <w:sz w:val="24"/>
          <w:szCs w:val="24"/>
        </w:rPr>
      </w:pPr>
      <w:hyperlink r:id="rId21">
        <w:r w:rsidRPr="008D247E">
          <w:rPr>
            <w:rFonts w:ascii="Times New Roman" w:eastAsia="Times New Roman" w:hAnsi="Times New Roman" w:cs="Times New Roman"/>
            <w:color w:val="0000FF"/>
            <w:sz w:val="24"/>
            <w:szCs w:val="24"/>
            <w:u w:val="single"/>
          </w:rPr>
          <w:t>-</w:t>
        </w:r>
      </w:hyperlink>
      <w:hyperlink r:id="rId22">
        <w:r w:rsidRPr="008D247E">
          <w:rPr>
            <w:rFonts w:ascii="Times New Roman" w:eastAsia="Times New Roman" w:hAnsi="Times New Roman" w:cs="Times New Roman"/>
            <w:color w:val="0000FF"/>
            <w:sz w:val="24"/>
            <w:szCs w:val="24"/>
            <w:u w:val="single"/>
          </w:rPr>
          <w:t xml:space="preserve"> Badan Pusat Statistik Indonesia</w:t>
        </w:r>
      </w:hyperlink>
      <w:r w:rsidRPr="008D247E">
        <w:rPr>
          <w:rFonts w:ascii="Times New Roman" w:hAnsi="Times New Roman" w:cs="Times New Roman"/>
          <w:sz w:val="24"/>
          <w:szCs w:val="24"/>
        </w:rPr>
        <w:t>. [Accessed: 28th Feb 202</w:t>
      </w:r>
      <w:r w:rsidR="006A3F86" w:rsidRPr="008D247E">
        <w:rPr>
          <w:rFonts w:ascii="Times New Roman" w:hAnsi="Times New Roman" w:cs="Times New Roman"/>
          <w:sz w:val="24"/>
          <w:szCs w:val="24"/>
        </w:rPr>
        <w:t>5</w:t>
      </w:r>
      <w:r w:rsidRPr="008D247E">
        <w:rPr>
          <w:rFonts w:ascii="Times New Roman" w:hAnsi="Times New Roman" w:cs="Times New Roman"/>
          <w:sz w:val="24"/>
          <w:szCs w:val="24"/>
        </w:rPr>
        <w:t>].</w:t>
      </w:r>
    </w:p>
    <w:p w14:paraId="46C4F034" w14:textId="77777777" w:rsidR="0067759B" w:rsidRPr="008D247E" w:rsidRDefault="0067759B" w:rsidP="00205298">
      <w:pPr>
        <w:spacing w:after="0" w:line="360" w:lineRule="auto"/>
        <w:contextualSpacing/>
        <w:jc w:val="both"/>
        <w:rPr>
          <w:rFonts w:ascii="Times New Roman" w:hAnsi="Times New Roman" w:cs="Times New Roman"/>
          <w:sz w:val="24"/>
          <w:szCs w:val="24"/>
        </w:rPr>
      </w:pPr>
      <w:r w:rsidRPr="008D247E">
        <w:rPr>
          <w:rFonts w:ascii="Times New Roman" w:hAnsi="Times New Roman" w:cs="Times New Roman"/>
          <w:sz w:val="24"/>
          <w:szCs w:val="24"/>
        </w:rPr>
        <w:t xml:space="preserve">Badan Pusat Statistik (BPS). (2024). Profil Penduduk Lansia Provinsi Jawa barat tahun </w:t>
      </w:r>
    </w:p>
    <w:p w14:paraId="0000030C" w14:textId="405FAE76" w:rsidR="00177208" w:rsidRPr="008D247E" w:rsidRDefault="0067759B" w:rsidP="00205298">
      <w:pPr>
        <w:spacing w:after="0" w:line="360" w:lineRule="auto"/>
        <w:ind w:left="720"/>
        <w:contextualSpacing/>
        <w:jc w:val="both"/>
        <w:rPr>
          <w:rFonts w:ascii="Times New Roman" w:eastAsia="Times New Roman" w:hAnsi="Times New Roman" w:cs="Times New Roman"/>
          <w:color w:val="000000"/>
          <w:sz w:val="24"/>
          <w:szCs w:val="24"/>
        </w:rPr>
      </w:pPr>
      <w:r w:rsidRPr="008D247E">
        <w:rPr>
          <w:rFonts w:ascii="Times New Roman" w:hAnsi="Times New Roman" w:cs="Times New Roman"/>
          <w:sz w:val="24"/>
          <w:szCs w:val="24"/>
        </w:rPr>
        <w:t xml:space="preserve">2023. [Online]. Available from </w:t>
      </w:r>
      <w:r w:rsidRPr="008D247E">
        <w:rPr>
          <w:rFonts w:ascii="Times New Roman" w:eastAsia="Times New Roman" w:hAnsi="Times New Roman" w:cs="Times New Roman"/>
          <w:color w:val="0000FF"/>
          <w:sz w:val="24"/>
          <w:szCs w:val="24"/>
          <w:u w:val="single"/>
        </w:rPr>
        <w:t>Profil Penduduk Lanjut Usia Provinsi Jawa Barat 2023</w:t>
      </w:r>
      <w:r w:rsidRPr="008D247E">
        <w:rPr>
          <w:rFonts w:ascii="Times New Roman" w:hAnsi="Times New Roman" w:cs="Times New Roman"/>
          <w:sz w:val="24"/>
          <w:szCs w:val="24"/>
        </w:rPr>
        <w:t>. [Accessed: 28th Feb 202</w:t>
      </w:r>
      <w:r w:rsidR="006A3F86" w:rsidRPr="008D247E">
        <w:rPr>
          <w:rFonts w:ascii="Times New Roman" w:hAnsi="Times New Roman" w:cs="Times New Roman"/>
          <w:sz w:val="24"/>
          <w:szCs w:val="24"/>
        </w:rPr>
        <w:t>5</w:t>
      </w:r>
      <w:r w:rsidRPr="008D247E">
        <w:rPr>
          <w:rFonts w:ascii="Times New Roman" w:hAnsi="Times New Roman" w:cs="Times New Roman"/>
          <w:sz w:val="24"/>
          <w:szCs w:val="24"/>
        </w:rPr>
        <w:t>].</w:t>
      </w:r>
    </w:p>
    <w:p w14:paraId="675FA9E5" w14:textId="77777777" w:rsidR="0067759B" w:rsidRPr="008D247E" w:rsidRDefault="00B36E21" w:rsidP="00205298">
      <w:pPr>
        <w:spacing w:after="0" w:line="360" w:lineRule="auto"/>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Asosiasi Penyelenggara Jasa Internet Indonesia (APJII). (2024). </w:t>
      </w:r>
      <w:r w:rsidR="0067759B" w:rsidRPr="008D247E">
        <w:rPr>
          <w:rFonts w:ascii="Times New Roman" w:eastAsia="Times New Roman" w:hAnsi="Times New Roman" w:cs="Times New Roman"/>
          <w:color w:val="000000"/>
          <w:sz w:val="24"/>
          <w:szCs w:val="24"/>
        </w:rPr>
        <w:t>Jumlah Pengguna</w:t>
      </w:r>
    </w:p>
    <w:p w14:paraId="3109B428" w14:textId="41BC28C3" w:rsidR="00B36E21" w:rsidRPr="008D247E" w:rsidRDefault="0067759B" w:rsidP="00205298">
      <w:pPr>
        <w:spacing w:after="0" w:line="360" w:lineRule="auto"/>
        <w:ind w:left="480"/>
        <w:contextualSpacing/>
        <w:jc w:val="both"/>
        <w:rPr>
          <w:rFonts w:ascii="Times New Roman" w:hAnsi="Times New Roman" w:cs="Times New Roman"/>
          <w:noProof/>
          <w:sz w:val="24"/>
          <w:szCs w:val="24"/>
        </w:rPr>
      </w:pPr>
      <w:r w:rsidRPr="008D247E">
        <w:rPr>
          <w:rFonts w:ascii="Times New Roman" w:eastAsia="Times New Roman" w:hAnsi="Times New Roman" w:cs="Times New Roman"/>
          <w:color w:val="000000"/>
          <w:sz w:val="24"/>
          <w:szCs w:val="24"/>
        </w:rPr>
        <w:t xml:space="preserve">Internet Indonesia. </w:t>
      </w:r>
      <w:r w:rsidR="00B36E21" w:rsidRPr="008D247E">
        <w:rPr>
          <w:rFonts w:ascii="Times New Roman" w:eastAsia="Times New Roman" w:hAnsi="Times New Roman" w:cs="Times New Roman"/>
          <w:color w:val="000000"/>
          <w:sz w:val="24"/>
          <w:szCs w:val="24"/>
        </w:rPr>
        <w:t>[Onlie] Available from:</w:t>
      </w:r>
      <w:hyperlink r:id="rId23" w:history="1">
        <w:r w:rsidRPr="008D247E">
          <w:rPr>
            <w:rStyle w:val="Hyperlink"/>
            <w:rFonts w:ascii="Times New Roman" w:eastAsia="Times New Roman" w:hAnsi="Times New Roman" w:cs="Times New Roman"/>
            <w:sz w:val="24"/>
            <w:szCs w:val="24"/>
          </w:rPr>
          <w:t>https://apjii.or.id/berita/d/apjii-jumlah-pengguna-internet-indonesia-tembus-221-juta-orang</w:t>
        </w:r>
      </w:hyperlink>
      <w:r w:rsidR="00B36E21" w:rsidRPr="008D247E">
        <w:rPr>
          <w:rFonts w:ascii="Times New Roman" w:eastAsia="Times New Roman" w:hAnsi="Times New Roman" w:cs="Times New Roman"/>
          <w:color w:val="000000"/>
          <w:sz w:val="24"/>
          <w:szCs w:val="24"/>
        </w:rPr>
        <w:t xml:space="preserve">. </w:t>
      </w:r>
      <w:r w:rsidR="00B36E21" w:rsidRPr="008D247E">
        <w:rPr>
          <w:rFonts w:ascii="Times New Roman" w:hAnsi="Times New Roman" w:cs="Times New Roman"/>
          <w:noProof/>
          <w:sz w:val="24"/>
          <w:szCs w:val="24"/>
        </w:rPr>
        <w:t>[Accessed: 4th March 202</w:t>
      </w:r>
      <w:r w:rsidR="006A3F86" w:rsidRPr="008D247E">
        <w:rPr>
          <w:rFonts w:ascii="Times New Roman" w:hAnsi="Times New Roman" w:cs="Times New Roman"/>
          <w:noProof/>
          <w:sz w:val="24"/>
          <w:szCs w:val="24"/>
        </w:rPr>
        <w:t>5</w:t>
      </w:r>
      <w:r w:rsidR="00B36E21" w:rsidRPr="008D247E">
        <w:rPr>
          <w:rFonts w:ascii="Times New Roman" w:hAnsi="Times New Roman" w:cs="Times New Roman"/>
          <w:noProof/>
          <w:sz w:val="24"/>
          <w:szCs w:val="24"/>
        </w:rPr>
        <w:t>].</w:t>
      </w:r>
    </w:p>
    <w:p w14:paraId="713A62F0" w14:textId="77777777" w:rsidR="006C2F74" w:rsidRPr="008D247E" w:rsidRDefault="00F66F5C" w:rsidP="00205298">
      <w:pPr>
        <w:spacing w:after="0" w:line="360" w:lineRule="auto"/>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 xml:space="preserve">Go Lansia Tangguh BKKBN (GoLantang BKKBN). (2024). </w:t>
      </w:r>
      <w:r w:rsidR="006C2F74" w:rsidRPr="008D247E">
        <w:rPr>
          <w:rFonts w:ascii="Times New Roman" w:eastAsia="Times New Roman" w:hAnsi="Times New Roman" w:cs="Times New Roman"/>
          <w:color w:val="000000"/>
          <w:sz w:val="24"/>
          <w:szCs w:val="24"/>
        </w:rPr>
        <w:t>Informasi Golantang</w:t>
      </w:r>
      <w:r w:rsidRPr="008D247E">
        <w:rPr>
          <w:rFonts w:ascii="Times New Roman" w:eastAsia="Times New Roman" w:hAnsi="Times New Roman" w:cs="Times New Roman"/>
          <w:color w:val="000000"/>
          <w:sz w:val="24"/>
          <w:szCs w:val="24"/>
        </w:rPr>
        <w:t xml:space="preserve">. </w:t>
      </w:r>
    </w:p>
    <w:p w14:paraId="5CA9FE90" w14:textId="77777777" w:rsidR="006C2F74" w:rsidRPr="008D247E" w:rsidRDefault="00F66F5C" w:rsidP="00205298">
      <w:pPr>
        <w:spacing w:after="0" w:line="360" w:lineRule="auto"/>
        <w:ind w:firstLine="480"/>
        <w:contextualSpacing/>
        <w:jc w:val="both"/>
        <w:rPr>
          <w:rFonts w:ascii="Times New Roman" w:eastAsia="Times New Roman" w:hAnsi="Times New Roman" w:cs="Times New Roman"/>
          <w:color w:val="000000"/>
          <w:sz w:val="24"/>
          <w:szCs w:val="24"/>
        </w:rPr>
      </w:pPr>
      <w:r w:rsidRPr="008D247E">
        <w:rPr>
          <w:rFonts w:ascii="Times New Roman" w:eastAsia="Times New Roman" w:hAnsi="Times New Roman" w:cs="Times New Roman"/>
          <w:color w:val="000000"/>
          <w:sz w:val="24"/>
          <w:szCs w:val="24"/>
        </w:rPr>
        <w:t>[Onlie] Available from:</w:t>
      </w:r>
      <w:r w:rsidR="006C2F74" w:rsidRPr="008D247E">
        <w:rPr>
          <w:rFonts w:ascii="Times New Roman" w:eastAsia="Times New Roman" w:hAnsi="Times New Roman" w:cs="Times New Roman"/>
          <w:color w:val="000000"/>
          <w:sz w:val="24"/>
          <w:szCs w:val="24"/>
        </w:rPr>
        <w:t xml:space="preserve"> </w:t>
      </w:r>
      <w:hyperlink r:id="rId24" w:tgtFrame="_blank" w:history="1">
        <w:r w:rsidR="006C2F74" w:rsidRPr="008D247E">
          <w:rPr>
            <w:rStyle w:val="Hyperlink"/>
            <w:rFonts w:ascii="Times New Roman" w:eastAsia="Times New Roman" w:hAnsi="Times New Roman" w:cs="Times New Roman"/>
            <w:sz w:val="24"/>
            <w:szCs w:val="24"/>
          </w:rPr>
          <w:t>https://golantang.bkkbn.go.id›registrasi-golantang...</w:t>
        </w:r>
      </w:hyperlink>
      <w:r w:rsidR="006C2F74" w:rsidRPr="008D247E">
        <w:rPr>
          <w:rFonts w:ascii="Times New Roman" w:eastAsia="Times New Roman" w:hAnsi="Times New Roman" w:cs="Times New Roman"/>
          <w:color w:val="000000"/>
          <w:sz w:val="24"/>
          <w:szCs w:val="24"/>
        </w:rPr>
        <w:t>.</w:t>
      </w:r>
      <w:r w:rsidRPr="008D247E">
        <w:rPr>
          <w:rFonts w:ascii="Times New Roman" w:eastAsia="Times New Roman" w:hAnsi="Times New Roman" w:cs="Times New Roman"/>
          <w:color w:val="000000"/>
          <w:sz w:val="24"/>
          <w:szCs w:val="24"/>
        </w:rPr>
        <w:t xml:space="preserve">. </w:t>
      </w:r>
    </w:p>
    <w:p w14:paraId="0075C25E" w14:textId="145F2DE8" w:rsidR="00F66F5C" w:rsidRPr="008D247E" w:rsidRDefault="00F66F5C" w:rsidP="00205298">
      <w:pPr>
        <w:spacing w:after="0" w:line="360" w:lineRule="auto"/>
        <w:ind w:firstLine="480"/>
        <w:contextualSpacing/>
        <w:jc w:val="both"/>
        <w:rPr>
          <w:rFonts w:ascii="Times New Roman" w:eastAsia="Times New Roman" w:hAnsi="Times New Roman" w:cs="Times New Roman"/>
          <w:color w:val="000000"/>
          <w:sz w:val="24"/>
          <w:szCs w:val="24"/>
        </w:rPr>
      </w:pPr>
      <w:r w:rsidRPr="008D247E">
        <w:rPr>
          <w:rFonts w:ascii="Times New Roman" w:hAnsi="Times New Roman" w:cs="Times New Roman"/>
          <w:noProof/>
          <w:sz w:val="24"/>
          <w:szCs w:val="24"/>
        </w:rPr>
        <w:t>[Accessed: 4th March 202</w:t>
      </w:r>
      <w:r w:rsidR="006A3F86" w:rsidRPr="008D247E">
        <w:rPr>
          <w:rFonts w:ascii="Times New Roman" w:hAnsi="Times New Roman" w:cs="Times New Roman"/>
          <w:noProof/>
          <w:sz w:val="24"/>
          <w:szCs w:val="24"/>
        </w:rPr>
        <w:t>5</w:t>
      </w:r>
      <w:r w:rsidRPr="008D247E">
        <w:rPr>
          <w:rFonts w:ascii="Times New Roman" w:hAnsi="Times New Roman" w:cs="Times New Roman"/>
          <w:noProof/>
          <w:sz w:val="24"/>
          <w:szCs w:val="24"/>
        </w:rPr>
        <w:t>].</w:t>
      </w:r>
    </w:p>
    <w:p w14:paraId="0000030D" w14:textId="077232E8"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Bairagi, V., &amp; Munot, M. V. (2019). </w:t>
      </w:r>
      <w:r w:rsidRPr="008D247E">
        <w:rPr>
          <w:rFonts w:ascii="Times New Roman" w:eastAsia="Times New Roman" w:hAnsi="Times New Roman" w:cs="Times New Roman"/>
          <w:i/>
          <w:sz w:val="24"/>
          <w:szCs w:val="24"/>
        </w:rPr>
        <w:t xml:space="preserve">Research Methodology </w:t>
      </w:r>
      <w:proofErr w:type="gramStart"/>
      <w:r w:rsidRPr="008D247E">
        <w:rPr>
          <w:rFonts w:ascii="Times New Roman" w:eastAsia="Times New Roman" w:hAnsi="Times New Roman" w:cs="Times New Roman"/>
          <w:i/>
          <w:sz w:val="24"/>
          <w:szCs w:val="24"/>
        </w:rPr>
        <w:t>A</w:t>
      </w:r>
      <w:proofErr w:type="gramEnd"/>
      <w:r w:rsidRPr="008D247E">
        <w:rPr>
          <w:rFonts w:ascii="Times New Roman" w:eastAsia="Times New Roman" w:hAnsi="Times New Roman" w:cs="Times New Roman"/>
          <w:i/>
          <w:sz w:val="24"/>
          <w:szCs w:val="24"/>
        </w:rPr>
        <w:t xml:space="preserve"> Practical and Scientific Approach</w:t>
      </w:r>
      <w:r w:rsidRPr="008D247E">
        <w:rPr>
          <w:rFonts w:ascii="Times New Roman" w:eastAsia="Times New Roman" w:hAnsi="Times New Roman" w:cs="Times New Roman"/>
          <w:sz w:val="24"/>
          <w:szCs w:val="24"/>
        </w:rPr>
        <w:t>.</w:t>
      </w:r>
    </w:p>
    <w:p w14:paraId="0000030E"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Bougie, R., &amp; Sekaran, U. (2020). </w:t>
      </w:r>
      <w:r w:rsidRPr="008D247E">
        <w:rPr>
          <w:rFonts w:ascii="Times New Roman" w:eastAsia="Times New Roman" w:hAnsi="Times New Roman" w:cs="Times New Roman"/>
          <w:i/>
          <w:sz w:val="24"/>
          <w:szCs w:val="24"/>
        </w:rPr>
        <w:t xml:space="preserve">Research Methods </w:t>
      </w:r>
      <w:proofErr w:type="gramStart"/>
      <w:r w:rsidRPr="008D247E">
        <w:rPr>
          <w:rFonts w:ascii="Times New Roman" w:eastAsia="Times New Roman" w:hAnsi="Times New Roman" w:cs="Times New Roman"/>
          <w:i/>
          <w:sz w:val="24"/>
          <w:szCs w:val="24"/>
        </w:rPr>
        <w:t>For</w:t>
      </w:r>
      <w:proofErr w:type="gramEnd"/>
      <w:r w:rsidRPr="008D247E">
        <w:rPr>
          <w:rFonts w:ascii="Times New Roman" w:eastAsia="Times New Roman" w:hAnsi="Times New Roman" w:cs="Times New Roman"/>
          <w:i/>
          <w:sz w:val="24"/>
          <w:szCs w:val="24"/>
        </w:rPr>
        <w:t xml:space="preserve"> Business A Skill Building Approach</w:t>
      </w:r>
      <w:r w:rsidRPr="008D247E">
        <w:rPr>
          <w:rFonts w:ascii="Times New Roman" w:eastAsia="Times New Roman" w:hAnsi="Times New Roman" w:cs="Times New Roman"/>
          <w:sz w:val="24"/>
          <w:szCs w:val="24"/>
        </w:rPr>
        <w:t xml:space="preserve"> (8th ed.). Willey.</w:t>
      </w:r>
    </w:p>
    <w:p w14:paraId="0000030F"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lastRenderedPageBreak/>
        <w:t xml:space="preserve">Christensen, L. B., Johnson, R. B., &amp; Turner, L. A. (2015). </w:t>
      </w:r>
      <w:proofErr w:type="gramStart"/>
      <w:r w:rsidRPr="008D247E">
        <w:rPr>
          <w:rFonts w:ascii="Times New Roman" w:eastAsia="Times New Roman" w:hAnsi="Times New Roman" w:cs="Times New Roman"/>
          <w:i/>
          <w:sz w:val="24"/>
          <w:szCs w:val="24"/>
        </w:rPr>
        <w:t>Design ,</w:t>
      </w:r>
      <w:proofErr w:type="gramEnd"/>
      <w:r w:rsidRPr="008D247E">
        <w:rPr>
          <w:rFonts w:ascii="Times New Roman" w:eastAsia="Times New Roman" w:hAnsi="Times New Roman" w:cs="Times New Roman"/>
          <w:i/>
          <w:sz w:val="24"/>
          <w:szCs w:val="24"/>
        </w:rPr>
        <w:t xml:space="preserve"> and Analysis twelfth edition</w:t>
      </w:r>
      <w:r w:rsidRPr="008D247E">
        <w:rPr>
          <w:rFonts w:ascii="Times New Roman" w:eastAsia="Times New Roman" w:hAnsi="Times New Roman" w:cs="Times New Roman"/>
          <w:sz w:val="24"/>
          <w:szCs w:val="24"/>
        </w:rPr>
        <w:t xml:space="preserve"> (12th ed.).</w:t>
      </w:r>
    </w:p>
    <w:p w14:paraId="00000310"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Frishammar, J., Essén, A., Bergström, F., &amp; Ekman, T. (2023). Digital health platforms for the elderly? Key adoption and usage barriers and ways to address them. </w:t>
      </w:r>
      <w:r w:rsidRPr="008D247E">
        <w:rPr>
          <w:rFonts w:ascii="Times New Roman" w:eastAsia="Times New Roman" w:hAnsi="Times New Roman" w:cs="Times New Roman"/>
          <w:i/>
          <w:sz w:val="24"/>
          <w:szCs w:val="24"/>
        </w:rPr>
        <w:t>Technological Forecasting and Social Change</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189</w:t>
      </w:r>
      <w:r w:rsidRPr="008D247E">
        <w:rPr>
          <w:rFonts w:ascii="Times New Roman" w:eastAsia="Times New Roman" w:hAnsi="Times New Roman" w:cs="Times New Roman"/>
          <w:sz w:val="24"/>
          <w:szCs w:val="24"/>
        </w:rPr>
        <w:t>, 122319. https://doi.org/https://doi.org/10.1016/j.techfore.2023.122319</w:t>
      </w:r>
    </w:p>
    <w:p w14:paraId="00000311"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Hair, J. F., Black, W. C., Babin, B. J., &amp; Anderson, R. E. (2019). </w:t>
      </w:r>
      <w:r w:rsidRPr="008D247E">
        <w:rPr>
          <w:rFonts w:ascii="Times New Roman" w:eastAsia="Times New Roman" w:hAnsi="Times New Roman" w:cs="Times New Roman"/>
          <w:i/>
          <w:sz w:val="24"/>
          <w:szCs w:val="24"/>
        </w:rPr>
        <w:t>Multivariate Data Analysis</w:t>
      </w:r>
      <w:r w:rsidRPr="008D247E">
        <w:rPr>
          <w:rFonts w:ascii="Times New Roman" w:eastAsia="Times New Roman" w:hAnsi="Times New Roman" w:cs="Times New Roman"/>
          <w:sz w:val="24"/>
          <w:szCs w:val="24"/>
        </w:rPr>
        <w:t xml:space="preserve"> (8th ed.). Annabel Ainscow. https://doi.org/10.1002/9781119409137.ch4</w:t>
      </w:r>
    </w:p>
    <w:p w14:paraId="00000312"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Hair, J. F., Page, M., &amp; Brunsveld, N. (2020). Essential Of Business Research Methods. In </w:t>
      </w:r>
      <w:r w:rsidRPr="008D247E">
        <w:rPr>
          <w:rFonts w:ascii="Times New Roman" w:eastAsia="Times New Roman" w:hAnsi="Times New Roman" w:cs="Times New Roman"/>
          <w:i/>
          <w:sz w:val="24"/>
          <w:szCs w:val="24"/>
        </w:rPr>
        <w:t>Routledge</w:t>
      </w:r>
      <w:r w:rsidRPr="008D247E">
        <w:rPr>
          <w:rFonts w:ascii="Times New Roman" w:eastAsia="Times New Roman" w:hAnsi="Times New Roman" w:cs="Times New Roman"/>
          <w:sz w:val="24"/>
          <w:szCs w:val="24"/>
        </w:rPr>
        <w:t xml:space="preserve"> (4th ed.). Routledge.</w:t>
      </w:r>
    </w:p>
    <w:p w14:paraId="00000313"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Ke, C., Lou, V. W. qun, Tan, K. C. kian, Wai, M. Y., &amp; Chan, L. L. (2020). Changes in </w:t>
      </w:r>
      <w:proofErr w:type="gramStart"/>
      <w:r w:rsidRPr="008D247E">
        <w:rPr>
          <w:rFonts w:ascii="Times New Roman" w:eastAsia="Times New Roman" w:hAnsi="Times New Roman" w:cs="Times New Roman"/>
          <w:sz w:val="24"/>
          <w:szCs w:val="24"/>
        </w:rPr>
        <w:t>technology</w:t>
      </w:r>
      <w:proofErr w:type="gramEnd"/>
      <w:r w:rsidRPr="008D247E">
        <w:rPr>
          <w:rFonts w:ascii="Times New Roman" w:eastAsia="Times New Roman" w:hAnsi="Times New Roman" w:cs="Times New Roman"/>
          <w:sz w:val="24"/>
          <w:szCs w:val="24"/>
        </w:rPr>
        <w:t xml:space="preserve"> acceptance among older people with dementia: the role of social robot engagement. </w:t>
      </w:r>
      <w:r w:rsidRPr="008D247E">
        <w:rPr>
          <w:rFonts w:ascii="Times New Roman" w:eastAsia="Times New Roman" w:hAnsi="Times New Roman" w:cs="Times New Roman"/>
          <w:i/>
          <w:sz w:val="24"/>
          <w:szCs w:val="24"/>
        </w:rPr>
        <w:t>International Journal of Medical Informatics</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141</w:t>
      </w:r>
      <w:r w:rsidRPr="008D247E">
        <w:rPr>
          <w:rFonts w:ascii="Times New Roman" w:eastAsia="Times New Roman" w:hAnsi="Times New Roman" w:cs="Times New Roman"/>
          <w:sz w:val="24"/>
          <w:szCs w:val="24"/>
        </w:rPr>
        <w:t>(July), 104241. https://doi.org/10.1016/j.ijmedinf.2020.104241</w:t>
      </w:r>
    </w:p>
    <w:p w14:paraId="00000314"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Liesa-Orús, M., Latorre-Cosculluela, C., Sierra-Sánchez, V., &amp; Vázquez-Toledo, S. (2023). Links between ease of use, perceived usefulness and attitudes towards technology in older people in university: A structural equation modelling approach. </w:t>
      </w:r>
      <w:r w:rsidRPr="008D247E">
        <w:rPr>
          <w:rFonts w:ascii="Times New Roman" w:eastAsia="Times New Roman" w:hAnsi="Times New Roman" w:cs="Times New Roman"/>
          <w:i/>
          <w:sz w:val="24"/>
          <w:szCs w:val="24"/>
        </w:rPr>
        <w:t>Education and Information Technologies</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28</w:t>
      </w:r>
      <w:r w:rsidRPr="008D247E">
        <w:rPr>
          <w:rFonts w:ascii="Times New Roman" w:eastAsia="Times New Roman" w:hAnsi="Times New Roman" w:cs="Times New Roman"/>
          <w:sz w:val="24"/>
          <w:szCs w:val="24"/>
        </w:rPr>
        <w:t>(3), 2419–2436. https://doi.org/10.1007/s10639-022-11292-1</w:t>
      </w:r>
    </w:p>
    <w:p w14:paraId="00000315"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Martinez, P. D., Tancredi, D., Pavel, M., Garcia, L., &amp; Heather, M. (n.d.). </w:t>
      </w:r>
      <w:r w:rsidRPr="008D247E">
        <w:rPr>
          <w:rFonts w:ascii="Times New Roman" w:eastAsia="Times New Roman" w:hAnsi="Times New Roman" w:cs="Times New Roman"/>
          <w:i/>
          <w:sz w:val="24"/>
          <w:szCs w:val="24"/>
        </w:rPr>
        <w:t xml:space="preserve">Technology Acceptance Among Low-Income Asian American Older </w:t>
      </w:r>
      <w:proofErr w:type="gramStart"/>
      <w:r w:rsidRPr="008D247E">
        <w:rPr>
          <w:rFonts w:ascii="Times New Roman" w:eastAsia="Times New Roman" w:hAnsi="Times New Roman" w:cs="Times New Roman"/>
          <w:i/>
          <w:sz w:val="24"/>
          <w:szCs w:val="24"/>
        </w:rPr>
        <w:t>Adults :</w:t>
      </w:r>
      <w:proofErr w:type="gramEnd"/>
      <w:r w:rsidRPr="008D247E">
        <w:rPr>
          <w:rFonts w:ascii="Times New Roman" w:eastAsia="Times New Roman" w:hAnsi="Times New Roman" w:cs="Times New Roman"/>
          <w:i/>
          <w:sz w:val="24"/>
          <w:szCs w:val="24"/>
        </w:rPr>
        <w:t xml:space="preserve"> Cross-Sectional Survey Analysis Corresponding </w:t>
      </w:r>
      <w:proofErr w:type="gramStart"/>
      <w:r w:rsidRPr="008D247E">
        <w:rPr>
          <w:rFonts w:ascii="Times New Roman" w:eastAsia="Times New Roman" w:hAnsi="Times New Roman" w:cs="Times New Roman"/>
          <w:i/>
          <w:sz w:val="24"/>
          <w:szCs w:val="24"/>
        </w:rPr>
        <w:t>Author :</w:t>
      </w:r>
      <w:proofErr w:type="gramEnd"/>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26</w:t>
      </w:r>
      <w:r w:rsidRPr="008D247E">
        <w:rPr>
          <w:rFonts w:ascii="Times New Roman" w:eastAsia="Times New Roman" w:hAnsi="Times New Roman" w:cs="Times New Roman"/>
          <w:sz w:val="24"/>
          <w:szCs w:val="24"/>
        </w:rPr>
        <w:t>. https://doi.org/10.2196/52498</w:t>
      </w:r>
    </w:p>
    <w:p w14:paraId="00000316"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Pardede, R., &amp; Manurung, R. (2014). </w:t>
      </w:r>
      <w:r w:rsidRPr="008D247E">
        <w:rPr>
          <w:rFonts w:ascii="Times New Roman" w:eastAsia="Times New Roman" w:hAnsi="Times New Roman" w:cs="Times New Roman"/>
          <w:i/>
          <w:sz w:val="24"/>
          <w:szCs w:val="24"/>
        </w:rPr>
        <w:t>Analisis Jalur Teori dan Aplikasi dalam Riset Bisnis</w:t>
      </w:r>
      <w:r w:rsidRPr="008D247E">
        <w:rPr>
          <w:rFonts w:ascii="Times New Roman" w:eastAsia="Times New Roman" w:hAnsi="Times New Roman" w:cs="Times New Roman"/>
          <w:sz w:val="24"/>
          <w:szCs w:val="24"/>
        </w:rPr>
        <w:t>. Rineka Cipta.</w:t>
      </w:r>
    </w:p>
    <w:p w14:paraId="00000317" w14:textId="331CBC81"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Ruben, F., Elburg, T. Van, Klaver, N. S., Nieboer, A. P., &amp; Askari, M. (2022). Gender differences regarding intention to use mHealth applications in the Dutch elderly population: a cross ‑ sectional study. </w:t>
      </w:r>
      <w:r w:rsidRPr="008D247E">
        <w:rPr>
          <w:rFonts w:ascii="Times New Roman" w:eastAsia="Times New Roman" w:hAnsi="Times New Roman" w:cs="Times New Roman"/>
          <w:i/>
          <w:sz w:val="24"/>
          <w:szCs w:val="24"/>
        </w:rPr>
        <w:t>BMC Geriatrics</w:t>
      </w:r>
      <w:r w:rsidRPr="008D247E">
        <w:rPr>
          <w:rFonts w:ascii="Times New Roman" w:eastAsia="Times New Roman" w:hAnsi="Times New Roman" w:cs="Times New Roman"/>
          <w:sz w:val="24"/>
          <w:szCs w:val="24"/>
        </w:rPr>
        <w:t>, 1–11. https://doi.org/10.1186/s12877-022-03130-3</w:t>
      </w:r>
    </w:p>
    <w:p w14:paraId="00000318" w14:textId="4B8A806E"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Saat, A., Demografi, B., Demografi, B., Demografi, B., Sosial, S., Nasional, E., Penduduk, S., Sensus, A., Demografi, B., &amp; Kunci, K. (2019). </w:t>
      </w:r>
      <w:r w:rsidR="00BA6332" w:rsidRPr="008D247E">
        <w:rPr>
          <w:rFonts w:ascii="Times New Roman" w:eastAsia="Times New Roman" w:hAnsi="Times New Roman" w:cs="Times New Roman"/>
          <w:i/>
          <w:sz w:val="24"/>
          <w:szCs w:val="24"/>
        </w:rPr>
        <w:t>kondisi</w:t>
      </w:r>
      <w:r w:rsidRPr="008D247E">
        <w:rPr>
          <w:rFonts w:ascii="Times New Roman" w:eastAsia="Times New Roman" w:hAnsi="Times New Roman" w:cs="Times New Roman"/>
          <w:i/>
          <w:sz w:val="24"/>
          <w:szCs w:val="24"/>
        </w:rPr>
        <w:t xml:space="preserve"> </w:t>
      </w:r>
      <w:r w:rsidR="00BA6332" w:rsidRPr="008D247E">
        <w:rPr>
          <w:rFonts w:ascii="Times New Roman" w:eastAsia="Times New Roman" w:hAnsi="Times New Roman" w:cs="Times New Roman"/>
          <w:i/>
          <w:sz w:val="24"/>
          <w:szCs w:val="24"/>
        </w:rPr>
        <w:t xml:space="preserve">lanjut </w:t>
      </w:r>
      <w:r w:rsidR="00BA6332" w:rsidRPr="008D247E">
        <w:rPr>
          <w:rFonts w:ascii="Times New Roman" w:eastAsia="Times New Roman" w:hAnsi="Times New Roman" w:cs="Times New Roman"/>
          <w:i/>
          <w:sz w:val="24"/>
          <w:szCs w:val="24"/>
        </w:rPr>
        <w:lastRenderedPageBreak/>
        <w:t>usia di indonesia era bonus demografi condition of the elderly in indonesia in the era of demographic lilis heri</w:t>
      </w:r>
      <w:r w:rsidR="00BA6332" w:rsidRPr="008D247E">
        <w:rPr>
          <w:rFonts w:ascii="Times New Roman" w:eastAsia="Times New Roman" w:hAnsi="Times New Roman" w:cs="Times New Roman"/>
          <w:sz w:val="24"/>
          <w:szCs w:val="24"/>
        </w:rPr>
        <w:t>, 158–171.</w:t>
      </w:r>
    </w:p>
    <w:p w14:paraId="00000319" w14:textId="514DDCCE"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Siti Rochmah, &amp; Taharuddin. (2024). Pengaruh Carbon Emission Disclosure, Green Innovation, Financial Performance terhadap Firm Value di Mediasi oleh Sustainability Report pada Perusahaan Sektor Energi yang terdaftar di BEI periode 2019-2022. </w:t>
      </w:r>
      <w:r w:rsidR="00BA6332" w:rsidRPr="008D247E">
        <w:rPr>
          <w:rFonts w:ascii="Times New Roman" w:eastAsia="Times New Roman" w:hAnsi="Times New Roman" w:cs="Times New Roman"/>
          <w:i/>
          <w:sz w:val="24"/>
          <w:szCs w:val="24"/>
        </w:rPr>
        <w:t>jurnal bisnis dan pembangunan</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13</w:t>
      </w:r>
      <w:r w:rsidRPr="008D247E">
        <w:rPr>
          <w:rFonts w:ascii="Times New Roman" w:eastAsia="Times New Roman" w:hAnsi="Times New Roman" w:cs="Times New Roman"/>
          <w:sz w:val="24"/>
          <w:szCs w:val="24"/>
        </w:rPr>
        <w:t>(3), 236–248. https://doi.org/10.20527/jbp.1313i3.48</w:t>
      </w:r>
    </w:p>
    <w:p w14:paraId="0000031A"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Solimun, Armanu, &amp; Fernandes, A. A. R. (2018). </w:t>
      </w:r>
      <w:r w:rsidRPr="008D247E">
        <w:rPr>
          <w:rFonts w:ascii="Times New Roman" w:eastAsia="Times New Roman" w:hAnsi="Times New Roman" w:cs="Times New Roman"/>
          <w:i/>
          <w:sz w:val="24"/>
          <w:szCs w:val="24"/>
        </w:rPr>
        <w:t>Metodologi Penelitian kuantitatif: Perspektif Sistem</w:t>
      </w:r>
      <w:r w:rsidRPr="008D247E">
        <w:rPr>
          <w:rFonts w:ascii="Times New Roman" w:eastAsia="Times New Roman" w:hAnsi="Times New Roman" w:cs="Times New Roman"/>
          <w:sz w:val="24"/>
          <w:szCs w:val="24"/>
        </w:rPr>
        <w:t>. UB Press.</w:t>
      </w:r>
    </w:p>
    <w:p w14:paraId="0000031B"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Suki, N. M., &amp; Suki, N. M. (2011). Exploring the relationship between perceived usefulness, perceived ease of use, perceived enjoyment, attitude and subscribers’ intention towards using 3G mobile services. </w:t>
      </w:r>
      <w:r w:rsidRPr="008D247E">
        <w:rPr>
          <w:rFonts w:ascii="Times New Roman" w:eastAsia="Times New Roman" w:hAnsi="Times New Roman" w:cs="Times New Roman"/>
          <w:i/>
          <w:sz w:val="24"/>
          <w:szCs w:val="24"/>
        </w:rPr>
        <w:t>Journal of Information Technology Management</w:t>
      </w:r>
      <w:r w:rsidRPr="008D247E">
        <w:rPr>
          <w:rFonts w:ascii="Times New Roman" w:eastAsia="Times New Roman" w:hAnsi="Times New Roman" w:cs="Times New Roman"/>
          <w:sz w:val="24"/>
          <w:szCs w:val="24"/>
        </w:rPr>
        <w:t xml:space="preserve">, </w:t>
      </w:r>
      <w:proofErr w:type="gramStart"/>
      <w:r w:rsidRPr="008D247E">
        <w:rPr>
          <w:rFonts w:ascii="Times New Roman" w:eastAsia="Times New Roman" w:hAnsi="Times New Roman" w:cs="Times New Roman"/>
          <w:i/>
          <w:sz w:val="24"/>
          <w:szCs w:val="24"/>
        </w:rPr>
        <w:t>XXII</w:t>
      </w:r>
      <w:r w:rsidRPr="008D247E">
        <w:rPr>
          <w:rFonts w:ascii="Times New Roman" w:eastAsia="Times New Roman" w:hAnsi="Times New Roman" w:cs="Times New Roman"/>
          <w:sz w:val="24"/>
          <w:szCs w:val="24"/>
        </w:rPr>
        <w:t>(</w:t>
      </w:r>
      <w:proofErr w:type="gramEnd"/>
      <w:r w:rsidRPr="008D247E">
        <w:rPr>
          <w:rFonts w:ascii="Times New Roman" w:eastAsia="Times New Roman" w:hAnsi="Times New Roman" w:cs="Times New Roman"/>
          <w:sz w:val="24"/>
          <w:szCs w:val="24"/>
        </w:rPr>
        <w:t>1), 1–7.</w:t>
      </w:r>
    </w:p>
    <w:p w14:paraId="0000031C"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Wang, Y., Sani, N. M., Hua, Y., Jiang, Q., &amp; Zhao, L. (2024). Factors affecting the elderly’s behavioral intention toward smart home systems: A cross-sectional study from China’s eastern coast. </w:t>
      </w:r>
      <w:r w:rsidRPr="008D247E">
        <w:rPr>
          <w:rFonts w:ascii="Times New Roman" w:eastAsia="Times New Roman" w:hAnsi="Times New Roman" w:cs="Times New Roman"/>
          <w:i/>
          <w:sz w:val="24"/>
          <w:szCs w:val="24"/>
        </w:rPr>
        <w:t>PloS One</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19</w:t>
      </w:r>
      <w:r w:rsidRPr="008D247E">
        <w:rPr>
          <w:rFonts w:ascii="Times New Roman" w:eastAsia="Times New Roman" w:hAnsi="Times New Roman" w:cs="Times New Roman"/>
          <w:sz w:val="24"/>
          <w:szCs w:val="24"/>
        </w:rPr>
        <w:t>(12), e0311280. https://doi.org/10.1371/journal.pone.0311280</w:t>
      </w:r>
    </w:p>
    <w:p w14:paraId="0000031D" w14:textId="021F05F6"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Widiar, G., Yuniarinto, A., &amp; Yulianti, I. (2023). Perceived Ease of Use’s Effects on Behavioral Intention Mediated by Perceived Usefulness and Trust. </w:t>
      </w:r>
      <w:r w:rsidRPr="008D247E">
        <w:rPr>
          <w:rFonts w:ascii="Times New Roman" w:eastAsia="Times New Roman" w:hAnsi="Times New Roman" w:cs="Times New Roman"/>
          <w:i/>
          <w:sz w:val="24"/>
          <w:szCs w:val="24"/>
        </w:rPr>
        <w:t>Interdisciplinary Social Studies</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2</w:t>
      </w:r>
      <w:r w:rsidRPr="008D247E">
        <w:rPr>
          <w:rFonts w:ascii="Times New Roman" w:eastAsia="Times New Roman" w:hAnsi="Times New Roman" w:cs="Times New Roman"/>
          <w:sz w:val="24"/>
          <w:szCs w:val="24"/>
        </w:rPr>
        <w:t>(4), 1829–1844. ttps://doi.org/10.55324/iss.v2i4.397</w:t>
      </w:r>
    </w:p>
    <w:p w14:paraId="0000031E" w14:textId="77777777"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Wimbo Raksadigiri, M., &amp; Wahyuni, S. (2020). Perceived Ease of Use Effect on Perceived Usefulness and Attitude Towards Use and Its Impact on Behavioural Intention </w:t>
      </w:r>
      <w:proofErr w:type="gramStart"/>
      <w:r w:rsidRPr="008D247E">
        <w:rPr>
          <w:rFonts w:ascii="Times New Roman" w:eastAsia="Times New Roman" w:hAnsi="Times New Roman" w:cs="Times New Roman"/>
          <w:sz w:val="24"/>
          <w:szCs w:val="24"/>
        </w:rPr>
        <w:t>To</w:t>
      </w:r>
      <w:proofErr w:type="gramEnd"/>
      <w:r w:rsidRPr="008D247E">
        <w:rPr>
          <w:rFonts w:ascii="Times New Roman" w:eastAsia="Times New Roman" w:hAnsi="Times New Roman" w:cs="Times New Roman"/>
          <w:sz w:val="24"/>
          <w:szCs w:val="24"/>
        </w:rPr>
        <w:t xml:space="preserve"> Use. </w:t>
      </w:r>
      <w:r w:rsidRPr="008D247E">
        <w:rPr>
          <w:rFonts w:ascii="Times New Roman" w:eastAsia="Times New Roman" w:hAnsi="Times New Roman" w:cs="Times New Roman"/>
          <w:i/>
          <w:sz w:val="24"/>
          <w:szCs w:val="24"/>
        </w:rPr>
        <w:t>International Journal of Advanced Research</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8</w:t>
      </w:r>
      <w:r w:rsidRPr="008D247E">
        <w:rPr>
          <w:rFonts w:ascii="Times New Roman" w:eastAsia="Times New Roman" w:hAnsi="Times New Roman" w:cs="Times New Roman"/>
          <w:sz w:val="24"/>
          <w:szCs w:val="24"/>
        </w:rPr>
        <w:t>(12), 439–444. https://doi.org/10.21474/ijar01/12167</w:t>
      </w:r>
    </w:p>
    <w:p w14:paraId="0000031F" w14:textId="1A6237D3" w:rsidR="00177208" w:rsidRPr="008D247E" w:rsidRDefault="003C5D6F" w:rsidP="00205298">
      <w:pPr>
        <w:widowControl w:val="0"/>
        <w:spacing w:after="0" w:line="360" w:lineRule="auto"/>
        <w:ind w:left="480" w:hanging="480"/>
        <w:contextualSpacing/>
        <w:rPr>
          <w:rFonts w:ascii="Times New Roman" w:eastAsia="Times New Roman" w:hAnsi="Times New Roman" w:cs="Times New Roman"/>
          <w:sz w:val="24"/>
          <w:szCs w:val="24"/>
        </w:rPr>
      </w:pPr>
      <w:r w:rsidRPr="008D247E">
        <w:rPr>
          <w:rFonts w:ascii="Times New Roman" w:eastAsia="Times New Roman" w:hAnsi="Times New Roman" w:cs="Times New Roman"/>
          <w:sz w:val="24"/>
          <w:szCs w:val="24"/>
        </w:rPr>
        <w:t xml:space="preserve">Yau, Y., &amp; Hsiao, C. H. (2022). The Technology Acceptance Model and Older Adults’ Exercise Intentions—A Systematic Literature Review. </w:t>
      </w:r>
      <w:r w:rsidRPr="008D247E">
        <w:rPr>
          <w:rFonts w:ascii="Times New Roman" w:eastAsia="Times New Roman" w:hAnsi="Times New Roman" w:cs="Times New Roman"/>
          <w:i/>
          <w:sz w:val="24"/>
          <w:szCs w:val="24"/>
        </w:rPr>
        <w:t>Geriatrics (Switzerland)</w:t>
      </w:r>
      <w:r w:rsidRPr="008D247E">
        <w:rPr>
          <w:rFonts w:ascii="Times New Roman" w:eastAsia="Times New Roman" w:hAnsi="Times New Roman" w:cs="Times New Roman"/>
          <w:sz w:val="24"/>
          <w:szCs w:val="24"/>
        </w:rPr>
        <w:t xml:space="preserve">, </w:t>
      </w:r>
      <w:r w:rsidRPr="008D247E">
        <w:rPr>
          <w:rFonts w:ascii="Times New Roman" w:eastAsia="Times New Roman" w:hAnsi="Times New Roman" w:cs="Times New Roman"/>
          <w:i/>
          <w:sz w:val="24"/>
          <w:szCs w:val="24"/>
        </w:rPr>
        <w:t>7</w:t>
      </w:r>
      <w:r w:rsidRPr="008D247E">
        <w:rPr>
          <w:rFonts w:ascii="Times New Roman" w:eastAsia="Times New Roman" w:hAnsi="Times New Roman" w:cs="Times New Roman"/>
          <w:sz w:val="24"/>
          <w:szCs w:val="24"/>
        </w:rPr>
        <w:t xml:space="preserve">(6), 1–15. </w:t>
      </w:r>
      <w:hyperlink r:id="rId25" w:history="1">
        <w:r w:rsidR="00C55291" w:rsidRPr="008D247E">
          <w:rPr>
            <w:rStyle w:val="Hyperlink"/>
            <w:rFonts w:ascii="Times New Roman" w:eastAsia="Times New Roman" w:hAnsi="Times New Roman" w:cs="Times New Roman"/>
            <w:sz w:val="24"/>
            <w:szCs w:val="24"/>
          </w:rPr>
          <w:t>https://doi.org/10.3390/geriatrics7060124</w:t>
        </w:r>
      </w:hyperlink>
    </w:p>
    <w:p w14:paraId="29BA9EB0" w14:textId="4FB7E59D" w:rsidR="00BD2398" w:rsidRPr="00BD2398" w:rsidRDefault="00C55291"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8D247E">
        <w:rPr>
          <w:rFonts w:ascii="Times New Roman" w:eastAsia="Times New Roman" w:hAnsi="Times New Roman" w:cs="Times New Roman"/>
          <w:sz w:val="24"/>
          <w:szCs w:val="24"/>
        </w:rPr>
        <w:fldChar w:fldCharType="begin" w:fldLock="1"/>
      </w:r>
      <w:r w:rsidRPr="008D247E">
        <w:rPr>
          <w:rFonts w:ascii="Times New Roman" w:eastAsia="Times New Roman" w:hAnsi="Times New Roman" w:cs="Times New Roman"/>
          <w:sz w:val="24"/>
          <w:szCs w:val="24"/>
        </w:rPr>
        <w:instrText xml:space="preserve">ADDIN Mendeley Bibliography CSL_BIBLIOGRAPHY </w:instrText>
      </w:r>
      <w:r w:rsidRPr="008D247E">
        <w:rPr>
          <w:rFonts w:ascii="Times New Roman" w:eastAsia="Times New Roman" w:hAnsi="Times New Roman" w:cs="Times New Roman"/>
          <w:sz w:val="24"/>
          <w:szCs w:val="24"/>
        </w:rPr>
        <w:fldChar w:fldCharType="separate"/>
      </w:r>
      <w:r w:rsidR="00BD2398" w:rsidRPr="00BD2398">
        <w:rPr>
          <w:rFonts w:ascii="Times New Roman" w:hAnsi="Times New Roman" w:cs="Times New Roman"/>
          <w:noProof/>
          <w:sz w:val="24"/>
        </w:rPr>
        <w:t>Fatimah, F., &amp; Herawati, D. (2023). Analisis Penerimaan Aplikasi Mobile JKN Untuk Pendaftaran Online Berdasarkan Technology Acceptance Model (TAM) 3 di RSU Sakina Idaman Fitri Fatimah, Dian Herawati, ST., SST., M.P.H.</w:t>
      </w:r>
    </w:p>
    <w:p w14:paraId="77669249"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Jokisch, M. R., Schmidt, L. I., &amp; Doh, M. (2022). Acceptance of digital health </w:t>
      </w:r>
      <w:r w:rsidRPr="00BD2398">
        <w:rPr>
          <w:rFonts w:ascii="Times New Roman" w:hAnsi="Times New Roman" w:cs="Times New Roman"/>
          <w:noProof/>
          <w:sz w:val="24"/>
        </w:rPr>
        <w:lastRenderedPageBreak/>
        <w:t xml:space="preserve">services among older adults: Findings on perceived usefulness, self-efficacy, privacy concerns, ICT knowledge, and support seeking. </w:t>
      </w:r>
      <w:r w:rsidRPr="00BD2398">
        <w:rPr>
          <w:rFonts w:ascii="Times New Roman" w:hAnsi="Times New Roman" w:cs="Times New Roman"/>
          <w:i/>
          <w:iCs/>
          <w:noProof/>
          <w:sz w:val="24"/>
        </w:rPr>
        <w:t>Frontiers in Public Health</w:t>
      </w:r>
      <w:r w:rsidRPr="00BD2398">
        <w:rPr>
          <w:rFonts w:ascii="Times New Roman" w:hAnsi="Times New Roman" w:cs="Times New Roman"/>
          <w:noProof/>
          <w:sz w:val="24"/>
        </w:rPr>
        <w:t xml:space="preserve">, </w:t>
      </w:r>
      <w:r w:rsidRPr="00BD2398">
        <w:rPr>
          <w:rFonts w:ascii="Times New Roman" w:hAnsi="Times New Roman" w:cs="Times New Roman"/>
          <w:i/>
          <w:iCs/>
          <w:noProof/>
          <w:sz w:val="24"/>
        </w:rPr>
        <w:t>10</w:t>
      </w:r>
      <w:r w:rsidRPr="00BD2398">
        <w:rPr>
          <w:rFonts w:ascii="Times New Roman" w:hAnsi="Times New Roman" w:cs="Times New Roman"/>
          <w:noProof/>
          <w:sz w:val="24"/>
        </w:rPr>
        <w:t>. https://doi.org/10.3389/fpubh.2022.1073756</w:t>
      </w:r>
    </w:p>
    <w:p w14:paraId="3506FE3F"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Merdekawati, U., Nugraheni, D. M. K., &amp; Nurhayati, O. D. (2024). Analisis Penerimaan dan Kesuksesan Aplikasi M-health pada Lansia menggunakan Model UTAUT dan Delone &amp; McLean. </w:t>
      </w:r>
      <w:r w:rsidRPr="00BD2398">
        <w:rPr>
          <w:rFonts w:ascii="Times New Roman" w:hAnsi="Times New Roman" w:cs="Times New Roman"/>
          <w:i/>
          <w:iCs/>
          <w:noProof/>
          <w:sz w:val="24"/>
        </w:rPr>
        <w:t>Jurnal Sistem Informasi Bisnis</w:t>
      </w:r>
      <w:r w:rsidRPr="00BD2398">
        <w:rPr>
          <w:rFonts w:ascii="Times New Roman" w:hAnsi="Times New Roman" w:cs="Times New Roman"/>
          <w:noProof/>
          <w:sz w:val="24"/>
        </w:rPr>
        <w:t xml:space="preserve">, </w:t>
      </w:r>
      <w:r w:rsidRPr="00BD2398">
        <w:rPr>
          <w:rFonts w:ascii="Times New Roman" w:hAnsi="Times New Roman" w:cs="Times New Roman"/>
          <w:i/>
          <w:iCs/>
          <w:noProof/>
          <w:sz w:val="24"/>
        </w:rPr>
        <w:t>14</w:t>
      </w:r>
      <w:r w:rsidRPr="00BD2398">
        <w:rPr>
          <w:rFonts w:ascii="Times New Roman" w:hAnsi="Times New Roman" w:cs="Times New Roman"/>
          <w:noProof/>
          <w:sz w:val="24"/>
        </w:rPr>
        <w:t>(3), 267–276. https://doi.org/10.21456/vol14iss3pp267-276</w:t>
      </w:r>
    </w:p>
    <w:p w14:paraId="685476F3"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Wang, X., Lee, C. F., Jiang, J., &amp; Zhu, X. (2023). Factors Influencing the Aged in the Use of Mobile Healthcare Applications: An Empirical Study in China. </w:t>
      </w:r>
      <w:r w:rsidRPr="00BD2398">
        <w:rPr>
          <w:rFonts w:ascii="Times New Roman" w:hAnsi="Times New Roman" w:cs="Times New Roman"/>
          <w:i/>
          <w:iCs/>
          <w:noProof/>
          <w:sz w:val="24"/>
        </w:rPr>
        <w:t>Healthcare (Switzerland)</w:t>
      </w:r>
      <w:r w:rsidRPr="00BD2398">
        <w:rPr>
          <w:rFonts w:ascii="Times New Roman" w:hAnsi="Times New Roman" w:cs="Times New Roman"/>
          <w:noProof/>
          <w:sz w:val="24"/>
        </w:rPr>
        <w:t xml:space="preserve">, </w:t>
      </w:r>
      <w:r w:rsidRPr="00BD2398">
        <w:rPr>
          <w:rFonts w:ascii="Times New Roman" w:hAnsi="Times New Roman" w:cs="Times New Roman"/>
          <w:i/>
          <w:iCs/>
          <w:noProof/>
          <w:sz w:val="24"/>
        </w:rPr>
        <w:t>11</w:t>
      </w:r>
      <w:r w:rsidRPr="00BD2398">
        <w:rPr>
          <w:rFonts w:ascii="Times New Roman" w:hAnsi="Times New Roman" w:cs="Times New Roman"/>
          <w:noProof/>
          <w:sz w:val="24"/>
        </w:rPr>
        <w:t>(3). https://doi.org/10.3390/healthcare11030396</w:t>
      </w:r>
    </w:p>
    <w:p w14:paraId="0B642DBC"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Wicaksono, S. R. (2022). </w:t>
      </w:r>
      <w:r w:rsidRPr="00BD2398">
        <w:rPr>
          <w:rFonts w:ascii="Times New Roman" w:hAnsi="Times New Roman" w:cs="Times New Roman"/>
          <w:i/>
          <w:iCs/>
          <w:noProof/>
          <w:sz w:val="24"/>
        </w:rPr>
        <w:t>Teori Dasar Technology Acceptance Model</w:t>
      </w:r>
      <w:r w:rsidRPr="00BD2398">
        <w:rPr>
          <w:rFonts w:ascii="Times New Roman" w:hAnsi="Times New Roman" w:cs="Times New Roman"/>
          <w:noProof/>
          <w:sz w:val="24"/>
        </w:rPr>
        <w:t>. https://doi.org/10.5281/zenodo.7754254</w:t>
      </w:r>
    </w:p>
    <w:p w14:paraId="174F8399" w14:textId="77777777" w:rsidR="00B35AA2" w:rsidRPr="008D247E" w:rsidRDefault="00C55291" w:rsidP="00205298">
      <w:pPr>
        <w:widowControl w:val="0"/>
        <w:spacing w:after="0" w:line="360" w:lineRule="auto"/>
        <w:ind w:left="480" w:hanging="480"/>
        <w:contextualSpacing/>
        <w:rPr>
          <w:rFonts w:ascii="Times New Roman" w:hAnsi="Times New Roman" w:cs="Times New Roman"/>
          <w:i/>
          <w:iCs/>
          <w:noProof/>
          <w:sz w:val="24"/>
          <w:szCs w:val="24"/>
        </w:rPr>
      </w:pPr>
      <w:r w:rsidRPr="008D247E">
        <w:rPr>
          <w:rFonts w:ascii="Times New Roman" w:eastAsia="Times New Roman" w:hAnsi="Times New Roman" w:cs="Times New Roman"/>
          <w:sz w:val="24"/>
          <w:szCs w:val="24"/>
        </w:rPr>
        <w:fldChar w:fldCharType="end"/>
      </w:r>
      <w:r w:rsidR="006A3F86" w:rsidRPr="008D247E">
        <w:rPr>
          <w:rFonts w:ascii="Times New Roman" w:hAnsi="Times New Roman" w:cs="Times New Roman"/>
          <w:sz w:val="24"/>
          <w:szCs w:val="24"/>
        </w:rPr>
        <w:t xml:space="preserve"> </w:t>
      </w:r>
      <w:r w:rsidR="006A3F86" w:rsidRPr="008D247E">
        <w:rPr>
          <w:rFonts w:ascii="Times New Roman" w:eastAsia="Times New Roman" w:hAnsi="Times New Roman" w:cs="Times New Roman"/>
          <w:sz w:val="24"/>
          <w:szCs w:val="24"/>
        </w:rPr>
        <w:t xml:space="preserve">Utami Merdekawati, Dinar Mutiara Kusumo Nugraheni, Oky Dwi </w:t>
      </w:r>
      <w:proofErr w:type="gramStart"/>
      <w:r w:rsidR="006A3F86" w:rsidRPr="008D247E">
        <w:rPr>
          <w:rFonts w:ascii="Times New Roman" w:eastAsia="Times New Roman" w:hAnsi="Times New Roman" w:cs="Times New Roman"/>
          <w:sz w:val="24"/>
          <w:szCs w:val="24"/>
        </w:rPr>
        <w:t>Nurhayati.(</w:t>
      </w:r>
      <w:proofErr w:type="gramEnd"/>
      <w:r w:rsidR="006A3F86" w:rsidRPr="008D247E">
        <w:rPr>
          <w:rFonts w:ascii="Times New Roman" w:eastAsia="Times New Roman" w:hAnsi="Times New Roman" w:cs="Times New Roman"/>
          <w:sz w:val="24"/>
          <w:szCs w:val="24"/>
        </w:rPr>
        <w:t xml:space="preserve">2022).  Analisis Penerimaan dan Kesuksesan Aplikasi </w:t>
      </w:r>
      <w:r w:rsidR="006A3F86" w:rsidRPr="008D247E">
        <w:rPr>
          <w:rFonts w:ascii="Times New Roman" w:eastAsia="Times New Roman" w:hAnsi="Times New Roman" w:cs="Times New Roman"/>
          <w:i/>
          <w:iCs/>
          <w:sz w:val="24"/>
          <w:szCs w:val="24"/>
        </w:rPr>
        <w:t xml:space="preserve">M-health </w:t>
      </w:r>
      <w:r w:rsidR="006A3F86" w:rsidRPr="008D247E">
        <w:rPr>
          <w:rFonts w:ascii="Times New Roman" w:eastAsia="Times New Roman" w:hAnsi="Times New Roman" w:cs="Times New Roman"/>
          <w:sz w:val="24"/>
          <w:szCs w:val="24"/>
        </w:rPr>
        <w:t xml:space="preserve">pada Lansia menggunakan Model UTAUT dan </w:t>
      </w:r>
      <w:r w:rsidR="006A3F86" w:rsidRPr="008D247E">
        <w:rPr>
          <w:rFonts w:ascii="Times New Roman" w:eastAsia="Times New Roman" w:hAnsi="Times New Roman" w:cs="Times New Roman"/>
          <w:i/>
          <w:iCs/>
          <w:sz w:val="24"/>
          <w:szCs w:val="24"/>
        </w:rPr>
        <w:t xml:space="preserve">Delone </w:t>
      </w:r>
      <w:r w:rsidR="006A3F86" w:rsidRPr="008D247E">
        <w:rPr>
          <w:rFonts w:ascii="Times New Roman" w:eastAsia="Times New Roman" w:hAnsi="Times New Roman" w:cs="Times New Roman"/>
          <w:sz w:val="24"/>
          <w:szCs w:val="24"/>
        </w:rPr>
        <w:t xml:space="preserve">&amp; </w:t>
      </w:r>
      <w:r w:rsidR="006A3F86" w:rsidRPr="008D247E">
        <w:rPr>
          <w:rFonts w:ascii="Times New Roman" w:eastAsia="Times New Roman" w:hAnsi="Times New Roman" w:cs="Times New Roman"/>
          <w:i/>
          <w:iCs/>
          <w:sz w:val="24"/>
          <w:szCs w:val="24"/>
        </w:rPr>
        <w:t xml:space="preserve">McLean </w:t>
      </w:r>
      <w:r w:rsidR="006A3F86" w:rsidRPr="008D247E">
        <w:rPr>
          <w:rFonts w:ascii="Times New Roman" w:hAnsi="Times New Roman" w:cs="Times New Roman"/>
          <w:i/>
          <w:iCs/>
          <w:noProof/>
          <w:sz w:val="24"/>
          <w:szCs w:val="24"/>
        </w:rPr>
        <w:t>Jurnal Teknik Informatika Dan Sistem Informasi.</w:t>
      </w:r>
    </w:p>
    <w:p w14:paraId="537AABF4" w14:textId="7B0A69A7" w:rsidR="00BD2398" w:rsidRPr="00BD2398" w:rsidRDefault="00B35AA2"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8D247E">
        <w:rPr>
          <w:rFonts w:ascii="Times New Roman" w:hAnsi="Times New Roman" w:cs="Times New Roman"/>
          <w:noProof/>
          <w:sz w:val="24"/>
          <w:szCs w:val="24"/>
        </w:rPr>
        <w:t>Saputra, M. R. A., Chalid, F. I., &amp; Budianto, H. (2023). Metode Ilmiah dan Penelitian: Kuantitatif, Kualitatif, dan Kepustakaan. Jakarta: Nizamia Learning Center. Halaman 13.</w:t>
      </w:r>
      <w:r w:rsidR="008D247E">
        <w:rPr>
          <w:rFonts w:ascii="Times New Roman" w:hAnsi="Times New Roman" w:cs="Times New Roman"/>
          <w:noProof/>
          <w:sz w:val="24"/>
          <w:szCs w:val="24"/>
        </w:rPr>
        <w:t xml:space="preserve"> </w:t>
      </w:r>
      <w:r w:rsidR="00BD2398">
        <w:rPr>
          <w:rFonts w:ascii="Times New Roman" w:hAnsi="Times New Roman" w:cs="Times New Roman"/>
          <w:noProof/>
          <w:sz w:val="24"/>
          <w:szCs w:val="24"/>
        </w:rPr>
        <w:fldChar w:fldCharType="begin" w:fldLock="1"/>
      </w:r>
      <w:r w:rsidR="00BD2398">
        <w:rPr>
          <w:rFonts w:ascii="Times New Roman" w:hAnsi="Times New Roman" w:cs="Times New Roman"/>
          <w:noProof/>
          <w:sz w:val="24"/>
          <w:szCs w:val="24"/>
        </w:rPr>
        <w:instrText xml:space="preserve">ADDIN Mendeley Bibliography CSL_BIBLIOGRAPHY </w:instrText>
      </w:r>
      <w:r w:rsidR="00BD2398">
        <w:rPr>
          <w:rFonts w:ascii="Times New Roman" w:hAnsi="Times New Roman" w:cs="Times New Roman"/>
          <w:noProof/>
          <w:sz w:val="24"/>
          <w:szCs w:val="24"/>
        </w:rPr>
        <w:fldChar w:fldCharType="separate"/>
      </w:r>
      <w:r w:rsidR="00BD2398" w:rsidRPr="00BD2398">
        <w:rPr>
          <w:rFonts w:ascii="Times New Roman" w:hAnsi="Times New Roman" w:cs="Times New Roman"/>
          <w:noProof/>
          <w:sz w:val="24"/>
        </w:rPr>
        <w:t>Fatimah, F., &amp; Herawati, D. (2023). Analisis Penerimaan Aplikasi Mobile JKN Untuk Pendaftaran Online Berdasarkan Technology Acceptance Model (TAM) 3 di RSU Sakina Idaman Fitri Fatimah, Dian Herawati, ST., SST., M.P.H.</w:t>
      </w:r>
    </w:p>
    <w:p w14:paraId="24239B2A"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Jokisch, M. R., Schmidt, L. I., &amp; Doh, M. (2022). Acceptance of digital health services among older adults: Findings on perceived usefulness, self-efficacy, privacy concerns, ICT knowledge, and support seeking. </w:t>
      </w:r>
      <w:r w:rsidRPr="00BD2398">
        <w:rPr>
          <w:rFonts w:ascii="Times New Roman" w:hAnsi="Times New Roman" w:cs="Times New Roman"/>
          <w:i/>
          <w:iCs/>
          <w:noProof/>
          <w:sz w:val="24"/>
        </w:rPr>
        <w:t>Frontiers in Public Health</w:t>
      </w:r>
      <w:r w:rsidRPr="00BD2398">
        <w:rPr>
          <w:rFonts w:ascii="Times New Roman" w:hAnsi="Times New Roman" w:cs="Times New Roman"/>
          <w:noProof/>
          <w:sz w:val="24"/>
        </w:rPr>
        <w:t xml:space="preserve">, </w:t>
      </w:r>
      <w:r w:rsidRPr="00BD2398">
        <w:rPr>
          <w:rFonts w:ascii="Times New Roman" w:hAnsi="Times New Roman" w:cs="Times New Roman"/>
          <w:i/>
          <w:iCs/>
          <w:noProof/>
          <w:sz w:val="24"/>
        </w:rPr>
        <w:t>10</w:t>
      </w:r>
      <w:r w:rsidRPr="00BD2398">
        <w:rPr>
          <w:rFonts w:ascii="Times New Roman" w:hAnsi="Times New Roman" w:cs="Times New Roman"/>
          <w:noProof/>
          <w:sz w:val="24"/>
        </w:rPr>
        <w:t>. https://doi.org/10.3389/fpubh.2022.1073756</w:t>
      </w:r>
    </w:p>
    <w:p w14:paraId="050466D7"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Merdekawati, U., Nugraheni, D. M. K., &amp; Nurhayati, O. D. (2024). Analisis Penerimaan dan Kesuksesan Aplikasi M-health pada Lansia menggunakan Model UTAUT dan Delone &amp; McLean. </w:t>
      </w:r>
      <w:r w:rsidRPr="00BD2398">
        <w:rPr>
          <w:rFonts w:ascii="Times New Roman" w:hAnsi="Times New Roman" w:cs="Times New Roman"/>
          <w:i/>
          <w:iCs/>
          <w:noProof/>
          <w:sz w:val="24"/>
        </w:rPr>
        <w:t>Jurnal Sistem Informasi Bisnis</w:t>
      </w:r>
      <w:r w:rsidRPr="00BD2398">
        <w:rPr>
          <w:rFonts w:ascii="Times New Roman" w:hAnsi="Times New Roman" w:cs="Times New Roman"/>
          <w:noProof/>
          <w:sz w:val="24"/>
        </w:rPr>
        <w:t xml:space="preserve">, </w:t>
      </w:r>
      <w:r w:rsidRPr="00BD2398">
        <w:rPr>
          <w:rFonts w:ascii="Times New Roman" w:hAnsi="Times New Roman" w:cs="Times New Roman"/>
          <w:i/>
          <w:iCs/>
          <w:noProof/>
          <w:sz w:val="24"/>
        </w:rPr>
        <w:t>14</w:t>
      </w:r>
      <w:r w:rsidRPr="00BD2398">
        <w:rPr>
          <w:rFonts w:ascii="Times New Roman" w:hAnsi="Times New Roman" w:cs="Times New Roman"/>
          <w:noProof/>
          <w:sz w:val="24"/>
        </w:rPr>
        <w:t>(3), 267–276. https://doi.org/10.21456/vol14iss3pp267-276</w:t>
      </w:r>
    </w:p>
    <w:p w14:paraId="14E9EBA6"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Wang, X., Lee, C. F., Jiang, J., &amp; Zhu, X. (2023). Factors Influencing the Aged in the Use of Mobile Healthcare Applications: An Empirical Study in China. </w:t>
      </w:r>
      <w:r w:rsidRPr="00BD2398">
        <w:rPr>
          <w:rFonts w:ascii="Times New Roman" w:hAnsi="Times New Roman" w:cs="Times New Roman"/>
          <w:i/>
          <w:iCs/>
          <w:noProof/>
          <w:sz w:val="24"/>
        </w:rPr>
        <w:lastRenderedPageBreak/>
        <w:t>Healthcare (Switzerland)</w:t>
      </w:r>
      <w:r w:rsidRPr="00BD2398">
        <w:rPr>
          <w:rFonts w:ascii="Times New Roman" w:hAnsi="Times New Roman" w:cs="Times New Roman"/>
          <w:noProof/>
          <w:sz w:val="24"/>
        </w:rPr>
        <w:t xml:space="preserve">, </w:t>
      </w:r>
      <w:r w:rsidRPr="00BD2398">
        <w:rPr>
          <w:rFonts w:ascii="Times New Roman" w:hAnsi="Times New Roman" w:cs="Times New Roman"/>
          <w:i/>
          <w:iCs/>
          <w:noProof/>
          <w:sz w:val="24"/>
        </w:rPr>
        <w:t>11</w:t>
      </w:r>
      <w:r w:rsidRPr="00BD2398">
        <w:rPr>
          <w:rFonts w:ascii="Times New Roman" w:hAnsi="Times New Roman" w:cs="Times New Roman"/>
          <w:noProof/>
          <w:sz w:val="24"/>
        </w:rPr>
        <w:t>(3). https://doi.org/10.3390/healthcare11030396</w:t>
      </w:r>
    </w:p>
    <w:p w14:paraId="6D01F2DA" w14:textId="77777777" w:rsidR="00BD2398" w:rsidRPr="00BD2398" w:rsidRDefault="00BD2398" w:rsidP="00BD2398">
      <w:pPr>
        <w:widowControl w:val="0"/>
        <w:autoSpaceDE w:val="0"/>
        <w:autoSpaceDN w:val="0"/>
        <w:adjustRightInd w:val="0"/>
        <w:spacing w:after="0" w:line="360" w:lineRule="auto"/>
        <w:ind w:left="480" w:hanging="480"/>
        <w:rPr>
          <w:rFonts w:ascii="Times New Roman" w:hAnsi="Times New Roman" w:cs="Times New Roman"/>
          <w:noProof/>
          <w:sz w:val="24"/>
        </w:rPr>
      </w:pPr>
      <w:r w:rsidRPr="00BD2398">
        <w:rPr>
          <w:rFonts w:ascii="Times New Roman" w:hAnsi="Times New Roman" w:cs="Times New Roman"/>
          <w:noProof/>
          <w:sz w:val="24"/>
        </w:rPr>
        <w:t xml:space="preserve">Wicaksono, S. R. (2022). </w:t>
      </w:r>
      <w:r w:rsidRPr="00BD2398">
        <w:rPr>
          <w:rFonts w:ascii="Times New Roman" w:hAnsi="Times New Roman" w:cs="Times New Roman"/>
          <w:i/>
          <w:iCs/>
          <w:noProof/>
          <w:sz w:val="24"/>
        </w:rPr>
        <w:t>Teori Dasar Technology Acceptance Model</w:t>
      </w:r>
      <w:r w:rsidRPr="00BD2398">
        <w:rPr>
          <w:rFonts w:ascii="Times New Roman" w:hAnsi="Times New Roman" w:cs="Times New Roman"/>
          <w:noProof/>
          <w:sz w:val="24"/>
        </w:rPr>
        <w:t>. https://doi.org/10.5281/zenodo.7754254</w:t>
      </w:r>
    </w:p>
    <w:p w14:paraId="00000321" w14:textId="56183DDF" w:rsidR="00177208" w:rsidRPr="008D247E" w:rsidRDefault="00BD2398" w:rsidP="00494EF3">
      <w:pPr>
        <w:widowControl w:val="0"/>
        <w:spacing w:after="0" w:line="360" w:lineRule="auto"/>
        <w:ind w:left="480" w:hanging="480"/>
        <w:contextualSpacing/>
        <w:rPr>
          <w:rFonts w:ascii="Times New Roman" w:eastAsia="Times New Roman" w:hAnsi="Times New Roman" w:cs="Times New Roman"/>
          <w:color w:val="000000"/>
          <w:sz w:val="24"/>
          <w:szCs w:val="24"/>
        </w:rPr>
      </w:pPr>
      <w:r>
        <w:rPr>
          <w:rFonts w:ascii="Times New Roman" w:hAnsi="Times New Roman" w:cs="Times New Roman"/>
          <w:noProof/>
          <w:sz w:val="24"/>
          <w:szCs w:val="24"/>
        </w:rPr>
        <w:fldChar w:fldCharType="end"/>
      </w:r>
    </w:p>
    <w:sectPr w:rsidR="00177208" w:rsidRPr="008D247E">
      <w:headerReference w:type="even" r:id="rId26"/>
      <w:footerReference w:type="even" r:id="rId27"/>
      <w:footerReference w:type="default" r:id="rId28"/>
      <w:footerReference w:type="first" r:id="rId29"/>
      <w:pgSz w:w="11907" w:h="16840"/>
      <w:pgMar w:top="1985" w:right="1701" w:bottom="1701" w:left="1985"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C33B3" w14:textId="77777777" w:rsidR="00BB75CD" w:rsidRDefault="00BB75CD">
      <w:pPr>
        <w:spacing w:after="0" w:line="240" w:lineRule="auto"/>
      </w:pPr>
      <w:r>
        <w:separator/>
      </w:r>
    </w:p>
  </w:endnote>
  <w:endnote w:type="continuationSeparator" w:id="0">
    <w:p w14:paraId="4434C8C6" w14:textId="77777777" w:rsidR="00BB75CD" w:rsidRDefault="00BB7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71A711E8-78D7-4120-8445-7DCC689A3F06}"/>
    <w:embedBold r:id="rId2" w:fontKey="{7E248059-C731-4AB1-A999-2F1CA9185AE4}"/>
    <w:embedItalic r:id="rId3" w:fontKey="{3EA8042D-8643-453E-BB37-B450B42F4FAD}"/>
    <w:embedBoldItalic r:id="rId4" w:fontKey="{7A67F80C-7E51-4F72-8209-6EAC7584E10B}"/>
  </w:font>
  <w:font w:name="Cambria">
    <w:panose1 w:val="02040503050406030204"/>
    <w:charset w:val="00"/>
    <w:family w:val="roman"/>
    <w:pitch w:val="variable"/>
    <w:sig w:usb0="E00006FF" w:usb1="420024FF" w:usb2="02000000" w:usb3="00000000" w:csb0="0000019F" w:csb1="00000000"/>
    <w:embedRegular r:id="rId5" w:fontKey="{E7D21B61-9A9D-4F78-A303-ED57771A7C15}"/>
  </w:font>
  <w:font w:name="Times-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embedRegular r:id="rId6" w:fontKey="{8E1F6FF9-54B3-4380-B7FE-44A6BB7EA39E}"/>
    <w:embedBold r:id="rId7" w:fontKey="{C3022E48-D457-4FD3-BA85-8211A1AA12CE}"/>
  </w:font>
  <w:font w:name="Cambria Math">
    <w:panose1 w:val="02040503050406030204"/>
    <w:charset w:val="00"/>
    <w:family w:val="roman"/>
    <w:pitch w:val="variable"/>
    <w:sig w:usb0="E00006FF" w:usb1="420024FF" w:usb2="02000000" w:usb3="00000000" w:csb0="0000019F" w:csb1="00000000"/>
    <w:embedRegular r:id="rId8" w:fontKey="{70E5C7DD-9BCD-4E33-A97D-A64C85FCE32D}"/>
    <w:embedItalic r:id="rId9" w:fontKey="{B6D2FDBD-4837-4CD4-96BE-9860B0FF6F5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8233093"/>
      <w:docPartObj>
        <w:docPartGallery w:val="Page Numbers (Bottom of Page)"/>
        <w:docPartUnique/>
      </w:docPartObj>
    </w:sdtPr>
    <w:sdtContent>
      <w:p w14:paraId="4B520877" w14:textId="77777777" w:rsidR="00D53ADA" w:rsidRDefault="00D53ADA" w:rsidP="003C5D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1B8C5B" w14:textId="77777777" w:rsidR="00D53ADA" w:rsidRDefault="00D53A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38861085"/>
      <w:docPartObj>
        <w:docPartGallery w:val="Page Numbers (Bottom of Page)"/>
        <w:docPartUnique/>
      </w:docPartObj>
    </w:sdtPr>
    <w:sdtContent>
      <w:p w14:paraId="4E1F4DA4" w14:textId="77777777" w:rsidR="00D53ADA" w:rsidRDefault="00D53ADA" w:rsidP="003C5D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21F271F5" w14:textId="77777777" w:rsidR="00D53ADA" w:rsidRDefault="00D53AD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1426120"/>
      <w:docPartObj>
        <w:docPartGallery w:val="Page Numbers (Bottom of Page)"/>
        <w:docPartUnique/>
      </w:docPartObj>
    </w:sdtPr>
    <w:sdtContent>
      <w:p w14:paraId="49F4A90C" w14:textId="77777777" w:rsidR="00D53ADA" w:rsidRDefault="00D53ADA" w:rsidP="003C5D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0612FE" w14:textId="77777777" w:rsidR="00D53ADA" w:rsidRDefault="00D53A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5442754"/>
      <w:docPartObj>
        <w:docPartGallery w:val="Page Numbers (Bottom of Page)"/>
        <w:docPartUnique/>
      </w:docPartObj>
    </w:sdtPr>
    <w:sdtContent>
      <w:p w14:paraId="18457F01" w14:textId="77777777" w:rsidR="00A36537" w:rsidRDefault="00A36537" w:rsidP="003C5D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25FD97" w14:textId="77777777" w:rsidR="00A36537" w:rsidRDefault="00A365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7393674"/>
      <w:docPartObj>
        <w:docPartGallery w:val="Page Numbers (Bottom of Page)"/>
        <w:docPartUnique/>
      </w:docPartObj>
    </w:sdtPr>
    <w:sdtContent>
      <w:p w14:paraId="0A7BEF98" w14:textId="77777777" w:rsidR="00A36537" w:rsidRDefault="00A36537" w:rsidP="003C5D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4FA345E7" w14:textId="77777777" w:rsidR="00A36537" w:rsidRDefault="00A3653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7862557"/>
      <w:docPartObj>
        <w:docPartGallery w:val="Page Numbers (Bottom of Page)"/>
        <w:docPartUnique/>
      </w:docPartObj>
    </w:sdtPr>
    <w:sdtContent>
      <w:p w14:paraId="129BF301" w14:textId="77777777" w:rsidR="00A36537" w:rsidRDefault="00A36537" w:rsidP="003C5D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3C63AFE" w14:textId="77777777" w:rsidR="00A36537" w:rsidRDefault="00A365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B5A8F" w14:textId="77777777" w:rsidR="00BB75CD" w:rsidRDefault="00BB75CD">
      <w:pPr>
        <w:spacing w:after="0" w:line="240" w:lineRule="auto"/>
      </w:pPr>
      <w:r>
        <w:separator/>
      </w:r>
    </w:p>
  </w:footnote>
  <w:footnote w:type="continuationSeparator" w:id="0">
    <w:p w14:paraId="1BC35923" w14:textId="77777777" w:rsidR="00BB75CD" w:rsidRDefault="00BB75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9567330"/>
      <w:docPartObj>
        <w:docPartGallery w:val="Page Numbers (Top of Page)"/>
        <w:docPartUnique/>
      </w:docPartObj>
    </w:sdtPr>
    <w:sdtContent>
      <w:p w14:paraId="0E4A08C6" w14:textId="77777777" w:rsidR="00D53ADA" w:rsidRDefault="00D53ADA" w:rsidP="003C5D6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3F3FEA" w14:textId="77777777" w:rsidR="00D53ADA" w:rsidRDefault="00D53ADA" w:rsidP="003C5D6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62450511"/>
      <w:docPartObj>
        <w:docPartGallery w:val="Page Numbers (Top of Page)"/>
        <w:docPartUnique/>
      </w:docPartObj>
    </w:sdtPr>
    <w:sdtContent>
      <w:p w14:paraId="2C1B7FC9" w14:textId="77777777" w:rsidR="00A36537" w:rsidRDefault="00A36537" w:rsidP="003C5D6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021E55" w14:textId="77777777" w:rsidR="00A36537" w:rsidRDefault="00A36537" w:rsidP="003C5D6F">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6BCD"/>
    <w:multiLevelType w:val="multilevel"/>
    <w:tmpl w:val="AF08795A"/>
    <w:lvl w:ilvl="0">
      <w:start w:val="1"/>
      <w:numFmt w:val="decimal"/>
      <w:pStyle w:val="Heading3"/>
      <w:lvlText w:val="I.3.%1."/>
      <w:lvlJc w:val="left"/>
      <w:pPr>
        <w:ind w:left="1294" w:hanging="360"/>
      </w:pPr>
    </w:lvl>
    <w:lvl w:ilvl="1">
      <w:start w:val="1"/>
      <w:numFmt w:val="lowerLetter"/>
      <w:lvlText w:val="%2."/>
      <w:lvlJc w:val="left"/>
      <w:pPr>
        <w:ind w:left="2014" w:hanging="360"/>
      </w:pPr>
    </w:lvl>
    <w:lvl w:ilvl="2">
      <w:start w:val="1"/>
      <w:numFmt w:val="lowerRoman"/>
      <w:lvlText w:val="%3."/>
      <w:lvlJc w:val="right"/>
      <w:pPr>
        <w:ind w:left="2734" w:hanging="180"/>
      </w:pPr>
    </w:lvl>
    <w:lvl w:ilvl="3">
      <w:start w:val="1"/>
      <w:numFmt w:val="decimal"/>
      <w:lvlText w:val="%4."/>
      <w:lvlJc w:val="left"/>
      <w:pPr>
        <w:ind w:left="3454" w:hanging="360"/>
      </w:pPr>
    </w:lvl>
    <w:lvl w:ilvl="4">
      <w:start w:val="1"/>
      <w:numFmt w:val="lowerLetter"/>
      <w:lvlText w:val="%5."/>
      <w:lvlJc w:val="left"/>
      <w:pPr>
        <w:ind w:left="4174" w:hanging="360"/>
      </w:pPr>
    </w:lvl>
    <w:lvl w:ilvl="5">
      <w:start w:val="1"/>
      <w:numFmt w:val="lowerRoman"/>
      <w:lvlText w:val="%6."/>
      <w:lvlJc w:val="right"/>
      <w:pPr>
        <w:ind w:left="4894" w:hanging="180"/>
      </w:pPr>
    </w:lvl>
    <w:lvl w:ilvl="6">
      <w:start w:val="1"/>
      <w:numFmt w:val="decimal"/>
      <w:lvlText w:val="%7."/>
      <w:lvlJc w:val="left"/>
      <w:pPr>
        <w:ind w:left="5614" w:hanging="360"/>
      </w:pPr>
    </w:lvl>
    <w:lvl w:ilvl="7">
      <w:start w:val="1"/>
      <w:numFmt w:val="lowerLetter"/>
      <w:lvlText w:val="%8."/>
      <w:lvlJc w:val="left"/>
      <w:pPr>
        <w:ind w:left="6334" w:hanging="360"/>
      </w:pPr>
    </w:lvl>
    <w:lvl w:ilvl="8">
      <w:start w:val="1"/>
      <w:numFmt w:val="lowerRoman"/>
      <w:lvlText w:val="%9."/>
      <w:lvlJc w:val="right"/>
      <w:pPr>
        <w:ind w:left="7054" w:hanging="180"/>
      </w:pPr>
    </w:lvl>
  </w:abstractNum>
  <w:abstractNum w:abstractNumId="1" w15:restartNumberingAfterBreak="0">
    <w:nsid w:val="01D27530"/>
    <w:multiLevelType w:val="hybridMultilevel"/>
    <w:tmpl w:val="29A28D90"/>
    <w:lvl w:ilvl="0" w:tplc="04090019">
      <w:start w:val="1"/>
      <w:numFmt w:val="lowerLetter"/>
      <w:lvlText w:val="%1."/>
      <w:lvlJc w:val="left"/>
      <w:pPr>
        <w:ind w:left="1294" w:hanging="360"/>
      </w:pPr>
    </w:lvl>
    <w:lvl w:ilvl="1" w:tplc="04090019" w:tentative="1">
      <w:start w:val="1"/>
      <w:numFmt w:val="lowerLetter"/>
      <w:lvlText w:val="%2."/>
      <w:lvlJc w:val="left"/>
      <w:pPr>
        <w:ind w:left="2014" w:hanging="360"/>
      </w:pPr>
    </w:lvl>
    <w:lvl w:ilvl="2" w:tplc="0409001B" w:tentative="1">
      <w:start w:val="1"/>
      <w:numFmt w:val="lowerRoman"/>
      <w:lvlText w:val="%3."/>
      <w:lvlJc w:val="right"/>
      <w:pPr>
        <w:ind w:left="2734" w:hanging="180"/>
      </w:pPr>
    </w:lvl>
    <w:lvl w:ilvl="3" w:tplc="0409000F" w:tentative="1">
      <w:start w:val="1"/>
      <w:numFmt w:val="decimal"/>
      <w:lvlText w:val="%4."/>
      <w:lvlJc w:val="left"/>
      <w:pPr>
        <w:ind w:left="3454" w:hanging="360"/>
      </w:pPr>
    </w:lvl>
    <w:lvl w:ilvl="4" w:tplc="04090019" w:tentative="1">
      <w:start w:val="1"/>
      <w:numFmt w:val="lowerLetter"/>
      <w:lvlText w:val="%5."/>
      <w:lvlJc w:val="left"/>
      <w:pPr>
        <w:ind w:left="4174" w:hanging="360"/>
      </w:pPr>
    </w:lvl>
    <w:lvl w:ilvl="5" w:tplc="0409001B" w:tentative="1">
      <w:start w:val="1"/>
      <w:numFmt w:val="lowerRoman"/>
      <w:lvlText w:val="%6."/>
      <w:lvlJc w:val="right"/>
      <w:pPr>
        <w:ind w:left="4894" w:hanging="180"/>
      </w:pPr>
    </w:lvl>
    <w:lvl w:ilvl="6" w:tplc="0409000F" w:tentative="1">
      <w:start w:val="1"/>
      <w:numFmt w:val="decimal"/>
      <w:lvlText w:val="%7."/>
      <w:lvlJc w:val="left"/>
      <w:pPr>
        <w:ind w:left="5614" w:hanging="360"/>
      </w:pPr>
    </w:lvl>
    <w:lvl w:ilvl="7" w:tplc="04090019" w:tentative="1">
      <w:start w:val="1"/>
      <w:numFmt w:val="lowerLetter"/>
      <w:lvlText w:val="%8."/>
      <w:lvlJc w:val="left"/>
      <w:pPr>
        <w:ind w:left="6334" w:hanging="360"/>
      </w:pPr>
    </w:lvl>
    <w:lvl w:ilvl="8" w:tplc="0409001B" w:tentative="1">
      <w:start w:val="1"/>
      <w:numFmt w:val="lowerRoman"/>
      <w:lvlText w:val="%9."/>
      <w:lvlJc w:val="right"/>
      <w:pPr>
        <w:ind w:left="7054" w:hanging="180"/>
      </w:pPr>
    </w:lvl>
  </w:abstractNum>
  <w:abstractNum w:abstractNumId="2" w15:restartNumberingAfterBreak="0">
    <w:nsid w:val="05567641"/>
    <w:multiLevelType w:val="hybridMultilevel"/>
    <w:tmpl w:val="F8B619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9F604C"/>
    <w:multiLevelType w:val="multilevel"/>
    <w:tmpl w:val="74C29120"/>
    <w:lvl w:ilvl="0">
      <w:start w:val="5"/>
      <w:numFmt w:val="decimal"/>
      <w:lvlText w:val="%1."/>
      <w:lvlJc w:val="left"/>
      <w:pPr>
        <w:ind w:left="360" w:hanging="360"/>
      </w:pPr>
      <w:rPr>
        <w:rFonts w:hint="default"/>
      </w:rPr>
    </w:lvl>
    <w:lvl w:ilvl="1">
      <w:start w:val="1"/>
      <w:numFmt w:val="decimal"/>
      <w:pStyle w:val="bab555"/>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CA3EBD"/>
    <w:multiLevelType w:val="multilevel"/>
    <w:tmpl w:val="172C3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9D7D5B"/>
    <w:multiLevelType w:val="hybridMultilevel"/>
    <w:tmpl w:val="D6B69D0C"/>
    <w:lvl w:ilvl="0" w:tplc="04090001">
      <w:start w:val="1"/>
      <w:numFmt w:val="bullet"/>
      <w:lvlText w:val=""/>
      <w:lvlJc w:val="left"/>
      <w:pPr>
        <w:ind w:left="1294" w:hanging="360"/>
      </w:pPr>
      <w:rPr>
        <w:rFonts w:ascii="Symbol" w:hAnsi="Symbol" w:hint="default"/>
      </w:rPr>
    </w:lvl>
    <w:lvl w:ilvl="1" w:tplc="04090003" w:tentative="1">
      <w:start w:val="1"/>
      <w:numFmt w:val="bullet"/>
      <w:lvlText w:val="o"/>
      <w:lvlJc w:val="left"/>
      <w:pPr>
        <w:ind w:left="2014" w:hanging="360"/>
      </w:pPr>
      <w:rPr>
        <w:rFonts w:ascii="Courier New" w:hAnsi="Courier New" w:cs="Courier New" w:hint="default"/>
      </w:rPr>
    </w:lvl>
    <w:lvl w:ilvl="2" w:tplc="04090005" w:tentative="1">
      <w:start w:val="1"/>
      <w:numFmt w:val="bullet"/>
      <w:lvlText w:val=""/>
      <w:lvlJc w:val="left"/>
      <w:pPr>
        <w:ind w:left="2734" w:hanging="360"/>
      </w:pPr>
      <w:rPr>
        <w:rFonts w:ascii="Wingdings" w:hAnsi="Wingdings" w:hint="default"/>
      </w:rPr>
    </w:lvl>
    <w:lvl w:ilvl="3" w:tplc="04090001" w:tentative="1">
      <w:start w:val="1"/>
      <w:numFmt w:val="bullet"/>
      <w:lvlText w:val=""/>
      <w:lvlJc w:val="left"/>
      <w:pPr>
        <w:ind w:left="3454" w:hanging="360"/>
      </w:pPr>
      <w:rPr>
        <w:rFonts w:ascii="Symbol" w:hAnsi="Symbol" w:hint="default"/>
      </w:rPr>
    </w:lvl>
    <w:lvl w:ilvl="4" w:tplc="04090003" w:tentative="1">
      <w:start w:val="1"/>
      <w:numFmt w:val="bullet"/>
      <w:lvlText w:val="o"/>
      <w:lvlJc w:val="left"/>
      <w:pPr>
        <w:ind w:left="4174" w:hanging="360"/>
      </w:pPr>
      <w:rPr>
        <w:rFonts w:ascii="Courier New" w:hAnsi="Courier New" w:cs="Courier New" w:hint="default"/>
      </w:rPr>
    </w:lvl>
    <w:lvl w:ilvl="5" w:tplc="04090005" w:tentative="1">
      <w:start w:val="1"/>
      <w:numFmt w:val="bullet"/>
      <w:lvlText w:val=""/>
      <w:lvlJc w:val="left"/>
      <w:pPr>
        <w:ind w:left="4894" w:hanging="360"/>
      </w:pPr>
      <w:rPr>
        <w:rFonts w:ascii="Wingdings" w:hAnsi="Wingdings" w:hint="default"/>
      </w:rPr>
    </w:lvl>
    <w:lvl w:ilvl="6" w:tplc="04090001" w:tentative="1">
      <w:start w:val="1"/>
      <w:numFmt w:val="bullet"/>
      <w:lvlText w:val=""/>
      <w:lvlJc w:val="left"/>
      <w:pPr>
        <w:ind w:left="5614" w:hanging="360"/>
      </w:pPr>
      <w:rPr>
        <w:rFonts w:ascii="Symbol" w:hAnsi="Symbol" w:hint="default"/>
      </w:rPr>
    </w:lvl>
    <w:lvl w:ilvl="7" w:tplc="04090003" w:tentative="1">
      <w:start w:val="1"/>
      <w:numFmt w:val="bullet"/>
      <w:lvlText w:val="o"/>
      <w:lvlJc w:val="left"/>
      <w:pPr>
        <w:ind w:left="6334" w:hanging="360"/>
      </w:pPr>
      <w:rPr>
        <w:rFonts w:ascii="Courier New" w:hAnsi="Courier New" w:cs="Courier New" w:hint="default"/>
      </w:rPr>
    </w:lvl>
    <w:lvl w:ilvl="8" w:tplc="04090005" w:tentative="1">
      <w:start w:val="1"/>
      <w:numFmt w:val="bullet"/>
      <w:lvlText w:val=""/>
      <w:lvlJc w:val="left"/>
      <w:pPr>
        <w:ind w:left="7054" w:hanging="360"/>
      </w:pPr>
      <w:rPr>
        <w:rFonts w:ascii="Wingdings" w:hAnsi="Wingdings" w:hint="default"/>
      </w:rPr>
    </w:lvl>
  </w:abstractNum>
  <w:abstractNum w:abstractNumId="6" w15:restartNumberingAfterBreak="0">
    <w:nsid w:val="16212B0E"/>
    <w:multiLevelType w:val="multilevel"/>
    <w:tmpl w:val="EAFC7348"/>
    <w:lvl w:ilvl="0">
      <w:start w:val="1"/>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7AE1C32"/>
    <w:multiLevelType w:val="multilevel"/>
    <w:tmpl w:val="D7AA4E6E"/>
    <w:lvl w:ilvl="0">
      <w:start w:val="1"/>
      <w:numFmt w:val="decimal"/>
      <w:lvlText w:val="%1."/>
      <w:lvlJc w:val="left"/>
      <w:pPr>
        <w:ind w:left="1080" w:hanging="360"/>
      </w:pPr>
      <w:rPr>
        <w:rFonts w:hint="default"/>
      </w:rPr>
    </w:lvl>
    <w:lvl w:ilvl="1">
      <w:start w:val="5"/>
      <w:numFmt w:val="decimal"/>
      <w:isLgl/>
      <w:lvlText w:val="%1.%2"/>
      <w:lvlJc w:val="left"/>
      <w:pPr>
        <w:ind w:left="1220" w:hanging="500"/>
      </w:pPr>
      <w:rPr>
        <w:rFonts w:ascii="Calibri" w:hAnsi="Calibri" w:cstheme="majorBidi" w:hint="default"/>
        <w:b w:val="0"/>
        <w:i w:val="0"/>
        <w:color w:val="365F91" w:themeColor="accent1" w:themeShade="BF"/>
        <w:sz w:val="22"/>
      </w:rPr>
    </w:lvl>
    <w:lvl w:ilvl="2">
      <w:start w:val="1"/>
      <w:numFmt w:val="decimal"/>
      <w:isLgl/>
      <w:lvlText w:val="%1.%2.%3"/>
      <w:lvlJc w:val="left"/>
      <w:pPr>
        <w:ind w:left="1440" w:hanging="720"/>
      </w:pPr>
      <w:rPr>
        <w:rFonts w:ascii="Calibri" w:hAnsi="Calibri" w:cstheme="majorBidi" w:hint="default"/>
        <w:b w:val="0"/>
        <w:i w:val="0"/>
        <w:color w:val="auto"/>
        <w:sz w:val="22"/>
      </w:rPr>
    </w:lvl>
    <w:lvl w:ilvl="3">
      <w:start w:val="1"/>
      <w:numFmt w:val="decimal"/>
      <w:isLgl/>
      <w:lvlText w:val="%1.%2.%3.%4"/>
      <w:lvlJc w:val="left"/>
      <w:pPr>
        <w:ind w:left="1440" w:hanging="720"/>
      </w:pPr>
      <w:rPr>
        <w:rFonts w:ascii="Calibri" w:hAnsi="Calibri" w:cstheme="majorBidi" w:hint="default"/>
        <w:b w:val="0"/>
        <w:i w:val="0"/>
        <w:color w:val="365F91" w:themeColor="accent1" w:themeShade="BF"/>
        <w:sz w:val="22"/>
      </w:rPr>
    </w:lvl>
    <w:lvl w:ilvl="4">
      <w:start w:val="1"/>
      <w:numFmt w:val="decimal"/>
      <w:isLgl/>
      <w:lvlText w:val="%1.%2.%3.%4.%5"/>
      <w:lvlJc w:val="left"/>
      <w:pPr>
        <w:ind w:left="1800" w:hanging="1080"/>
      </w:pPr>
      <w:rPr>
        <w:rFonts w:ascii="Calibri" w:hAnsi="Calibri" w:cstheme="majorBidi" w:hint="default"/>
        <w:b w:val="0"/>
        <w:i w:val="0"/>
        <w:color w:val="365F91" w:themeColor="accent1" w:themeShade="BF"/>
        <w:sz w:val="22"/>
      </w:rPr>
    </w:lvl>
    <w:lvl w:ilvl="5">
      <w:start w:val="1"/>
      <w:numFmt w:val="decimal"/>
      <w:isLgl/>
      <w:lvlText w:val="%1.%2.%3.%4.%5.%6"/>
      <w:lvlJc w:val="left"/>
      <w:pPr>
        <w:ind w:left="1800" w:hanging="1080"/>
      </w:pPr>
      <w:rPr>
        <w:rFonts w:ascii="Calibri" w:hAnsi="Calibri" w:cstheme="majorBidi" w:hint="default"/>
        <w:b w:val="0"/>
        <w:i w:val="0"/>
        <w:color w:val="365F91" w:themeColor="accent1" w:themeShade="BF"/>
        <w:sz w:val="22"/>
      </w:rPr>
    </w:lvl>
    <w:lvl w:ilvl="6">
      <w:start w:val="1"/>
      <w:numFmt w:val="decimal"/>
      <w:isLgl/>
      <w:lvlText w:val="%1.%2.%3.%4.%5.%6.%7"/>
      <w:lvlJc w:val="left"/>
      <w:pPr>
        <w:ind w:left="2160" w:hanging="1440"/>
      </w:pPr>
      <w:rPr>
        <w:rFonts w:ascii="Calibri" w:hAnsi="Calibri" w:cstheme="majorBidi" w:hint="default"/>
        <w:b w:val="0"/>
        <w:i w:val="0"/>
        <w:color w:val="365F91" w:themeColor="accent1" w:themeShade="BF"/>
        <w:sz w:val="22"/>
      </w:rPr>
    </w:lvl>
    <w:lvl w:ilvl="7">
      <w:start w:val="1"/>
      <w:numFmt w:val="decimal"/>
      <w:isLgl/>
      <w:lvlText w:val="%1.%2.%3.%4.%5.%6.%7.%8"/>
      <w:lvlJc w:val="left"/>
      <w:pPr>
        <w:ind w:left="2160" w:hanging="1440"/>
      </w:pPr>
      <w:rPr>
        <w:rFonts w:ascii="Calibri" w:hAnsi="Calibri" w:cstheme="majorBidi" w:hint="default"/>
        <w:b w:val="0"/>
        <w:i w:val="0"/>
        <w:color w:val="365F91" w:themeColor="accent1" w:themeShade="BF"/>
        <w:sz w:val="22"/>
      </w:rPr>
    </w:lvl>
    <w:lvl w:ilvl="8">
      <w:start w:val="1"/>
      <w:numFmt w:val="decimal"/>
      <w:isLgl/>
      <w:lvlText w:val="%1.%2.%3.%4.%5.%6.%7.%8.%9"/>
      <w:lvlJc w:val="left"/>
      <w:pPr>
        <w:ind w:left="2160" w:hanging="1440"/>
      </w:pPr>
      <w:rPr>
        <w:rFonts w:ascii="Calibri" w:hAnsi="Calibri" w:cstheme="majorBidi" w:hint="default"/>
        <w:b w:val="0"/>
        <w:i w:val="0"/>
        <w:color w:val="365F91" w:themeColor="accent1" w:themeShade="BF"/>
        <w:sz w:val="22"/>
      </w:rPr>
    </w:lvl>
  </w:abstractNum>
  <w:abstractNum w:abstractNumId="8" w15:restartNumberingAfterBreak="0">
    <w:nsid w:val="19A3418D"/>
    <w:multiLevelType w:val="hybridMultilevel"/>
    <w:tmpl w:val="F508DAE8"/>
    <w:lvl w:ilvl="0" w:tplc="04090019">
      <w:start w:val="1"/>
      <w:numFmt w:val="lowerLetter"/>
      <w:lvlText w:val="%1."/>
      <w:lvlJc w:val="left"/>
      <w:pPr>
        <w:ind w:left="3016" w:hanging="360"/>
      </w:pPr>
    </w:lvl>
    <w:lvl w:ilvl="1" w:tplc="04090019" w:tentative="1">
      <w:start w:val="1"/>
      <w:numFmt w:val="lowerLetter"/>
      <w:lvlText w:val="%2."/>
      <w:lvlJc w:val="left"/>
      <w:pPr>
        <w:ind w:left="3736" w:hanging="360"/>
      </w:pPr>
    </w:lvl>
    <w:lvl w:ilvl="2" w:tplc="0409001B" w:tentative="1">
      <w:start w:val="1"/>
      <w:numFmt w:val="lowerRoman"/>
      <w:lvlText w:val="%3."/>
      <w:lvlJc w:val="right"/>
      <w:pPr>
        <w:ind w:left="4456" w:hanging="180"/>
      </w:pPr>
    </w:lvl>
    <w:lvl w:ilvl="3" w:tplc="0409000F" w:tentative="1">
      <w:start w:val="1"/>
      <w:numFmt w:val="decimal"/>
      <w:lvlText w:val="%4."/>
      <w:lvlJc w:val="left"/>
      <w:pPr>
        <w:ind w:left="5176" w:hanging="360"/>
      </w:pPr>
    </w:lvl>
    <w:lvl w:ilvl="4" w:tplc="04090019" w:tentative="1">
      <w:start w:val="1"/>
      <w:numFmt w:val="lowerLetter"/>
      <w:lvlText w:val="%5."/>
      <w:lvlJc w:val="left"/>
      <w:pPr>
        <w:ind w:left="5896" w:hanging="360"/>
      </w:pPr>
    </w:lvl>
    <w:lvl w:ilvl="5" w:tplc="0409001B" w:tentative="1">
      <w:start w:val="1"/>
      <w:numFmt w:val="lowerRoman"/>
      <w:lvlText w:val="%6."/>
      <w:lvlJc w:val="right"/>
      <w:pPr>
        <w:ind w:left="6616" w:hanging="180"/>
      </w:pPr>
    </w:lvl>
    <w:lvl w:ilvl="6" w:tplc="0409000F" w:tentative="1">
      <w:start w:val="1"/>
      <w:numFmt w:val="decimal"/>
      <w:lvlText w:val="%7."/>
      <w:lvlJc w:val="left"/>
      <w:pPr>
        <w:ind w:left="7336" w:hanging="360"/>
      </w:pPr>
    </w:lvl>
    <w:lvl w:ilvl="7" w:tplc="04090019" w:tentative="1">
      <w:start w:val="1"/>
      <w:numFmt w:val="lowerLetter"/>
      <w:lvlText w:val="%8."/>
      <w:lvlJc w:val="left"/>
      <w:pPr>
        <w:ind w:left="8056" w:hanging="360"/>
      </w:pPr>
    </w:lvl>
    <w:lvl w:ilvl="8" w:tplc="0409001B" w:tentative="1">
      <w:start w:val="1"/>
      <w:numFmt w:val="lowerRoman"/>
      <w:lvlText w:val="%9."/>
      <w:lvlJc w:val="right"/>
      <w:pPr>
        <w:ind w:left="8776" w:hanging="180"/>
      </w:pPr>
    </w:lvl>
  </w:abstractNum>
  <w:abstractNum w:abstractNumId="9" w15:restartNumberingAfterBreak="0">
    <w:nsid w:val="1F0E1788"/>
    <w:multiLevelType w:val="multilevel"/>
    <w:tmpl w:val="DAD6BD74"/>
    <w:lvl w:ilvl="0">
      <w:start w:val="4"/>
      <w:numFmt w:val="decimal"/>
      <w:lvlText w:val="%1"/>
      <w:lvlJc w:val="left"/>
      <w:pPr>
        <w:ind w:left="480" w:hanging="480"/>
      </w:pPr>
      <w:rPr>
        <w:rFonts w:hint="default"/>
      </w:rPr>
    </w:lvl>
    <w:lvl w:ilvl="1">
      <w:start w:val="7"/>
      <w:numFmt w:val="decimal"/>
      <w:lvlText w:val="%1.%2"/>
      <w:lvlJc w:val="left"/>
      <w:pPr>
        <w:ind w:left="746" w:hanging="480"/>
      </w:pPr>
      <w:rPr>
        <w:rFonts w:hint="default"/>
      </w:rPr>
    </w:lvl>
    <w:lvl w:ilvl="2">
      <w:start w:val="1"/>
      <w:numFmt w:val="decimal"/>
      <w:lvlText w:val="%1.%2.%3"/>
      <w:lvlJc w:val="left"/>
      <w:pPr>
        <w:ind w:left="1252" w:hanging="720"/>
      </w:pPr>
      <w:rPr>
        <w:rFonts w:hint="default"/>
      </w:rPr>
    </w:lvl>
    <w:lvl w:ilvl="3">
      <w:start w:val="1"/>
      <w:numFmt w:val="decimal"/>
      <w:lvlText w:val="%1.%2.%3.%4"/>
      <w:lvlJc w:val="left"/>
      <w:pPr>
        <w:ind w:left="1518" w:hanging="720"/>
      </w:pPr>
      <w:rPr>
        <w:rFonts w:hint="default"/>
      </w:rPr>
    </w:lvl>
    <w:lvl w:ilvl="4">
      <w:start w:val="1"/>
      <w:numFmt w:val="decimal"/>
      <w:lvlText w:val="%1.%2.%3.%4.%5"/>
      <w:lvlJc w:val="left"/>
      <w:pPr>
        <w:ind w:left="2144" w:hanging="1080"/>
      </w:pPr>
      <w:rPr>
        <w:rFonts w:hint="default"/>
      </w:rPr>
    </w:lvl>
    <w:lvl w:ilvl="5">
      <w:start w:val="1"/>
      <w:numFmt w:val="decimal"/>
      <w:lvlText w:val="%1.%2.%3.%4.%5.%6"/>
      <w:lvlJc w:val="left"/>
      <w:pPr>
        <w:ind w:left="2410" w:hanging="1080"/>
      </w:pPr>
      <w:rPr>
        <w:rFonts w:hint="default"/>
      </w:rPr>
    </w:lvl>
    <w:lvl w:ilvl="6">
      <w:start w:val="1"/>
      <w:numFmt w:val="decimal"/>
      <w:lvlText w:val="%1.%2.%3.%4.%5.%6.%7"/>
      <w:lvlJc w:val="left"/>
      <w:pPr>
        <w:ind w:left="3036" w:hanging="1440"/>
      </w:pPr>
      <w:rPr>
        <w:rFonts w:hint="default"/>
      </w:rPr>
    </w:lvl>
    <w:lvl w:ilvl="7">
      <w:start w:val="1"/>
      <w:numFmt w:val="decimal"/>
      <w:lvlText w:val="%1.%2.%3.%4.%5.%6.%7.%8"/>
      <w:lvlJc w:val="left"/>
      <w:pPr>
        <w:ind w:left="3302" w:hanging="1440"/>
      </w:pPr>
      <w:rPr>
        <w:rFonts w:hint="default"/>
      </w:rPr>
    </w:lvl>
    <w:lvl w:ilvl="8">
      <w:start w:val="1"/>
      <w:numFmt w:val="decimal"/>
      <w:lvlText w:val="%1.%2.%3.%4.%5.%6.%7.%8.%9"/>
      <w:lvlJc w:val="left"/>
      <w:pPr>
        <w:ind w:left="3928" w:hanging="1800"/>
      </w:pPr>
      <w:rPr>
        <w:rFonts w:hint="default"/>
      </w:rPr>
    </w:lvl>
  </w:abstractNum>
  <w:abstractNum w:abstractNumId="10" w15:restartNumberingAfterBreak="0">
    <w:nsid w:val="1F1650B3"/>
    <w:multiLevelType w:val="hybridMultilevel"/>
    <w:tmpl w:val="A9D604B6"/>
    <w:lvl w:ilvl="0" w:tplc="04090019">
      <w:start w:val="1"/>
      <w:numFmt w:val="lowerLetter"/>
      <w:lvlText w:val="%1."/>
      <w:lvlJc w:val="left"/>
      <w:pPr>
        <w:ind w:left="1612" w:hanging="360"/>
      </w:pPr>
    </w:lvl>
    <w:lvl w:ilvl="1" w:tplc="04090019" w:tentative="1">
      <w:start w:val="1"/>
      <w:numFmt w:val="lowerLetter"/>
      <w:lvlText w:val="%2."/>
      <w:lvlJc w:val="left"/>
      <w:pPr>
        <w:ind w:left="2332" w:hanging="360"/>
      </w:pPr>
    </w:lvl>
    <w:lvl w:ilvl="2" w:tplc="0409001B" w:tentative="1">
      <w:start w:val="1"/>
      <w:numFmt w:val="lowerRoman"/>
      <w:lvlText w:val="%3."/>
      <w:lvlJc w:val="right"/>
      <w:pPr>
        <w:ind w:left="3052" w:hanging="180"/>
      </w:pPr>
    </w:lvl>
    <w:lvl w:ilvl="3" w:tplc="0409000F" w:tentative="1">
      <w:start w:val="1"/>
      <w:numFmt w:val="decimal"/>
      <w:lvlText w:val="%4."/>
      <w:lvlJc w:val="left"/>
      <w:pPr>
        <w:ind w:left="3772" w:hanging="360"/>
      </w:pPr>
    </w:lvl>
    <w:lvl w:ilvl="4" w:tplc="04090019" w:tentative="1">
      <w:start w:val="1"/>
      <w:numFmt w:val="lowerLetter"/>
      <w:lvlText w:val="%5."/>
      <w:lvlJc w:val="left"/>
      <w:pPr>
        <w:ind w:left="4492" w:hanging="360"/>
      </w:pPr>
    </w:lvl>
    <w:lvl w:ilvl="5" w:tplc="0409001B" w:tentative="1">
      <w:start w:val="1"/>
      <w:numFmt w:val="lowerRoman"/>
      <w:lvlText w:val="%6."/>
      <w:lvlJc w:val="right"/>
      <w:pPr>
        <w:ind w:left="5212" w:hanging="180"/>
      </w:pPr>
    </w:lvl>
    <w:lvl w:ilvl="6" w:tplc="0409000F" w:tentative="1">
      <w:start w:val="1"/>
      <w:numFmt w:val="decimal"/>
      <w:lvlText w:val="%7."/>
      <w:lvlJc w:val="left"/>
      <w:pPr>
        <w:ind w:left="5932" w:hanging="360"/>
      </w:pPr>
    </w:lvl>
    <w:lvl w:ilvl="7" w:tplc="04090019" w:tentative="1">
      <w:start w:val="1"/>
      <w:numFmt w:val="lowerLetter"/>
      <w:lvlText w:val="%8."/>
      <w:lvlJc w:val="left"/>
      <w:pPr>
        <w:ind w:left="6652" w:hanging="360"/>
      </w:pPr>
    </w:lvl>
    <w:lvl w:ilvl="8" w:tplc="0409001B" w:tentative="1">
      <w:start w:val="1"/>
      <w:numFmt w:val="lowerRoman"/>
      <w:lvlText w:val="%9."/>
      <w:lvlJc w:val="right"/>
      <w:pPr>
        <w:ind w:left="7372" w:hanging="180"/>
      </w:pPr>
    </w:lvl>
  </w:abstractNum>
  <w:abstractNum w:abstractNumId="11" w15:restartNumberingAfterBreak="0">
    <w:nsid w:val="20EE763F"/>
    <w:multiLevelType w:val="multilevel"/>
    <w:tmpl w:val="46C0C8F4"/>
    <w:lvl w:ilvl="0">
      <w:start w:val="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2B54072"/>
    <w:multiLevelType w:val="hybridMultilevel"/>
    <w:tmpl w:val="29749CD2"/>
    <w:lvl w:ilvl="0" w:tplc="04090017">
      <w:start w:val="1"/>
      <w:numFmt w:val="lowerLetter"/>
      <w:lvlText w:val="%1)"/>
      <w:lvlJc w:val="left"/>
      <w:pPr>
        <w:ind w:left="1654" w:hanging="360"/>
      </w:pPr>
    </w:lvl>
    <w:lvl w:ilvl="1" w:tplc="04090019" w:tentative="1">
      <w:start w:val="1"/>
      <w:numFmt w:val="lowerLetter"/>
      <w:lvlText w:val="%2."/>
      <w:lvlJc w:val="left"/>
      <w:pPr>
        <w:ind w:left="2374" w:hanging="360"/>
      </w:pPr>
    </w:lvl>
    <w:lvl w:ilvl="2" w:tplc="0409001B" w:tentative="1">
      <w:start w:val="1"/>
      <w:numFmt w:val="lowerRoman"/>
      <w:lvlText w:val="%3."/>
      <w:lvlJc w:val="right"/>
      <w:pPr>
        <w:ind w:left="3094" w:hanging="180"/>
      </w:pPr>
    </w:lvl>
    <w:lvl w:ilvl="3" w:tplc="0409000F" w:tentative="1">
      <w:start w:val="1"/>
      <w:numFmt w:val="decimal"/>
      <w:lvlText w:val="%4."/>
      <w:lvlJc w:val="left"/>
      <w:pPr>
        <w:ind w:left="3814" w:hanging="360"/>
      </w:pPr>
    </w:lvl>
    <w:lvl w:ilvl="4" w:tplc="04090019" w:tentative="1">
      <w:start w:val="1"/>
      <w:numFmt w:val="lowerLetter"/>
      <w:lvlText w:val="%5."/>
      <w:lvlJc w:val="left"/>
      <w:pPr>
        <w:ind w:left="4534" w:hanging="360"/>
      </w:pPr>
    </w:lvl>
    <w:lvl w:ilvl="5" w:tplc="0409001B" w:tentative="1">
      <w:start w:val="1"/>
      <w:numFmt w:val="lowerRoman"/>
      <w:lvlText w:val="%6."/>
      <w:lvlJc w:val="right"/>
      <w:pPr>
        <w:ind w:left="5254" w:hanging="180"/>
      </w:pPr>
    </w:lvl>
    <w:lvl w:ilvl="6" w:tplc="0409000F" w:tentative="1">
      <w:start w:val="1"/>
      <w:numFmt w:val="decimal"/>
      <w:lvlText w:val="%7."/>
      <w:lvlJc w:val="left"/>
      <w:pPr>
        <w:ind w:left="5974" w:hanging="360"/>
      </w:pPr>
    </w:lvl>
    <w:lvl w:ilvl="7" w:tplc="04090019" w:tentative="1">
      <w:start w:val="1"/>
      <w:numFmt w:val="lowerLetter"/>
      <w:lvlText w:val="%8."/>
      <w:lvlJc w:val="left"/>
      <w:pPr>
        <w:ind w:left="6694" w:hanging="360"/>
      </w:pPr>
    </w:lvl>
    <w:lvl w:ilvl="8" w:tplc="0409001B" w:tentative="1">
      <w:start w:val="1"/>
      <w:numFmt w:val="lowerRoman"/>
      <w:lvlText w:val="%9."/>
      <w:lvlJc w:val="right"/>
      <w:pPr>
        <w:ind w:left="7414" w:hanging="180"/>
      </w:pPr>
    </w:lvl>
  </w:abstractNum>
  <w:abstractNum w:abstractNumId="13" w15:restartNumberingAfterBreak="0">
    <w:nsid w:val="254617E8"/>
    <w:multiLevelType w:val="multilevel"/>
    <w:tmpl w:val="7D024E5E"/>
    <w:lvl w:ilvl="0">
      <w:start w:val="1"/>
      <w:numFmt w:val="decimal"/>
      <w:lvlText w:val="%1."/>
      <w:lvlJc w:val="left"/>
      <w:pPr>
        <w:ind w:left="934" w:hanging="360"/>
      </w:pPr>
    </w:lvl>
    <w:lvl w:ilvl="1">
      <w:start w:val="1"/>
      <w:numFmt w:val="decimal"/>
      <w:lvlText w:val="%2."/>
      <w:lvlJc w:val="left"/>
      <w:pPr>
        <w:ind w:left="1654" w:hanging="360"/>
      </w:pPr>
    </w:lvl>
    <w:lvl w:ilvl="2">
      <w:start w:val="1"/>
      <w:numFmt w:val="lowerLetter"/>
      <w:lvlText w:val="%3."/>
      <w:lvlJc w:val="left"/>
      <w:pPr>
        <w:ind w:left="2374" w:hanging="360"/>
      </w:pPr>
    </w:lvl>
    <w:lvl w:ilvl="3">
      <w:start w:val="1"/>
      <w:numFmt w:val="upperLetter"/>
      <w:lvlText w:val="%4."/>
      <w:lvlJc w:val="left"/>
      <w:pPr>
        <w:ind w:left="3094" w:hanging="360"/>
      </w:pPr>
    </w:lvl>
    <w:lvl w:ilvl="4">
      <w:start w:val="1"/>
      <w:numFmt w:val="decimal"/>
      <w:lvlText w:val="%5."/>
      <w:lvlJc w:val="left"/>
      <w:pPr>
        <w:ind w:left="3814" w:hanging="360"/>
      </w:pPr>
    </w:lvl>
    <w:lvl w:ilvl="5">
      <w:start w:val="1"/>
      <w:numFmt w:val="decimal"/>
      <w:lvlText w:val="%6."/>
      <w:lvlJc w:val="left"/>
      <w:pPr>
        <w:ind w:left="4534" w:hanging="360"/>
      </w:pPr>
    </w:lvl>
    <w:lvl w:ilvl="6">
      <w:start w:val="1"/>
      <w:numFmt w:val="decimal"/>
      <w:lvlText w:val="%7."/>
      <w:lvlJc w:val="left"/>
      <w:pPr>
        <w:ind w:left="5254" w:hanging="360"/>
      </w:pPr>
    </w:lvl>
    <w:lvl w:ilvl="7">
      <w:start w:val="1"/>
      <w:numFmt w:val="decimal"/>
      <w:lvlText w:val="%8."/>
      <w:lvlJc w:val="left"/>
      <w:pPr>
        <w:ind w:left="5974" w:hanging="360"/>
      </w:pPr>
    </w:lvl>
    <w:lvl w:ilvl="8">
      <w:start w:val="1"/>
      <w:numFmt w:val="decimal"/>
      <w:lvlText w:val="%9."/>
      <w:lvlJc w:val="left"/>
      <w:pPr>
        <w:ind w:left="6694" w:hanging="360"/>
      </w:pPr>
    </w:lvl>
  </w:abstractNum>
  <w:abstractNum w:abstractNumId="14" w15:restartNumberingAfterBreak="0">
    <w:nsid w:val="25B972D8"/>
    <w:multiLevelType w:val="hybridMultilevel"/>
    <w:tmpl w:val="13A632A6"/>
    <w:lvl w:ilvl="0" w:tplc="A7D2B5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B8B215D"/>
    <w:multiLevelType w:val="hybridMultilevel"/>
    <w:tmpl w:val="2B9AFB76"/>
    <w:lvl w:ilvl="0" w:tplc="04090017">
      <w:start w:val="1"/>
      <w:numFmt w:val="lowerLetter"/>
      <w:lvlText w:val="%1)"/>
      <w:lvlJc w:val="left"/>
      <w:pPr>
        <w:ind w:left="1612" w:hanging="360"/>
      </w:pPr>
    </w:lvl>
    <w:lvl w:ilvl="1" w:tplc="04090019" w:tentative="1">
      <w:start w:val="1"/>
      <w:numFmt w:val="lowerLetter"/>
      <w:lvlText w:val="%2."/>
      <w:lvlJc w:val="left"/>
      <w:pPr>
        <w:ind w:left="2332" w:hanging="360"/>
      </w:pPr>
    </w:lvl>
    <w:lvl w:ilvl="2" w:tplc="0409001B" w:tentative="1">
      <w:start w:val="1"/>
      <w:numFmt w:val="lowerRoman"/>
      <w:lvlText w:val="%3."/>
      <w:lvlJc w:val="right"/>
      <w:pPr>
        <w:ind w:left="3052" w:hanging="180"/>
      </w:pPr>
    </w:lvl>
    <w:lvl w:ilvl="3" w:tplc="0409000F" w:tentative="1">
      <w:start w:val="1"/>
      <w:numFmt w:val="decimal"/>
      <w:lvlText w:val="%4."/>
      <w:lvlJc w:val="left"/>
      <w:pPr>
        <w:ind w:left="3772" w:hanging="360"/>
      </w:pPr>
    </w:lvl>
    <w:lvl w:ilvl="4" w:tplc="04090019" w:tentative="1">
      <w:start w:val="1"/>
      <w:numFmt w:val="lowerLetter"/>
      <w:lvlText w:val="%5."/>
      <w:lvlJc w:val="left"/>
      <w:pPr>
        <w:ind w:left="4492" w:hanging="360"/>
      </w:pPr>
    </w:lvl>
    <w:lvl w:ilvl="5" w:tplc="0409001B" w:tentative="1">
      <w:start w:val="1"/>
      <w:numFmt w:val="lowerRoman"/>
      <w:lvlText w:val="%6."/>
      <w:lvlJc w:val="right"/>
      <w:pPr>
        <w:ind w:left="5212" w:hanging="180"/>
      </w:pPr>
    </w:lvl>
    <w:lvl w:ilvl="6" w:tplc="0409000F" w:tentative="1">
      <w:start w:val="1"/>
      <w:numFmt w:val="decimal"/>
      <w:lvlText w:val="%7."/>
      <w:lvlJc w:val="left"/>
      <w:pPr>
        <w:ind w:left="5932" w:hanging="360"/>
      </w:pPr>
    </w:lvl>
    <w:lvl w:ilvl="7" w:tplc="04090019" w:tentative="1">
      <w:start w:val="1"/>
      <w:numFmt w:val="lowerLetter"/>
      <w:lvlText w:val="%8."/>
      <w:lvlJc w:val="left"/>
      <w:pPr>
        <w:ind w:left="6652" w:hanging="360"/>
      </w:pPr>
    </w:lvl>
    <w:lvl w:ilvl="8" w:tplc="0409001B" w:tentative="1">
      <w:start w:val="1"/>
      <w:numFmt w:val="lowerRoman"/>
      <w:lvlText w:val="%9."/>
      <w:lvlJc w:val="right"/>
      <w:pPr>
        <w:ind w:left="7372" w:hanging="180"/>
      </w:pPr>
    </w:lvl>
  </w:abstractNum>
  <w:abstractNum w:abstractNumId="16" w15:restartNumberingAfterBreak="0">
    <w:nsid w:val="2CBE2AFB"/>
    <w:multiLevelType w:val="hybridMultilevel"/>
    <w:tmpl w:val="27FE91D4"/>
    <w:lvl w:ilvl="0" w:tplc="A7D2B5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7038F8"/>
    <w:multiLevelType w:val="hybridMultilevel"/>
    <w:tmpl w:val="9AFAFD4A"/>
    <w:lvl w:ilvl="0" w:tplc="04090019">
      <w:start w:val="1"/>
      <w:numFmt w:val="lowerLetter"/>
      <w:lvlText w:val="%1."/>
      <w:lvlJc w:val="left"/>
      <w:pPr>
        <w:ind w:left="934" w:hanging="360"/>
      </w:pPr>
    </w:lvl>
    <w:lvl w:ilvl="1" w:tplc="04090019" w:tentative="1">
      <w:start w:val="1"/>
      <w:numFmt w:val="lowerLetter"/>
      <w:lvlText w:val="%2."/>
      <w:lvlJc w:val="left"/>
      <w:pPr>
        <w:ind w:left="1654" w:hanging="360"/>
      </w:pPr>
    </w:lvl>
    <w:lvl w:ilvl="2" w:tplc="0409001B" w:tentative="1">
      <w:start w:val="1"/>
      <w:numFmt w:val="lowerRoman"/>
      <w:lvlText w:val="%3."/>
      <w:lvlJc w:val="right"/>
      <w:pPr>
        <w:ind w:left="2374" w:hanging="180"/>
      </w:pPr>
    </w:lvl>
    <w:lvl w:ilvl="3" w:tplc="0409000F" w:tentative="1">
      <w:start w:val="1"/>
      <w:numFmt w:val="decimal"/>
      <w:lvlText w:val="%4."/>
      <w:lvlJc w:val="left"/>
      <w:pPr>
        <w:ind w:left="3094" w:hanging="360"/>
      </w:pPr>
    </w:lvl>
    <w:lvl w:ilvl="4" w:tplc="04090019" w:tentative="1">
      <w:start w:val="1"/>
      <w:numFmt w:val="lowerLetter"/>
      <w:lvlText w:val="%5."/>
      <w:lvlJc w:val="left"/>
      <w:pPr>
        <w:ind w:left="3814" w:hanging="360"/>
      </w:pPr>
    </w:lvl>
    <w:lvl w:ilvl="5" w:tplc="0409001B" w:tentative="1">
      <w:start w:val="1"/>
      <w:numFmt w:val="lowerRoman"/>
      <w:lvlText w:val="%6."/>
      <w:lvlJc w:val="right"/>
      <w:pPr>
        <w:ind w:left="4534" w:hanging="180"/>
      </w:pPr>
    </w:lvl>
    <w:lvl w:ilvl="6" w:tplc="0409000F" w:tentative="1">
      <w:start w:val="1"/>
      <w:numFmt w:val="decimal"/>
      <w:lvlText w:val="%7."/>
      <w:lvlJc w:val="left"/>
      <w:pPr>
        <w:ind w:left="5254" w:hanging="360"/>
      </w:pPr>
    </w:lvl>
    <w:lvl w:ilvl="7" w:tplc="04090019" w:tentative="1">
      <w:start w:val="1"/>
      <w:numFmt w:val="lowerLetter"/>
      <w:lvlText w:val="%8."/>
      <w:lvlJc w:val="left"/>
      <w:pPr>
        <w:ind w:left="5974" w:hanging="360"/>
      </w:pPr>
    </w:lvl>
    <w:lvl w:ilvl="8" w:tplc="0409001B" w:tentative="1">
      <w:start w:val="1"/>
      <w:numFmt w:val="lowerRoman"/>
      <w:lvlText w:val="%9."/>
      <w:lvlJc w:val="right"/>
      <w:pPr>
        <w:ind w:left="6694" w:hanging="180"/>
      </w:pPr>
    </w:lvl>
  </w:abstractNum>
  <w:abstractNum w:abstractNumId="18" w15:restartNumberingAfterBreak="0">
    <w:nsid w:val="2F336BB1"/>
    <w:multiLevelType w:val="multilevel"/>
    <w:tmpl w:val="4D3C4728"/>
    <w:lvl w:ilvl="0">
      <w:start w:val="2"/>
      <w:numFmt w:val="decimal"/>
      <w:lvlText w:val="%1"/>
      <w:lvlJc w:val="left"/>
      <w:pPr>
        <w:ind w:left="480" w:hanging="480"/>
      </w:pPr>
      <w:rPr>
        <w:rFonts w:hint="default"/>
      </w:rPr>
    </w:lvl>
    <w:lvl w:ilvl="1">
      <w:start w:val="2"/>
      <w:numFmt w:val="decimal"/>
      <w:lvlText w:val="%1.%2"/>
      <w:lvlJc w:val="left"/>
      <w:pPr>
        <w:ind w:left="767" w:hanging="480"/>
      </w:pPr>
      <w:rPr>
        <w:rFonts w:hint="default"/>
      </w:rPr>
    </w:lvl>
    <w:lvl w:ilvl="2">
      <w:start w:val="1"/>
      <w:numFmt w:val="decimal"/>
      <w:lvlText w:val="%1.%2.%3"/>
      <w:lvlJc w:val="left"/>
      <w:pPr>
        <w:ind w:left="1294" w:hanging="720"/>
      </w:pPr>
      <w:rPr>
        <w:rFonts w:hint="default"/>
      </w:rPr>
    </w:lvl>
    <w:lvl w:ilvl="3">
      <w:start w:val="1"/>
      <w:numFmt w:val="decimal"/>
      <w:lvlText w:val="%1.%2.%3.%4"/>
      <w:lvlJc w:val="left"/>
      <w:pPr>
        <w:ind w:left="1581" w:hanging="720"/>
      </w:pPr>
      <w:rPr>
        <w:rFonts w:hint="default"/>
      </w:rPr>
    </w:lvl>
    <w:lvl w:ilvl="4">
      <w:start w:val="1"/>
      <w:numFmt w:val="decimal"/>
      <w:lvlText w:val="%1.%2.%3.%4.%5"/>
      <w:lvlJc w:val="left"/>
      <w:pPr>
        <w:ind w:left="2228" w:hanging="1080"/>
      </w:pPr>
      <w:rPr>
        <w:rFonts w:hint="default"/>
      </w:rPr>
    </w:lvl>
    <w:lvl w:ilvl="5">
      <w:start w:val="1"/>
      <w:numFmt w:val="decimal"/>
      <w:lvlText w:val="%1.%2.%3.%4.%5.%6"/>
      <w:lvlJc w:val="left"/>
      <w:pPr>
        <w:ind w:left="2515" w:hanging="1080"/>
      </w:pPr>
      <w:rPr>
        <w:rFonts w:hint="default"/>
      </w:rPr>
    </w:lvl>
    <w:lvl w:ilvl="6">
      <w:start w:val="1"/>
      <w:numFmt w:val="decimal"/>
      <w:lvlText w:val="%1.%2.%3.%4.%5.%6.%7"/>
      <w:lvlJc w:val="left"/>
      <w:pPr>
        <w:ind w:left="3162" w:hanging="1440"/>
      </w:pPr>
      <w:rPr>
        <w:rFonts w:hint="default"/>
      </w:rPr>
    </w:lvl>
    <w:lvl w:ilvl="7">
      <w:start w:val="1"/>
      <w:numFmt w:val="decimal"/>
      <w:lvlText w:val="%1.%2.%3.%4.%5.%6.%7.%8"/>
      <w:lvlJc w:val="left"/>
      <w:pPr>
        <w:ind w:left="3449" w:hanging="1440"/>
      </w:pPr>
      <w:rPr>
        <w:rFonts w:hint="default"/>
      </w:rPr>
    </w:lvl>
    <w:lvl w:ilvl="8">
      <w:start w:val="1"/>
      <w:numFmt w:val="decimal"/>
      <w:lvlText w:val="%1.%2.%3.%4.%5.%6.%7.%8.%9"/>
      <w:lvlJc w:val="left"/>
      <w:pPr>
        <w:ind w:left="4096" w:hanging="1800"/>
      </w:pPr>
      <w:rPr>
        <w:rFonts w:hint="default"/>
      </w:rPr>
    </w:lvl>
  </w:abstractNum>
  <w:abstractNum w:abstractNumId="19" w15:restartNumberingAfterBreak="0">
    <w:nsid w:val="30C956C2"/>
    <w:multiLevelType w:val="hybridMultilevel"/>
    <w:tmpl w:val="46742A5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31C17357"/>
    <w:multiLevelType w:val="multilevel"/>
    <w:tmpl w:val="A79EE9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b w:val="0"/>
        <w:bCs w:val="0"/>
      </w:rPr>
    </w:lvl>
    <w:lvl w:ilvl="2">
      <w:start w:val="1"/>
      <w:numFmt w:val="lowerLetter"/>
      <w:lvlText w:val="%3."/>
      <w:lvlJc w:val="left"/>
      <w:pPr>
        <w:ind w:left="2160" w:hanging="360"/>
      </w:p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7C2461C"/>
    <w:multiLevelType w:val="multilevel"/>
    <w:tmpl w:val="ADAAD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C56CBC"/>
    <w:multiLevelType w:val="multilevel"/>
    <w:tmpl w:val="56BE3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655DE6"/>
    <w:multiLevelType w:val="multilevel"/>
    <w:tmpl w:val="1BE6C370"/>
    <w:lvl w:ilvl="0">
      <w:start w:val="1"/>
      <w:numFmt w:val="bullet"/>
      <w:lvlText w:val=""/>
      <w:lvlJc w:val="left"/>
      <w:pPr>
        <w:tabs>
          <w:tab w:val="num" w:pos="1612"/>
        </w:tabs>
        <w:ind w:left="1612" w:hanging="360"/>
      </w:pPr>
      <w:rPr>
        <w:rFonts w:ascii="Symbol" w:hAnsi="Symbol" w:hint="default"/>
        <w:sz w:val="20"/>
      </w:rPr>
    </w:lvl>
    <w:lvl w:ilvl="1" w:tentative="1">
      <w:start w:val="1"/>
      <w:numFmt w:val="bullet"/>
      <w:lvlText w:val=""/>
      <w:lvlJc w:val="left"/>
      <w:pPr>
        <w:tabs>
          <w:tab w:val="num" w:pos="2332"/>
        </w:tabs>
        <w:ind w:left="2332" w:hanging="360"/>
      </w:pPr>
      <w:rPr>
        <w:rFonts w:ascii="Symbol" w:hAnsi="Symbol" w:hint="default"/>
        <w:sz w:val="20"/>
      </w:rPr>
    </w:lvl>
    <w:lvl w:ilvl="2" w:tentative="1">
      <w:start w:val="1"/>
      <w:numFmt w:val="bullet"/>
      <w:lvlText w:val=""/>
      <w:lvlJc w:val="left"/>
      <w:pPr>
        <w:tabs>
          <w:tab w:val="num" w:pos="3052"/>
        </w:tabs>
        <w:ind w:left="3052" w:hanging="360"/>
      </w:pPr>
      <w:rPr>
        <w:rFonts w:ascii="Symbol" w:hAnsi="Symbol" w:hint="default"/>
        <w:sz w:val="20"/>
      </w:rPr>
    </w:lvl>
    <w:lvl w:ilvl="3" w:tentative="1">
      <w:start w:val="1"/>
      <w:numFmt w:val="bullet"/>
      <w:lvlText w:val=""/>
      <w:lvlJc w:val="left"/>
      <w:pPr>
        <w:tabs>
          <w:tab w:val="num" w:pos="3772"/>
        </w:tabs>
        <w:ind w:left="3772" w:hanging="360"/>
      </w:pPr>
      <w:rPr>
        <w:rFonts w:ascii="Symbol" w:hAnsi="Symbol" w:hint="default"/>
        <w:sz w:val="20"/>
      </w:rPr>
    </w:lvl>
    <w:lvl w:ilvl="4" w:tentative="1">
      <w:start w:val="1"/>
      <w:numFmt w:val="bullet"/>
      <w:lvlText w:val=""/>
      <w:lvlJc w:val="left"/>
      <w:pPr>
        <w:tabs>
          <w:tab w:val="num" w:pos="4492"/>
        </w:tabs>
        <w:ind w:left="4492" w:hanging="360"/>
      </w:pPr>
      <w:rPr>
        <w:rFonts w:ascii="Symbol" w:hAnsi="Symbol" w:hint="default"/>
        <w:sz w:val="20"/>
      </w:rPr>
    </w:lvl>
    <w:lvl w:ilvl="5" w:tentative="1">
      <w:start w:val="1"/>
      <w:numFmt w:val="bullet"/>
      <w:lvlText w:val=""/>
      <w:lvlJc w:val="left"/>
      <w:pPr>
        <w:tabs>
          <w:tab w:val="num" w:pos="5212"/>
        </w:tabs>
        <w:ind w:left="5212" w:hanging="360"/>
      </w:pPr>
      <w:rPr>
        <w:rFonts w:ascii="Symbol" w:hAnsi="Symbol" w:hint="default"/>
        <w:sz w:val="20"/>
      </w:rPr>
    </w:lvl>
    <w:lvl w:ilvl="6" w:tentative="1">
      <w:start w:val="1"/>
      <w:numFmt w:val="bullet"/>
      <w:lvlText w:val=""/>
      <w:lvlJc w:val="left"/>
      <w:pPr>
        <w:tabs>
          <w:tab w:val="num" w:pos="5932"/>
        </w:tabs>
        <w:ind w:left="5932" w:hanging="360"/>
      </w:pPr>
      <w:rPr>
        <w:rFonts w:ascii="Symbol" w:hAnsi="Symbol" w:hint="default"/>
        <w:sz w:val="20"/>
      </w:rPr>
    </w:lvl>
    <w:lvl w:ilvl="7" w:tentative="1">
      <w:start w:val="1"/>
      <w:numFmt w:val="bullet"/>
      <w:lvlText w:val=""/>
      <w:lvlJc w:val="left"/>
      <w:pPr>
        <w:tabs>
          <w:tab w:val="num" w:pos="6652"/>
        </w:tabs>
        <w:ind w:left="6652" w:hanging="360"/>
      </w:pPr>
      <w:rPr>
        <w:rFonts w:ascii="Symbol" w:hAnsi="Symbol" w:hint="default"/>
        <w:sz w:val="20"/>
      </w:rPr>
    </w:lvl>
    <w:lvl w:ilvl="8" w:tentative="1">
      <w:start w:val="1"/>
      <w:numFmt w:val="bullet"/>
      <w:lvlText w:val=""/>
      <w:lvlJc w:val="left"/>
      <w:pPr>
        <w:tabs>
          <w:tab w:val="num" w:pos="7372"/>
        </w:tabs>
        <w:ind w:left="7372" w:hanging="360"/>
      </w:pPr>
      <w:rPr>
        <w:rFonts w:ascii="Symbol" w:hAnsi="Symbol" w:hint="default"/>
        <w:sz w:val="20"/>
      </w:rPr>
    </w:lvl>
  </w:abstractNum>
  <w:abstractNum w:abstractNumId="24" w15:restartNumberingAfterBreak="0">
    <w:nsid w:val="3B6854AC"/>
    <w:multiLevelType w:val="multilevel"/>
    <w:tmpl w:val="48FA0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AB1C95"/>
    <w:multiLevelType w:val="hybridMultilevel"/>
    <w:tmpl w:val="E312C740"/>
    <w:lvl w:ilvl="0" w:tplc="04090019">
      <w:start w:val="1"/>
      <w:numFmt w:val="lowerLetter"/>
      <w:lvlText w:val="%1."/>
      <w:lvlJc w:val="left"/>
      <w:pPr>
        <w:ind w:left="1654" w:hanging="360"/>
      </w:pPr>
    </w:lvl>
    <w:lvl w:ilvl="1" w:tplc="04090019" w:tentative="1">
      <w:start w:val="1"/>
      <w:numFmt w:val="lowerLetter"/>
      <w:lvlText w:val="%2."/>
      <w:lvlJc w:val="left"/>
      <w:pPr>
        <w:ind w:left="2374" w:hanging="360"/>
      </w:pPr>
    </w:lvl>
    <w:lvl w:ilvl="2" w:tplc="0409001B" w:tentative="1">
      <w:start w:val="1"/>
      <w:numFmt w:val="lowerRoman"/>
      <w:lvlText w:val="%3."/>
      <w:lvlJc w:val="right"/>
      <w:pPr>
        <w:ind w:left="3094" w:hanging="180"/>
      </w:pPr>
    </w:lvl>
    <w:lvl w:ilvl="3" w:tplc="0409000F" w:tentative="1">
      <w:start w:val="1"/>
      <w:numFmt w:val="decimal"/>
      <w:lvlText w:val="%4."/>
      <w:lvlJc w:val="left"/>
      <w:pPr>
        <w:ind w:left="3814" w:hanging="360"/>
      </w:pPr>
    </w:lvl>
    <w:lvl w:ilvl="4" w:tplc="04090019" w:tentative="1">
      <w:start w:val="1"/>
      <w:numFmt w:val="lowerLetter"/>
      <w:lvlText w:val="%5."/>
      <w:lvlJc w:val="left"/>
      <w:pPr>
        <w:ind w:left="4534" w:hanging="360"/>
      </w:pPr>
    </w:lvl>
    <w:lvl w:ilvl="5" w:tplc="0409001B" w:tentative="1">
      <w:start w:val="1"/>
      <w:numFmt w:val="lowerRoman"/>
      <w:lvlText w:val="%6."/>
      <w:lvlJc w:val="right"/>
      <w:pPr>
        <w:ind w:left="5254" w:hanging="180"/>
      </w:pPr>
    </w:lvl>
    <w:lvl w:ilvl="6" w:tplc="0409000F" w:tentative="1">
      <w:start w:val="1"/>
      <w:numFmt w:val="decimal"/>
      <w:lvlText w:val="%7."/>
      <w:lvlJc w:val="left"/>
      <w:pPr>
        <w:ind w:left="5974" w:hanging="360"/>
      </w:pPr>
    </w:lvl>
    <w:lvl w:ilvl="7" w:tplc="04090019" w:tentative="1">
      <w:start w:val="1"/>
      <w:numFmt w:val="lowerLetter"/>
      <w:lvlText w:val="%8."/>
      <w:lvlJc w:val="left"/>
      <w:pPr>
        <w:ind w:left="6694" w:hanging="360"/>
      </w:pPr>
    </w:lvl>
    <w:lvl w:ilvl="8" w:tplc="0409001B" w:tentative="1">
      <w:start w:val="1"/>
      <w:numFmt w:val="lowerRoman"/>
      <w:lvlText w:val="%9."/>
      <w:lvlJc w:val="right"/>
      <w:pPr>
        <w:ind w:left="7414" w:hanging="180"/>
      </w:pPr>
    </w:lvl>
  </w:abstractNum>
  <w:abstractNum w:abstractNumId="26" w15:restartNumberingAfterBreak="0">
    <w:nsid w:val="3E1D12ED"/>
    <w:multiLevelType w:val="multilevel"/>
    <w:tmpl w:val="DCE6F3AE"/>
    <w:lvl w:ilvl="0">
      <w:start w:val="1"/>
      <w:numFmt w:val="decimal"/>
      <w:pStyle w:val="Subtitle"/>
      <w:lvlText w:val="2.%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56D3924"/>
    <w:multiLevelType w:val="multilevel"/>
    <w:tmpl w:val="9E6C0A9E"/>
    <w:lvl w:ilvl="0">
      <w:start w:val="4"/>
      <w:numFmt w:val="decimal"/>
      <w:lvlText w:val="%1"/>
      <w:lvlJc w:val="left"/>
      <w:pPr>
        <w:ind w:left="480" w:hanging="480"/>
      </w:pPr>
      <w:rPr>
        <w:rFonts w:hint="default"/>
      </w:rPr>
    </w:lvl>
    <w:lvl w:ilvl="1">
      <w:start w:val="4"/>
      <w:numFmt w:val="decimal"/>
      <w:lvlText w:val="%1.%2"/>
      <w:lvlJc w:val="left"/>
      <w:pPr>
        <w:ind w:left="746" w:hanging="480"/>
      </w:pPr>
      <w:rPr>
        <w:rFonts w:hint="default"/>
      </w:rPr>
    </w:lvl>
    <w:lvl w:ilvl="2">
      <w:start w:val="1"/>
      <w:numFmt w:val="decimal"/>
      <w:lvlText w:val="%1.%2.%3"/>
      <w:lvlJc w:val="left"/>
      <w:pPr>
        <w:ind w:left="1252" w:hanging="720"/>
      </w:pPr>
      <w:rPr>
        <w:rFonts w:hint="default"/>
      </w:rPr>
    </w:lvl>
    <w:lvl w:ilvl="3">
      <w:start w:val="1"/>
      <w:numFmt w:val="decimal"/>
      <w:lvlText w:val="%1.%2.%3.%4"/>
      <w:lvlJc w:val="left"/>
      <w:pPr>
        <w:ind w:left="1518" w:hanging="720"/>
      </w:pPr>
      <w:rPr>
        <w:rFonts w:hint="default"/>
      </w:rPr>
    </w:lvl>
    <w:lvl w:ilvl="4">
      <w:start w:val="1"/>
      <w:numFmt w:val="decimal"/>
      <w:lvlText w:val="%1.%2.%3.%4.%5"/>
      <w:lvlJc w:val="left"/>
      <w:pPr>
        <w:ind w:left="2144" w:hanging="1080"/>
      </w:pPr>
      <w:rPr>
        <w:rFonts w:hint="default"/>
      </w:rPr>
    </w:lvl>
    <w:lvl w:ilvl="5">
      <w:start w:val="1"/>
      <w:numFmt w:val="decimal"/>
      <w:lvlText w:val="%1.%2.%3.%4.%5.%6"/>
      <w:lvlJc w:val="left"/>
      <w:pPr>
        <w:ind w:left="2410" w:hanging="1080"/>
      </w:pPr>
      <w:rPr>
        <w:rFonts w:hint="default"/>
      </w:rPr>
    </w:lvl>
    <w:lvl w:ilvl="6">
      <w:start w:val="1"/>
      <w:numFmt w:val="decimal"/>
      <w:lvlText w:val="%1.%2.%3.%4.%5.%6.%7"/>
      <w:lvlJc w:val="left"/>
      <w:pPr>
        <w:ind w:left="3036" w:hanging="1440"/>
      </w:pPr>
      <w:rPr>
        <w:rFonts w:hint="default"/>
      </w:rPr>
    </w:lvl>
    <w:lvl w:ilvl="7">
      <w:start w:val="1"/>
      <w:numFmt w:val="decimal"/>
      <w:lvlText w:val="%1.%2.%3.%4.%5.%6.%7.%8"/>
      <w:lvlJc w:val="left"/>
      <w:pPr>
        <w:ind w:left="3302" w:hanging="1440"/>
      </w:pPr>
      <w:rPr>
        <w:rFonts w:hint="default"/>
      </w:rPr>
    </w:lvl>
    <w:lvl w:ilvl="8">
      <w:start w:val="1"/>
      <w:numFmt w:val="decimal"/>
      <w:lvlText w:val="%1.%2.%3.%4.%5.%6.%7.%8.%9"/>
      <w:lvlJc w:val="left"/>
      <w:pPr>
        <w:ind w:left="3928" w:hanging="1800"/>
      </w:pPr>
      <w:rPr>
        <w:rFonts w:hint="default"/>
      </w:rPr>
    </w:lvl>
  </w:abstractNum>
  <w:abstractNum w:abstractNumId="28" w15:restartNumberingAfterBreak="0">
    <w:nsid w:val="48C456F0"/>
    <w:multiLevelType w:val="multilevel"/>
    <w:tmpl w:val="201677E2"/>
    <w:lvl w:ilvl="0">
      <w:start w:val="2"/>
      <w:numFmt w:val="decimal"/>
      <w:lvlText w:val="%1"/>
      <w:lvlJc w:val="left"/>
      <w:pPr>
        <w:ind w:left="480" w:hanging="480"/>
      </w:pPr>
      <w:rPr>
        <w:rFonts w:hint="default"/>
      </w:rPr>
    </w:lvl>
    <w:lvl w:ilvl="1">
      <w:start w:val="5"/>
      <w:numFmt w:val="decimal"/>
      <w:lvlText w:val="%1.%2"/>
      <w:lvlJc w:val="left"/>
      <w:pPr>
        <w:ind w:left="767" w:hanging="480"/>
      </w:pPr>
      <w:rPr>
        <w:rFonts w:hint="default"/>
      </w:rPr>
    </w:lvl>
    <w:lvl w:ilvl="2">
      <w:start w:val="1"/>
      <w:numFmt w:val="decimal"/>
      <w:lvlText w:val="%1.%2.%3"/>
      <w:lvlJc w:val="left"/>
      <w:pPr>
        <w:ind w:left="1294" w:hanging="720"/>
      </w:pPr>
      <w:rPr>
        <w:rFonts w:hint="default"/>
      </w:rPr>
    </w:lvl>
    <w:lvl w:ilvl="3">
      <w:start w:val="1"/>
      <w:numFmt w:val="decimal"/>
      <w:lvlText w:val="%1.%2.%3.%4"/>
      <w:lvlJc w:val="left"/>
      <w:pPr>
        <w:ind w:left="1581" w:hanging="720"/>
      </w:pPr>
      <w:rPr>
        <w:rFonts w:hint="default"/>
      </w:rPr>
    </w:lvl>
    <w:lvl w:ilvl="4">
      <w:start w:val="1"/>
      <w:numFmt w:val="decimal"/>
      <w:lvlText w:val="%1.%2.%3.%4.%5"/>
      <w:lvlJc w:val="left"/>
      <w:pPr>
        <w:ind w:left="2228" w:hanging="1080"/>
      </w:pPr>
      <w:rPr>
        <w:rFonts w:hint="default"/>
      </w:rPr>
    </w:lvl>
    <w:lvl w:ilvl="5">
      <w:start w:val="1"/>
      <w:numFmt w:val="decimal"/>
      <w:lvlText w:val="%1.%2.%3.%4.%5.%6"/>
      <w:lvlJc w:val="left"/>
      <w:pPr>
        <w:ind w:left="2515" w:hanging="1080"/>
      </w:pPr>
      <w:rPr>
        <w:rFonts w:hint="default"/>
      </w:rPr>
    </w:lvl>
    <w:lvl w:ilvl="6">
      <w:start w:val="1"/>
      <w:numFmt w:val="decimal"/>
      <w:lvlText w:val="%1.%2.%3.%4.%5.%6.%7"/>
      <w:lvlJc w:val="left"/>
      <w:pPr>
        <w:ind w:left="3162" w:hanging="1440"/>
      </w:pPr>
      <w:rPr>
        <w:rFonts w:hint="default"/>
      </w:rPr>
    </w:lvl>
    <w:lvl w:ilvl="7">
      <w:start w:val="1"/>
      <w:numFmt w:val="decimal"/>
      <w:lvlText w:val="%1.%2.%3.%4.%5.%6.%7.%8"/>
      <w:lvlJc w:val="left"/>
      <w:pPr>
        <w:ind w:left="3449" w:hanging="1440"/>
      </w:pPr>
      <w:rPr>
        <w:rFonts w:hint="default"/>
      </w:rPr>
    </w:lvl>
    <w:lvl w:ilvl="8">
      <w:start w:val="1"/>
      <w:numFmt w:val="decimal"/>
      <w:lvlText w:val="%1.%2.%3.%4.%5.%6.%7.%8.%9"/>
      <w:lvlJc w:val="left"/>
      <w:pPr>
        <w:ind w:left="4096" w:hanging="1800"/>
      </w:pPr>
      <w:rPr>
        <w:rFonts w:hint="default"/>
      </w:rPr>
    </w:lvl>
  </w:abstractNum>
  <w:abstractNum w:abstractNumId="29" w15:restartNumberingAfterBreak="0">
    <w:nsid w:val="48FA57A4"/>
    <w:multiLevelType w:val="multilevel"/>
    <w:tmpl w:val="58D2F644"/>
    <w:lvl w:ilvl="0">
      <w:start w:val="1"/>
      <w:numFmt w:val="decimal"/>
      <w:lvlText w:val="%1."/>
      <w:lvlJc w:val="left"/>
      <w:pPr>
        <w:ind w:left="720" w:hanging="360"/>
      </w:pPr>
      <w:rPr>
        <w:rFonts w:eastAsiaTheme="minorHAnsi"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49516BE5"/>
    <w:multiLevelType w:val="hybridMultilevel"/>
    <w:tmpl w:val="EE084752"/>
    <w:lvl w:ilvl="0" w:tplc="04090001">
      <w:start w:val="1"/>
      <w:numFmt w:val="bullet"/>
      <w:lvlText w:val=""/>
      <w:lvlJc w:val="left"/>
      <w:pPr>
        <w:ind w:left="1294" w:hanging="360"/>
      </w:pPr>
      <w:rPr>
        <w:rFonts w:ascii="Symbol" w:hAnsi="Symbol" w:hint="default"/>
      </w:rPr>
    </w:lvl>
    <w:lvl w:ilvl="1" w:tplc="04090003" w:tentative="1">
      <w:start w:val="1"/>
      <w:numFmt w:val="bullet"/>
      <w:lvlText w:val="o"/>
      <w:lvlJc w:val="left"/>
      <w:pPr>
        <w:ind w:left="2014" w:hanging="360"/>
      </w:pPr>
      <w:rPr>
        <w:rFonts w:ascii="Courier New" w:hAnsi="Courier New" w:cs="Courier New" w:hint="default"/>
      </w:rPr>
    </w:lvl>
    <w:lvl w:ilvl="2" w:tplc="04090005" w:tentative="1">
      <w:start w:val="1"/>
      <w:numFmt w:val="bullet"/>
      <w:lvlText w:val=""/>
      <w:lvlJc w:val="left"/>
      <w:pPr>
        <w:ind w:left="2734" w:hanging="360"/>
      </w:pPr>
      <w:rPr>
        <w:rFonts w:ascii="Wingdings" w:hAnsi="Wingdings" w:hint="default"/>
      </w:rPr>
    </w:lvl>
    <w:lvl w:ilvl="3" w:tplc="04090001" w:tentative="1">
      <w:start w:val="1"/>
      <w:numFmt w:val="bullet"/>
      <w:lvlText w:val=""/>
      <w:lvlJc w:val="left"/>
      <w:pPr>
        <w:ind w:left="3454" w:hanging="360"/>
      </w:pPr>
      <w:rPr>
        <w:rFonts w:ascii="Symbol" w:hAnsi="Symbol" w:hint="default"/>
      </w:rPr>
    </w:lvl>
    <w:lvl w:ilvl="4" w:tplc="04090003" w:tentative="1">
      <w:start w:val="1"/>
      <w:numFmt w:val="bullet"/>
      <w:lvlText w:val="o"/>
      <w:lvlJc w:val="left"/>
      <w:pPr>
        <w:ind w:left="4174" w:hanging="360"/>
      </w:pPr>
      <w:rPr>
        <w:rFonts w:ascii="Courier New" w:hAnsi="Courier New" w:cs="Courier New" w:hint="default"/>
      </w:rPr>
    </w:lvl>
    <w:lvl w:ilvl="5" w:tplc="04090005" w:tentative="1">
      <w:start w:val="1"/>
      <w:numFmt w:val="bullet"/>
      <w:lvlText w:val=""/>
      <w:lvlJc w:val="left"/>
      <w:pPr>
        <w:ind w:left="4894" w:hanging="360"/>
      </w:pPr>
      <w:rPr>
        <w:rFonts w:ascii="Wingdings" w:hAnsi="Wingdings" w:hint="default"/>
      </w:rPr>
    </w:lvl>
    <w:lvl w:ilvl="6" w:tplc="04090001" w:tentative="1">
      <w:start w:val="1"/>
      <w:numFmt w:val="bullet"/>
      <w:lvlText w:val=""/>
      <w:lvlJc w:val="left"/>
      <w:pPr>
        <w:ind w:left="5614" w:hanging="360"/>
      </w:pPr>
      <w:rPr>
        <w:rFonts w:ascii="Symbol" w:hAnsi="Symbol" w:hint="default"/>
      </w:rPr>
    </w:lvl>
    <w:lvl w:ilvl="7" w:tplc="04090003" w:tentative="1">
      <w:start w:val="1"/>
      <w:numFmt w:val="bullet"/>
      <w:lvlText w:val="o"/>
      <w:lvlJc w:val="left"/>
      <w:pPr>
        <w:ind w:left="6334" w:hanging="360"/>
      </w:pPr>
      <w:rPr>
        <w:rFonts w:ascii="Courier New" w:hAnsi="Courier New" w:cs="Courier New" w:hint="default"/>
      </w:rPr>
    </w:lvl>
    <w:lvl w:ilvl="8" w:tplc="04090005" w:tentative="1">
      <w:start w:val="1"/>
      <w:numFmt w:val="bullet"/>
      <w:lvlText w:val=""/>
      <w:lvlJc w:val="left"/>
      <w:pPr>
        <w:ind w:left="7054" w:hanging="360"/>
      </w:pPr>
      <w:rPr>
        <w:rFonts w:ascii="Wingdings" w:hAnsi="Wingdings" w:hint="default"/>
      </w:rPr>
    </w:lvl>
  </w:abstractNum>
  <w:abstractNum w:abstractNumId="31" w15:restartNumberingAfterBreak="0">
    <w:nsid w:val="54980203"/>
    <w:multiLevelType w:val="hybridMultilevel"/>
    <w:tmpl w:val="AFC805B0"/>
    <w:lvl w:ilvl="0" w:tplc="04090019">
      <w:start w:val="1"/>
      <w:numFmt w:val="lowerLetter"/>
      <w:lvlText w:val="%1."/>
      <w:lvlJc w:val="left"/>
      <w:pPr>
        <w:ind w:left="934" w:hanging="360"/>
      </w:pPr>
    </w:lvl>
    <w:lvl w:ilvl="1" w:tplc="04090019" w:tentative="1">
      <w:start w:val="1"/>
      <w:numFmt w:val="lowerLetter"/>
      <w:lvlText w:val="%2."/>
      <w:lvlJc w:val="left"/>
      <w:pPr>
        <w:ind w:left="1654" w:hanging="360"/>
      </w:pPr>
    </w:lvl>
    <w:lvl w:ilvl="2" w:tplc="0409001B" w:tentative="1">
      <w:start w:val="1"/>
      <w:numFmt w:val="lowerRoman"/>
      <w:lvlText w:val="%3."/>
      <w:lvlJc w:val="right"/>
      <w:pPr>
        <w:ind w:left="2374" w:hanging="180"/>
      </w:pPr>
    </w:lvl>
    <w:lvl w:ilvl="3" w:tplc="0409000F" w:tentative="1">
      <w:start w:val="1"/>
      <w:numFmt w:val="decimal"/>
      <w:lvlText w:val="%4."/>
      <w:lvlJc w:val="left"/>
      <w:pPr>
        <w:ind w:left="3094" w:hanging="360"/>
      </w:pPr>
    </w:lvl>
    <w:lvl w:ilvl="4" w:tplc="04090019" w:tentative="1">
      <w:start w:val="1"/>
      <w:numFmt w:val="lowerLetter"/>
      <w:lvlText w:val="%5."/>
      <w:lvlJc w:val="left"/>
      <w:pPr>
        <w:ind w:left="3814" w:hanging="360"/>
      </w:pPr>
    </w:lvl>
    <w:lvl w:ilvl="5" w:tplc="0409001B" w:tentative="1">
      <w:start w:val="1"/>
      <w:numFmt w:val="lowerRoman"/>
      <w:lvlText w:val="%6."/>
      <w:lvlJc w:val="right"/>
      <w:pPr>
        <w:ind w:left="4534" w:hanging="180"/>
      </w:pPr>
    </w:lvl>
    <w:lvl w:ilvl="6" w:tplc="0409000F" w:tentative="1">
      <w:start w:val="1"/>
      <w:numFmt w:val="decimal"/>
      <w:lvlText w:val="%7."/>
      <w:lvlJc w:val="left"/>
      <w:pPr>
        <w:ind w:left="5254" w:hanging="360"/>
      </w:pPr>
    </w:lvl>
    <w:lvl w:ilvl="7" w:tplc="04090019" w:tentative="1">
      <w:start w:val="1"/>
      <w:numFmt w:val="lowerLetter"/>
      <w:lvlText w:val="%8."/>
      <w:lvlJc w:val="left"/>
      <w:pPr>
        <w:ind w:left="5974" w:hanging="360"/>
      </w:pPr>
    </w:lvl>
    <w:lvl w:ilvl="8" w:tplc="0409001B" w:tentative="1">
      <w:start w:val="1"/>
      <w:numFmt w:val="lowerRoman"/>
      <w:lvlText w:val="%9."/>
      <w:lvlJc w:val="right"/>
      <w:pPr>
        <w:ind w:left="6694" w:hanging="180"/>
      </w:pPr>
    </w:lvl>
  </w:abstractNum>
  <w:abstractNum w:abstractNumId="32" w15:restartNumberingAfterBreak="0">
    <w:nsid w:val="585035AC"/>
    <w:multiLevelType w:val="multilevel"/>
    <w:tmpl w:val="7D024E5E"/>
    <w:lvl w:ilvl="0">
      <w:start w:val="1"/>
      <w:numFmt w:val="decimal"/>
      <w:lvlText w:val="%1."/>
      <w:lvlJc w:val="left"/>
      <w:pPr>
        <w:ind w:left="-522" w:hanging="360"/>
      </w:pPr>
    </w:lvl>
    <w:lvl w:ilvl="1">
      <w:start w:val="1"/>
      <w:numFmt w:val="decimal"/>
      <w:lvlText w:val="%2."/>
      <w:lvlJc w:val="left"/>
      <w:pPr>
        <w:ind w:left="198" w:hanging="360"/>
      </w:pPr>
    </w:lvl>
    <w:lvl w:ilvl="2">
      <w:start w:val="1"/>
      <w:numFmt w:val="lowerLetter"/>
      <w:lvlText w:val="%3."/>
      <w:lvlJc w:val="left"/>
      <w:pPr>
        <w:ind w:left="918" w:hanging="360"/>
      </w:pPr>
    </w:lvl>
    <w:lvl w:ilvl="3">
      <w:start w:val="1"/>
      <w:numFmt w:val="upperLetter"/>
      <w:lvlText w:val="%4."/>
      <w:lvlJc w:val="left"/>
      <w:pPr>
        <w:ind w:left="1638" w:hanging="360"/>
      </w:pPr>
    </w:lvl>
    <w:lvl w:ilvl="4">
      <w:start w:val="1"/>
      <w:numFmt w:val="decimal"/>
      <w:lvlText w:val="%5."/>
      <w:lvlJc w:val="left"/>
      <w:pPr>
        <w:ind w:left="2358" w:hanging="360"/>
      </w:pPr>
    </w:lvl>
    <w:lvl w:ilvl="5">
      <w:start w:val="1"/>
      <w:numFmt w:val="decimal"/>
      <w:lvlText w:val="%6."/>
      <w:lvlJc w:val="left"/>
      <w:pPr>
        <w:ind w:left="3078" w:hanging="360"/>
      </w:pPr>
    </w:lvl>
    <w:lvl w:ilvl="6">
      <w:start w:val="1"/>
      <w:numFmt w:val="decimal"/>
      <w:lvlText w:val="%7."/>
      <w:lvlJc w:val="left"/>
      <w:pPr>
        <w:ind w:left="3798" w:hanging="360"/>
      </w:pPr>
    </w:lvl>
    <w:lvl w:ilvl="7">
      <w:start w:val="1"/>
      <w:numFmt w:val="decimal"/>
      <w:lvlText w:val="%8."/>
      <w:lvlJc w:val="left"/>
      <w:pPr>
        <w:ind w:left="4518" w:hanging="360"/>
      </w:pPr>
    </w:lvl>
    <w:lvl w:ilvl="8">
      <w:start w:val="1"/>
      <w:numFmt w:val="decimal"/>
      <w:lvlText w:val="%9."/>
      <w:lvlJc w:val="left"/>
      <w:pPr>
        <w:ind w:left="5238" w:hanging="360"/>
      </w:pPr>
    </w:lvl>
  </w:abstractNum>
  <w:abstractNum w:abstractNumId="33" w15:restartNumberingAfterBreak="0">
    <w:nsid w:val="5AE13E05"/>
    <w:multiLevelType w:val="multilevel"/>
    <w:tmpl w:val="F890516C"/>
    <w:lvl w:ilvl="0">
      <w:start w:val="2"/>
      <w:numFmt w:val="decimal"/>
      <w:lvlText w:val="%1"/>
      <w:lvlJc w:val="left"/>
      <w:pPr>
        <w:ind w:left="480" w:hanging="480"/>
      </w:pPr>
      <w:rPr>
        <w:rFonts w:hint="default"/>
      </w:rPr>
    </w:lvl>
    <w:lvl w:ilvl="1">
      <w:start w:val="4"/>
      <w:numFmt w:val="decimal"/>
      <w:lvlText w:val="%1.%2"/>
      <w:lvlJc w:val="left"/>
      <w:pPr>
        <w:ind w:left="767" w:hanging="480"/>
      </w:pPr>
      <w:rPr>
        <w:rFonts w:hint="default"/>
      </w:rPr>
    </w:lvl>
    <w:lvl w:ilvl="2">
      <w:start w:val="1"/>
      <w:numFmt w:val="decimal"/>
      <w:lvlText w:val="%1.%2.%3"/>
      <w:lvlJc w:val="left"/>
      <w:pPr>
        <w:ind w:left="1294" w:hanging="720"/>
      </w:pPr>
      <w:rPr>
        <w:rFonts w:hint="default"/>
      </w:rPr>
    </w:lvl>
    <w:lvl w:ilvl="3">
      <w:start w:val="1"/>
      <w:numFmt w:val="decimal"/>
      <w:lvlText w:val="%1.%2.%3.%4"/>
      <w:lvlJc w:val="left"/>
      <w:pPr>
        <w:ind w:left="1581" w:hanging="720"/>
      </w:pPr>
      <w:rPr>
        <w:rFonts w:hint="default"/>
      </w:rPr>
    </w:lvl>
    <w:lvl w:ilvl="4">
      <w:start w:val="1"/>
      <w:numFmt w:val="decimal"/>
      <w:lvlText w:val="%1.%2.%3.%4.%5"/>
      <w:lvlJc w:val="left"/>
      <w:pPr>
        <w:ind w:left="2228" w:hanging="1080"/>
      </w:pPr>
      <w:rPr>
        <w:rFonts w:hint="default"/>
      </w:rPr>
    </w:lvl>
    <w:lvl w:ilvl="5">
      <w:start w:val="1"/>
      <w:numFmt w:val="decimal"/>
      <w:lvlText w:val="%1.%2.%3.%4.%5.%6"/>
      <w:lvlJc w:val="left"/>
      <w:pPr>
        <w:ind w:left="2515" w:hanging="1080"/>
      </w:pPr>
      <w:rPr>
        <w:rFonts w:hint="default"/>
      </w:rPr>
    </w:lvl>
    <w:lvl w:ilvl="6">
      <w:start w:val="1"/>
      <w:numFmt w:val="decimal"/>
      <w:lvlText w:val="%1.%2.%3.%4.%5.%6.%7"/>
      <w:lvlJc w:val="left"/>
      <w:pPr>
        <w:ind w:left="3162" w:hanging="1440"/>
      </w:pPr>
      <w:rPr>
        <w:rFonts w:hint="default"/>
      </w:rPr>
    </w:lvl>
    <w:lvl w:ilvl="7">
      <w:start w:val="1"/>
      <w:numFmt w:val="decimal"/>
      <w:lvlText w:val="%1.%2.%3.%4.%5.%6.%7.%8"/>
      <w:lvlJc w:val="left"/>
      <w:pPr>
        <w:ind w:left="3449" w:hanging="1440"/>
      </w:pPr>
      <w:rPr>
        <w:rFonts w:hint="default"/>
      </w:rPr>
    </w:lvl>
    <w:lvl w:ilvl="8">
      <w:start w:val="1"/>
      <w:numFmt w:val="decimal"/>
      <w:lvlText w:val="%1.%2.%3.%4.%5.%6.%7.%8.%9"/>
      <w:lvlJc w:val="left"/>
      <w:pPr>
        <w:ind w:left="4096" w:hanging="1800"/>
      </w:pPr>
      <w:rPr>
        <w:rFonts w:hint="default"/>
      </w:rPr>
    </w:lvl>
  </w:abstractNum>
  <w:abstractNum w:abstractNumId="34" w15:restartNumberingAfterBreak="0">
    <w:nsid w:val="61831877"/>
    <w:multiLevelType w:val="multilevel"/>
    <w:tmpl w:val="AB9ABE42"/>
    <w:lvl w:ilvl="0">
      <w:start w:val="1"/>
      <w:numFmt w:val="decimal"/>
      <w:lvlText w:val="4.%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69F2B9D"/>
    <w:multiLevelType w:val="multilevel"/>
    <w:tmpl w:val="5C56DC8E"/>
    <w:lvl w:ilvl="0">
      <w:start w:val="1"/>
      <w:numFmt w:val="lowerLetter"/>
      <w:lvlText w:val="%1."/>
      <w:lvlJc w:val="left"/>
      <w:pPr>
        <w:tabs>
          <w:tab w:val="num" w:pos="720"/>
        </w:tabs>
        <w:ind w:left="720" w:hanging="360"/>
      </w:pPr>
      <w:rPr>
        <w:rFonts w:hint="default"/>
        <w:sz w:val="24"/>
        <w:szCs w:val="24"/>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D9238A"/>
    <w:multiLevelType w:val="multilevel"/>
    <w:tmpl w:val="24F2DBD6"/>
    <w:lvl w:ilvl="0">
      <w:start w:val="1"/>
      <w:numFmt w:val="decimal"/>
      <w:lvlText w:val="%1."/>
      <w:lvlJc w:val="left"/>
      <w:pPr>
        <w:ind w:left="927" w:hanging="360"/>
      </w:pPr>
      <w:rPr>
        <w:color w:val="000000"/>
      </w:rPr>
    </w:lvl>
    <w:lvl w:ilvl="1">
      <w:start w:val="1"/>
      <w:numFmt w:val="decimal"/>
      <w:lvlText w:val="%1.%2"/>
      <w:lvlJc w:val="left"/>
      <w:pPr>
        <w:ind w:left="927" w:hanging="360"/>
      </w:pPr>
    </w:lvl>
    <w:lvl w:ilvl="2">
      <w:start w:val="1"/>
      <w:numFmt w:val="decimal"/>
      <w:lvlText w:val="%1.%2.%3"/>
      <w:lvlJc w:val="left"/>
      <w:pPr>
        <w:ind w:left="1287" w:hanging="720"/>
      </w:pPr>
    </w:lvl>
    <w:lvl w:ilvl="3">
      <w:start w:val="1"/>
      <w:numFmt w:val="decimal"/>
      <w:lvlText w:val="%1.%2.%3.%4"/>
      <w:lvlJc w:val="left"/>
      <w:pPr>
        <w:ind w:left="1287" w:hanging="720"/>
      </w:pPr>
    </w:lvl>
    <w:lvl w:ilvl="4">
      <w:start w:val="1"/>
      <w:numFmt w:val="decimal"/>
      <w:lvlText w:val="%1.%2.%3.%4.%5"/>
      <w:lvlJc w:val="left"/>
      <w:pPr>
        <w:ind w:left="1647" w:hanging="1080"/>
      </w:pPr>
    </w:lvl>
    <w:lvl w:ilvl="5">
      <w:start w:val="1"/>
      <w:numFmt w:val="decimal"/>
      <w:lvlText w:val="%1.%2.%3.%4.%5.%6"/>
      <w:lvlJc w:val="left"/>
      <w:pPr>
        <w:ind w:left="1647" w:hanging="108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abstractNum w:abstractNumId="37" w15:restartNumberingAfterBreak="0">
    <w:nsid w:val="6E340921"/>
    <w:multiLevelType w:val="hybridMultilevel"/>
    <w:tmpl w:val="B8367042"/>
    <w:lvl w:ilvl="0" w:tplc="A7D2B5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81022B"/>
    <w:multiLevelType w:val="multilevel"/>
    <w:tmpl w:val="B14EB194"/>
    <w:lvl w:ilvl="0">
      <w:start w:val="1"/>
      <w:numFmt w:val="bullet"/>
      <w:lvlText w:val=""/>
      <w:lvlJc w:val="left"/>
      <w:pPr>
        <w:ind w:left="934" w:hanging="360"/>
      </w:pPr>
      <w:rPr>
        <w:rFonts w:ascii="Symbol" w:hAnsi="Symbol" w:hint="default"/>
      </w:rPr>
    </w:lvl>
    <w:lvl w:ilvl="1">
      <w:start w:val="1"/>
      <w:numFmt w:val="decimal"/>
      <w:lvlText w:val="%2."/>
      <w:lvlJc w:val="left"/>
      <w:pPr>
        <w:ind w:left="1654" w:hanging="360"/>
      </w:pPr>
    </w:lvl>
    <w:lvl w:ilvl="2">
      <w:start w:val="1"/>
      <w:numFmt w:val="lowerLetter"/>
      <w:lvlText w:val="%3."/>
      <w:lvlJc w:val="left"/>
      <w:pPr>
        <w:ind w:left="2374" w:hanging="360"/>
      </w:pPr>
    </w:lvl>
    <w:lvl w:ilvl="3">
      <w:start w:val="1"/>
      <w:numFmt w:val="upperLetter"/>
      <w:lvlText w:val="%4."/>
      <w:lvlJc w:val="left"/>
      <w:pPr>
        <w:ind w:left="3094" w:hanging="360"/>
      </w:pPr>
    </w:lvl>
    <w:lvl w:ilvl="4">
      <w:start w:val="1"/>
      <w:numFmt w:val="decimal"/>
      <w:lvlText w:val="%5."/>
      <w:lvlJc w:val="left"/>
      <w:pPr>
        <w:ind w:left="3814" w:hanging="360"/>
      </w:pPr>
    </w:lvl>
    <w:lvl w:ilvl="5">
      <w:start w:val="1"/>
      <w:numFmt w:val="decimal"/>
      <w:lvlText w:val="%6."/>
      <w:lvlJc w:val="left"/>
      <w:pPr>
        <w:ind w:left="4534" w:hanging="360"/>
      </w:pPr>
    </w:lvl>
    <w:lvl w:ilvl="6">
      <w:start w:val="1"/>
      <w:numFmt w:val="decimal"/>
      <w:lvlText w:val="%7."/>
      <w:lvlJc w:val="left"/>
      <w:pPr>
        <w:ind w:left="5254" w:hanging="360"/>
      </w:pPr>
    </w:lvl>
    <w:lvl w:ilvl="7">
      <w:start w:val="1"/>
      <w:numFmt w:val="decimal"/>
      <w:lvlText w:val="%8."/>
      <w:lvlJc w:val="left"/>
      <w:pPr>
        <w:ind w:left="5974" w:hanging="360"/>
      </w:pPr>
    </w:lvl>
    <w:lvl w:ilvl="8">
      <w:start w:val="1"/>
      <w:numFmt w:val="decimal"/>
      <w:lvlText w:val="%9."/>
      <w:lvlJc w:val="left"/>
      <w:pPr>
        <w:ind w:left="6694" w:hanging="360"/>
      </w:pPr>
    </w:lvl>
  </w:abstractNum>
  <w:abstractNum w:abstractNumId="39" w15:restartNumberingAfterBreak="0">
    <w:nsid w:val="753B294E"/>
    <w:multiLevelType w:val="multilevel"/>
    <w:tmpl w:val="38AA542A"/>
    <w:lvl w:ilvl="0">
      <w:start w:val="1"/>
      <w:numFmt w:val="decimal"/>
      <w:pStyle w:val="Heading2"/>
      <w:lvlText w:val="I.%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67418BF"/>
    <w:multiLevelType w:val="multilevel"/>
    <w:tmpl w:val="75B04D16"/>
    <w:styleLink w:val="CurrentList13"/>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8B22588"/>
    <w:multiLevelType w:val="hybridMultilevel"/>
    <w:tmpl w:val="130CFD8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B8F79C1"/>
    <w:multiLevelType w:val="multilevel"/>
    <w:tmpl w:val="440CF81E"/>
    <w:lvl w:ilvl="0">
      <w:start w:val="4"/>
      <w:numFmt w:val="decimal"/>
      <w:lvlText w:val="%1"/>
      <w:lvlJc w:val="left"/>
      <w:pPr>
        <w:ind w:left="480" w:hanging="480"/>
      </w:pPr>
      <w:rPr>
        <w:rFonts w:hint="default"/>
        <w:b w:val="0"/>
      </w:rPr>
    </w:lvl>
    <w:lvl w:ilvl="1">
      <w:start w:val="8"/>
      <w:numFmt w:val="decimal"/>
      <w:lvlText w:val="%1.%2"/>
      <w:lvlJc w:val="left"/>
      <w:pPr>
        <w:ind w:left="746" w:hanging="480"/>
      </w:pPr>
      <w:rPr>
        <w:rFonts w:hint="default"/>
        <w:b w:val="0"/>
      </w:rPr>
    </w:lvl>
    <w:lvl w:ilvl="2">
      <w:start w:val="1"/>
      <w:numFmt w:val="decimal"/>
      <w:lvlText w:val="%1.%2.%3"/>
      <w:lvlJc w:val="left"/>
      <w:pPr>
        <w:ind w:left="1252" w:hanging="720"/>
      </w:pPr>
      <w:rPr>
        <w:rFonts w:hint="default"/>
        <w:b w:val="0"/>
      </w:rPr>
    </w:lvl>
    <w:lvl w:ilvl="3">
      <w:start w:val="1"/>
      <w:numFmt w:val="decimal"/>
      <w:lvlText w:val="%1.%2.%3.%4"/>
      <w:lvlJc w:val="left"/>
      <w:pPr>
        <w:ind w:left="1518" w:hanging="720"/>
      </w:pPr>
      <w:rPr>
        <w:rFonts w:hint="default"/>
        <w:b w:val="0"/>
      </w:rPr>
    </w:lvl>
    <w:lvl w:ilvl="4">
      <w:start w:val="1"/>
      <w:numFmt w:val="decimal"/>
      <w:lvlText w:val="%1.%2.%3.%4.%5"/>
      <w:lvlJc w:val="left"/>
      <w:pPr>
        <w:ind w:left="2144" w:hanging="1080"/>
      </w:pPr>
      <w:rPr>
        <w:rFonts w:hint="default"/>
        <w:b w:val="0"/>
      </w:rPr>
    </w:lvl>
    <w:lvl w:ilvl="5">
      <w:start w:val="1"/>
      <w:numFmt w:val="decimal"/>
      <w:lvlText w:val="%1.%2.%3.%4.%5.%6"/>
      <w:lvlJc w:val="left"/>
      <w:pPr>
        <w:ind w:left="2410" w:hanging="1080"/>
      </w:pPr>
      <w:rPr>
        <w:rFonts w:hint="default"/>
        <w:b w:val="0"/>
      </w:rPr>
    </w:lvl>
    <w:lvl w:ilvl="6">
      <w:start w:val="1"/>
      <w:numFmt w:val="decimal"/>
      <w:lvlText w:val="%1.%2.%3.%4.%5.%6.%7"/>
      <w:lvlJc w:val="left"/>
      <w:pPr>
        <w:ind w:left="3036" w:hanging="1440"/>
      </w:pPr>
      <w:rPr>
        <w:rFonts w:hint="default"/>
        <w:b w:val="0"/>
      </w:rPr>
    </w:lvl>
    <w:lvl w:ilvl="7">
      <w:start w:val="1"/>
      <w:numFmt w:val="decimal"/>
      <w:lvlText w:val="%1.%2.%3.%4.%5.%6.%7.%8"/>
      <w:lvlJc w:val="left"/>
      <w:pPr>
        <w:ind w:left="3302" w:hanging="1440"/>
      </w:pPr>
      <w:rPr>
        <w:rFonts w:hint="default"/>
        <w:b w:val="0"/>
      </w:rPr>
    </w:lvl>
    <w:lvl w:ilvl="8">
      <w:start w:val="1"/>
      <w:numFmt w:val="decimal"/>
      <w:lvlText w:val="%1.%2.%3.%4.%5.%6.%7.%8.%9"/>
      <w:lvlJc w:val="left"/>
      <w:pPr>
        <w:ind w:left="3928" w:hanging="1800"/>
      </w:pPr>
      <w:rPr>
        <w:rFonts w:hint="default"/>
        <w:b w:val="0"/>
      </w:rPr>
    </w:lvl>
  </w:abstractNum>
  <w:abstractNum w:abstractNumId="43" w15:restartNumberingAfterBreak="0">
    <w:nsid w:val="7E1F440E"/>
    <w:multiLevelType w:val="multilevel"/>
    <w:tmpl w:val="0382E55E"/>
    <w:lvl w:ilvl="0">
      <w:start w:val="1"/>
      <w:numFmt w:val="bullet"/>
      <w:lvlText w:val=""/>
      <w:lvlJc w:val="left"/>
      <w:pPr>
        <w:tabs>
          <w:tab w:val="num" w:pos="1612"/>
        </w:tabs>
        <w:ind w:left="1612" w:hanging="360"/>
      </w:pPr>
      <w:rPr>
        <w:rFonts w:ascii="Symbol" w:hAnsi="Symbol" w:hint="default"/>
        <w:sz w:val="20"/>
      </w:rPr>
    </w:lvl>
    <w:lvl w:ilvl="1" w:tentative="1">
      <w:start w:val="1"/>
      <w:numFmt w:val="bullet"/>
      <w:lvlText w:val=""/>
      <w:lvlJc w:val="left"/>
      <w:pPr>
        <w:tabs>
          <w:tab w:val="num" w:pos="2332"/>
        </w:tabs>
        <w:ind w:left="2332" w:hanging="360"/>
      </w:pPr>
      <w:rPr>
        <w:rFonts w:ascii="Symbol" w:hAnsi="Symbol" w:hint="default"/>
        <w:sz w:val="20"/>
      </w:rPr>
    </w:lvl>
    <w:lvl w:ilvl="2" w:tentative="1">
      <w:start w:val="1"/>
      <w:numFmt w:val="bullet"/>
      <w:lvlText w:val=""/>
      <w:lvlJc w:val="left"/>
      <w:pPr>
        <w:tabs>
          <w:tab w:val="num" w:pos="3052"/>
        </w:tabs>
        <w:ind w:left="3052" w:hanging="360"/>
      </w:pPr>
      <w:rPr>
        <w:rFonts w:ascii="Symbol" w:hAnsi="Symbol" w:hint="default"/>
        <w:sz w:val="20"/>
      </w:rPr>
    </w:lvl>
    <w:lvl w:ilvl="3" w:tentative="1">
      <w:start w:val="1"/>
      <w:numFmt w:val="bullet"/>
      <w:lvlText w:val=""/>
      <w:lvlJc w:val="left"/>
      <w:pPr>
        <w:tabs>
          <w:tab w:val="num" w:pos="3772"/>
        </w:tabs>
        <w:ind w:left="3772" w:hanging="360"/>
      </w:pPr>
      <w:rPr>
        <w:rFonts w:ascii="Symbol" w:hAnsi="Symbol" w:hint="default"/>
        <w:sz w:val="20"/>
      </w:rPr>
    </w:lvl>
    <w:lvl w:ilvl="4" w:tentative="1">
      <w:start w:val="1"/>
      <w:numFmt w:val="bullet"/>
      <w:lvlText w:val=""/>
      <w:lvlJc w:val="left"/>
      <w:pPr>
        <w:tabs>
          <w:tab w:val="num" w:pos="4492"/>
        </w:tabs>
        <w:ind w:left="4492" w:hanging="360"/>
      </w:pPr>
      <w:rPr>
        <w:rFonts w:ascii="Symbol" w:hAnsi="Symbol" w:hint="default"/>
        <w:sz w:val="20"/>
      </w:rPr>
    </w:lvl>
    <w:lvl w:ilvl="5" w:tentative="1">
      <w:start w:val="1"/>
      <w:numFmt w:val="bullet"/>
      <w:lvlText w:val=""/>
      <w:lvlJc w:val="left"/>
      <w:pPr>
        <w:tabs>
          <w:tab w:val="num" w:pos="5212"/>
        </w:tabs>
        <w:ind w:left="5212" w:hanging="360"/>
      </w:pPr>
      <w:rPr>
        <w:rFonts w:ascii="Symbol" w:hAnsi="Symbol" w:hint="default"/>
        <w:sz w:val="20"/>
      </w:rPr>
    </w:lvl>
    <w:lvl w:ilvl="6" w:tentative="1">
      <w:start w:val="1"/>
      <w:numFmt w:val="bullet"/>
      <w:lvlText w:val=""/>
      <w:lvlJc w:val="left"/>
      <w:pPr>
        <w:tabs>
          <w:tab w:val="num" w:pos="5932"/>
        </w:tabs>
        <w:ind w:left="5932" w:hanging="360"/>
      </w:pPr>
      <w:rPr>
        <w:rFonts w:ascii="Symbol" w:hAnsi="Symbol" w:hint="default"/>
        <w:sz w:val="20"/>
      </w:rPr>
    </w:lvl>
    <w:lvl w:ilvl="7" w:tentative="1">
      <w:start w:val="1"/>
      <w:numFmt w:val="bullet"/>
      <w:lvlText w:val=""/>
      <w:lvlJc w:val="left"/>
      <w:pPr>
        <w:tabs>
          <w:tab w:val="num" w:pos="6652"/>
        </w:tabs>
        <w:ind w:left="6652" w:hanging="360"/>
      </w:pPr>
      <w:rPr>
        <w:rFonts w:ascii="Symbol" w:hAnsi="Symbol" w:hint="default"/>
        <w:sz w:val="20"/>
      </w:rPr>
    </w:lvl>
    <w:lvl w:ilvl="8" w:tentative="1">
      <w:start w:val="1"/>
      <w:numFmt w:val="bullet"/>
      <w:lvlText w:val=""/>
      <w:lvlJc w:val="left"/>
      <w:pPr>
        <w:tabs>
          <w:tab w:val="num" w:pos="7372"/>
        </w:tabs>
        <w:ind w:left="7372" w:hanging="360"/>
      </w:pPr>
      <w:rPr>
        <w:rFonts w:ascii="Symbol" w:hAnsi="Symbol" w:hint="default"/>
        <w:sz w:val="20"/>
      </w:rPr>
    </w:lvl>
  </w:abstractNum>
  <w:abstractNum w:abstractNumId="44" w15:restartNumberingAfterBreak="0">
    <w:nsid w:val="7E5A291B"/>
    <w:multiLevelType w:val="hybridMultilevel"/>
    <w:tmpl w:val="4E94E06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1E74B5"/>
    <w:multiLevelType w:val="hybridMultilevel"/>
    <w:tmpl w:val="163A160E"/>
    <w:lvl w:ilvl="0" w:tplc="A7D2B5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93668562">
    <w:abstractNumId w:val="39"/>
  </w:num>
  <w:num w:numId="2" w16cid:durableId="1710912350">
    <w:abstractNumId w:val="26"/>
  </w:num>
  <w:num w:numId="3" w16cid:durableId="506020026">
    <w:abstractNumId w:val="6"/>
  </w:num>
  <w:num w:numId="4" w16cid:durableId="749546850">
    <w:abstractNumId w:val="34"/>
  </w:num>
  <w:num w:numId="5" w16cid:durableId="1272476793">
    <w:abstractNumId w:val="32"/>
  </w:num>
  <w:num w:numId="6" w16cid:durableId="1516920814">
    <w:abstractNumId w:val="0"/>
  </w:num>
  <w:num w:numId="7" w16cid:durableId="1831016982">
    <w:abstractNumId w:val="41"/>
  </w:num>
  <w:num w:numId="8" w16cid:durableId="641232870">
    <w:abstractNumId w:val="20"/>
  </w:num>
  <w:num w:numId="9" w16cid:durableId="488790979">
    <w:abstractNumId w:val="24"/>
  </w:num>
  <w:num w:numId="10" w16cid:durableId="1582255827">
    <w:abstractNumId w:val="27"/>
  </w:num>
  <w:num w:numId="11" w16cid:durableId="1903902101">
    <w:abstractNumId w:val="9"/>
  </w:num>
  <w:num w:numId="12" w16cid:durableId="535192254">
    <w:abstractNumId w:val="21"/>
  </w:num>
  <w:num w:numId="13" w16cid:durableId="1532960323">
    <w:abstractNumId w:val="11"/>
  </w:num>
  <w:num w:numId="14" w16cid:durableId="1660233038">
    <w:abstractNumId w:val="4"/>
  </w:num>
  <w:num w:numId="15" w16cid:durableId="228884057">
    <w:abstractNumId w:val="40"/>
  </w:num>
  <w:num w:numId="16" w16cid:durableId="728768011">
    <w:abstractNumId w:val="36"/>
  </w:num>
  <w:num w:numId="17" w16cid:durableId="780228157">
    <w:abstractNumId w:val="12"/>
  </w:num>
  <w:num w:numId="18" w16cid:durableId="2080977430">
    <w:abstractNumId w:val="15"/>
  </w:num>
  <w:num w:numId="19" w16cid:durableId="751318736">
    <w:abstractNumId w:val="18"/>
  </w:num>
  <w:num w:numId="20" w16cid:durableId="2091266842">
    <w:abstractNumId w:val="17"/>
  </w:num>
  <w:num w:numId="21" w16cid:durableId="1661077026">
    <w:abstractNumId w:val="1"/>
  </w:num>
  <w:num w:numId="22" w16cid:durableId="151414850">
    <w:abstractNumId w:val="33"/>
  </w:num>
  <w:num w:numId="23" w16cid:durableId="470366496">
    <w:abstractNumId w:val="25"/>
  </w:num>
  <w:num w:numId="24" w16cid:durableId="1485195665">
    <w:abstractNumId w:val="28"/>
  </w:num>
  <w:num w:numId="25" w16cid:durableId="1740249576">
    <w:abstractNumId w:val="44"/>
  </w:num>
  <w:num w:numId="26" w16cid:durableId="716586386">
    <w:abstractNumId w:val="31"/>
  </w:num>
  <w:num w:numId="27" w16cid:durableId="1952324292">
    <w:abstractNumId w:val="8"/>
  </w:num>
  <w:num w:numId="28" w16cid:durableId="371879943">
    <w:abstractNumId w:val="7"/>
  </w:num>
  <w:num w:numId="29" w16cid:durableId="1940143039">
    <w:abstractNumId w:val="43"/>
  </w:num>
  <w:num w:numId="30" w16cid:durableId="402030204">
    <w:abstractNumId w:val="42"/>
  </w:num>
  <w:num w:numId="31" w16cid:durableId="1538543601">
    <w:abstractNumId w:val="10"/>
  </w:num>
  <w:num w:numId="32" w16cid:durableId="1217546681">
    <w:abstractNumId w:val="2"/>
  </w:num>
  <w:num w:numId="33" w16cid:durableId="1657144396">
    <w:abstractNumId w:val="45"/>
  </w:num>
  <w:num w:numId="34" w16cid:durableId="1959726032">
    <w:abstractNumId w:val="37"/>
  </w:num>
  <w:num w:numId="35" w16cid:durableId="1208680872">
    <w:abstractNumId w:val="14"/>
  </w:num>
  <w:num w:numId="36" w16cid:durableId="381759585">
    <w:abstractNumId w:val="16"/>
  </w:num>
  <w:num w:numId="37" w16cid:durableId="1258171103">
    <w:abstractNumId w:val="13"/>
  </w:num>
  <w:num w:numId="38" w16cid:durableId="1811633723">
    <w:abstractNumId w:val="38"/>
  </w:num>
  <w:num w:numId="39" w16cid:durableId="334496512">
    <w:abstractNumId w:val="30"/>
  </w:num>
  <w:num w:numId="40" w16cid:durableId="1492333307">
    <w:abstractNumId w:val="5"/>
  </w:num>
  <w:num w:numId="41" w16cid:durableId="1421178399">
    <w:abstractNumId w:val="3"/>
  </w:num>
  <w:num w:numId="42" w16cid:durableId="842283042">
    <w:abstractNumId w:val="19"/>
  </w:num>
  <w:num w:numId="43" w16cid:durableId="1073426908">
    <w:abstractNumId w:val="29"/>
  </w:num>
  <w:num w:numId="44" w16cid:durableId="93870201">
    <w:abstractNumId w:val="35"/>
  </w:num>
  <w:num w:numId="45" w16cid:durableId="52974669">
    <w:abstractNumId w:val="22"/>
  </w:num>
  <w:num w:numId="46" w16cid:durableId="622733001">
    <w:abstractNumId w:val="2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208"/>
    <w:rsid w:val="000017F1"/>
    <w:rsid w:val="00001D9D"/>
    <w:rsid w:val="00006FC4"/>
    <w:rsid w:val="00023CBA"/>
    <w:rsid w:val="00023FE1"/>
    <w:rsid w:val="000243AB"/>
    <w:rsid w:val="00043566"/>
    <w:rsid w:val="00046FA0"/>
    <w:rsid w:val="00050F36"/>
    <w:rsid w:val="00053314"/>
    <w:rsid w:val="00053EB8"/>
    <w:rsid w:val="0005433F"/>
    <w:rsid w:val="00060D0D"/>
    <w:rsid w:val="00062D63"/>
    <w:rsid w:val="000669CB"/>
    <w:rsid w:val="00074C1D"/>
    <w:rsid w:val="00083DD8"/>
    <w:rsid w:val="00095E62"/>
    <w:rsid w:val="000C44AD"/>
    <w:rsid w:val="000D780E"/>
    <w:rsid w:val="000E3556"/>
    <w:rsid w:val="000F30AF"/>
    <w:rsid w:val="000F5A5E"/>
    <w:rsid w:val="001103C5"/>
    <w:rsid w:val="001245AC"/>
    <w:rsid w:val="00147058"/>
    <w:rsid w:val="001470C0"/>
    <w:rsid w:val="00160A2D"/>
    <w:rsid w:val="00161177"/>
    <w:rsid w:val="00165F77"/>
    <w:rsid w:val="00173D44"/>
    <w:rsid w:val="00177208"/>
    <w:rsid w:val="00186A59"/>
    <w:rsid w:val="00191AB7"/>
    <w:rsid w:val="001939C5"/>
    <w:rsid w:val="001964B2"/>
    <w:rsid w:val="001A21A2"/>
    <w:rsid w:val="001D20D5"/>
    <w:rsid w:val="001E17AF"/>
    <w:rsid w:val="001E46B6"/>
    <w:rsid w:val="001E6923"/>
    <w:rsid w:val="00201C7B"/>
    <w:rsid w:val="00205298"/>
    <w:rsid w:val="00233F07"/>
    <w:rsid w:val="002420F2"/>
    <w:rsid w:val="00242366"/>
    <w:rsid w:val="002470CF"/>
    <w:rsid w:val="00257DAE"/>
    <w:rsid w:val="00264FCC"/>
    <w:rsid w:val="00265C53"/>
    <w:rsid w:val="00267C48"/>
    <w:rsid w:val="0028141E"/>
    <w:rsid w:val="00281D48"/>
    <w:rsid w:val="00284309"/>
    <w:rsid w:val="0028433F"/>
    <w:rsid w:val="00284BA0"/>
    <w:rsid w:val="00284D97"/>
    <w:rsid w:val="0028701B"/>
    <w:rsid w:val="00294EBD"/>
    <w:rsid w:val="002971C4"/>
    <w:rsid w:val="002B1DCA"/>
    <w:rsid w:val="002C03AB"/>
    <w:rsid w:val="002E5A42"/>
    <w:rsid w:val="002F737A"/>
    <w:rsid w:val="0030684F"/>
    <w:rsid w:val="003074AB"/>
    <w:rsid w:val="00315544"/>
    <w:rsid w:val="00320315"/>
    <w:rsid w:val="003229EA"/>
    <w:rsid w:val="00335A71"/>
    <w:rsid w:val="0033750B"/>
    <w:rsid w:val="00337F11"/>
    <w:rsid w:val="0034147D"/>
    <w:rsid w:val="003419DC"/>
    <w:rsid w:val="00343E1E"/>
    <w:rsid w:val="00393885"/>
    <w:rsid w:val="00396A55"/>
    <w:rsid w:val="003A0A4A"/>
    <w:rsid w:val="003A4FA3"/>
    <w:rsid w:val="003B3783"/>
    <w:rsid w:val="003B58C7"/>
    <w:rsid w:val="003C0819"/>
    <w:rsid w:val="003C35ED"/>
    <w:rsid w:val="003C5D6F"/>
    <w:rsid w:val="003C632A"/>
    <w:rsid w:val="003D0C26"/>
    <w:rsid w:val="004030EA"/>
    <w:rsid w:val="004040D3"/>
    <w:rsid w:val="00411E70"/>
    <w:rsid w:val="00425CA6"/>
    <w:rsid w:val="004260AD"/>
    <w:rsid w:val="00434A5E"/>
    <w:rsid w:val="00451695"/>
    <w:rsid w:val="0045201A"/>
    <w:rsid w:val="00465484"/>
    <w:rsid w:val="004705E3"/>
    <w:rsid w:val="00482F8F"/>
    <w:rsid w:val="00486505"/>
    <w:rsid w:val="00494EF3"/>
    <w:rsid w:val="004A1BB8"/>
    <w:rsid w:val="004B237D"/>
    <w:rsid w:val="004B2EAE"/>
    <w:rsid w:val="004C679B"/>
    <w:rsid w:val="004D2845"/>
    <w:rsid w:val="004E24FA"/>
    <w:rsid w:val="004E4DD8"/>
    <w:rsid w:val="004E634F"/>
    <w:rsid w:val="004E7047"/>
    <w:rsid w:val="00500777"/>
    <w:rsid w:val="00501085"/>
    <w:rsid w:val="005265E3"/>
    <w:rsid w:val="00533582"/>
    <w:rsid w:val="00557744"/>
    <w:rsid w:val="00584E57"/>
    <w:rsid w:val="005A356B"/>
    <w:rsid w:val="005A630D"/>
    <w:rsid w:val="005B1B3D"/>
    <w:rsid w:val="005B24B3"/>
    <w:rsid w:val="005B35A9"/>
    <w:rsid w:val="005D2C2C"/>
    <w:rsid w:val="005D434A"/>
    <w:rsid w:val="005F3678"/>
    <w:rsid w:val="006061D6"/>
    <w:rsid w:val="0062648D"/>
    <w:rsid w:val="00632C1B"/>
    <w:rsid w:val="00633715"/>
    <w:rsid w:val="00645293"/>
    <w:rsid w:val="00645E2B"/>
    <w:rsid w:val="0065490F"/>
    <w:rsid w:val="00677452"/>
    <w:rsid w:val="0067759B"/>
    <w:rsid w:val="00681C28"/>
    <w:rsid w:val="006926F8"/>
    <w:rsid w:val="00693D23"/>
    <w:rsid w:val="006A3F86"/>
    <w:rsid w:val="006A79EC"/>
    <w:rsid w:val="006B6B75"/>
    <w:rsid w:val="006C2F74"/>
    <w:rsid w:val="006C3F73"/>
    <w:rsid w:val="006C47F3"/>
    <w:rsid w:val="006D0D1C"/>
    <w:rsid w:val="006E0512"/>
    <w:rsid w:val="006E150A"/>
    <w:rsid w:val="006E3255"/>
    <w:rsid w:val="006F17B6"/>
    <w:rsid w:val="006F603A"/>
    <w:rsid w:val="00700228"/>
    <w:rsid w:val="00701718"/>
    <w:rsid w:val="007031B3"/>
    <w:rsid w:val="00704003"/>
    <w:rsid w:val="00713AB1"/>
    <w:rsid w:val="00714585"/>
    <w:rsid w:val="00721601"/>
    <w:rsid w:val="00724437"/>
    <w:rsid w:val="00726BBE"/>
    <w:rsid w:val="007306DE"/>
    <w:rsid w:val="0073269F"/>
    <w:rsid w:val="0074500D"/>
    <w:rsid w:val="0074611F"/>
    <w:rsid w:val="00752560"/>
    <w:rsid w:val="00764A3C"/>
    <w:rsid w:val="00765FA9"/>
    <w:rsid w:val="00777701"/>
    <w:rsid w:val="007830F3"/>
    <w:rsid w:val="007847A0"/>
    <w:rsid w:val="00794181"/>
    <w:rsid w:val="007A4F26"/>
    <w:rsid w:val="007B7AAB"/>
    <w:rsid w:val="007C6388"/>
    <w:rsid w:val="007D3374"/>
    <w:rsid w:val="007D5953"/>
    <w:rsid w:val="007D6CDF"/>
    <w:rsid w:val="007E3B9E"/>
    <w:rsid w:val="007E498F"/>
    <w:rsid w:val="007E57AA"/>
    <w:rsid w:val="007E5A1F"/>
    <w:rsid w:val="007F1ADD"/>
    <w:rsid w:val="007F4AD7"/>
    <w:rsid w:val="00803471"/>
    <w:rsid w:val="00804183"/>
    <w:rsid w:val="0080568E"/>
    <w:rsid w:val="00820A74"/>
    <w:rsid w:val="00830297"/>
    <w:rsid w:val="008329E4"/>
    <w:rsid w:val="00837C13"/>
    <w:rsid w:val="008402B1"/>
    <w:rsid w:val="00843F60"/>
    <w:rsid w:val="00852F5E"/>
    <w:rsid w:val="008668EF"/>
    <w:rsid w:val="00867573"/>
    <w:rsid w:val="0087129F"/>
    <w:rsid w:val="00883EB8"/>
    <w:rsid w:val="008851EA"/>
    <w:rsid w:val="0088766F"/>
    <w:rsid w:val="00890609"/>
    <w:rsid w:val="00892F3C"/>
    <w:rsid w:val="00895F2A"/>
    <w:rsid w:val="008964D5"/>
    <w:rsid w:val="008A0AFA"/>
    <w:rsid w:val="008A1714"/>
    <w:rsid w:val="008A2349"/>
    <w:rsid w:val="008B5FDF"/>
    <w:rsid w:val="008C17A2"/>
    <w:rsid w:val="008D247E"/>
    <w:rsid w:val="008F6E1E"/>
    <w:rsid w:val="009042F8"/>
    <w:rsid w:val="00905105"/>
    <w:rsid w:val="00913874"/>
    <w:rsid w:val="00921002"/>
    <w:rsid w:val="00923749"/>
    <w:rsid w:val="0092585F"/>
    <w:rsid w:val="009273E5"/>
    <w:rsid w:val="009371C3"/>
    <w:rsid w:val="009414D6"/>
    <w:rsid w:val="009419FB"/>
    <w:rsid w:val="0097003D"/>
    <w:rsid w:val="00975744"/>
    <w:rsid w:val="00977EF2"/>
    <w:rsid w:val="00980CE4"/>
    <w:rsid w:val="009828C8"/>
    <w:rsid w:val="009849B8"/>
    <w:rsid w:val="009959FE"/>
    <w:rsid w:val="009A451B"/>
    <w:rsid w:val="009B0E57"/>
    <w:rsid w:val="009D11C3"/>
    <w:rsid w:val="009D6A63"/>
    <w:rsid w:val="009E1AFC"/>
    <w:rsid w:val="009F12DD"/>
    <w:rsid w:val="00A013A5"/>
    <w:rsid w:val="00A06D4F"/>
    <w:rsid w:val="00A2513D"/>
    <w:rsid w:val="00A353B9"/>
    <w:rsid w:val="00A36537"/>
    <w:rsid w:val="00A5631D"/>
    <w:rsid w:val="00A57DB6"/>
    <w:rsid w:val="00A90B5A"/>
    <w:rsid w:val="00A93CEC"/>
    <w:rsid w:val="00A942E7"/>
    <w:rsid w:val="00AA499E"/>
    <w:rsid w:val="00AA5F1E"/>
    <w:rsid w:val="00AA72D2"/>
    <w:rsid w:val="00AB67EF"/>
    <w:rsid w:val="00AF1E87"/>
    <w:rsid w:val="00AF6081"/>
    <w:rsid w:val="00AF7514"/>
    <w:rsid w:val="00B018E4"/>
    <w:rsid w:val="00B02376"/>
    <w:rsid w:val="00B10E81"/>
    <w:rsid w:val="00B12F87"/>
    <w:rsid w:val="00B20FC3"/>
    <w:rsid w:val="00B33703"/>
    <w:rsid w:val="00B35AA2"/>
    <w:rsid w:val="00B36E21"/>
    <w:rsid w:val="00B4414A"/>
    <w:rsid w:val="00B53E64"/>
    <w:rsid w:val="00B67E30"/>
    <w:rsid w:val="00B71608"/>
    <w:rsid w:val="00B743B8"/>
    <w:rsid w:val="00B81654"/>
    <w:rsid w:val="00B821A5"/>
    <w:rsid w:val="00B8254F"/>
    <w:rsid w:val="00B86BCE"/>
    <w:rsid w:val="00B94A15"/>
    <w:rsid w:val="00BA19BC"/>
    <w:rsid w:val="00BA6332"/>
    <w:rsid w:val="00BB019A"/>
    <w:rsid w:val="00BB75CD"/>
    <w:rsid w:val="00BC6A20"/>
    <w:rsid w:val="00BC7C56"/>
    <w:rsid w:val="00BD2398"/>
    <w:rsid w:val="00BD7049"/>
    <w:rsid w:val="00BF1AA3"/>
    <w:rsid w:val="00C168DC"/>
    <w:rsid w:val="00C17F11"/>
    <w:rsid w:val="00C20498"/>
    <w:rsid w:val="00C2403A"/>
    <w:rsid w:val="00C2631A"/>
    <w:rsid w:val="00C41453"/>
    <w:rsid w:val="00C420A6"/>
    <w:rsid w:val="00C434B9"/>
    <w:rsid w:val="00C46681"/>
    <w:rsid w:val="00C50072"/>
    <w:rsid w:val="00C55291"/>
    <w:rsid w:val="00C56E52"/>
    <w:rsid w:val="00C724B5"/>
    <w:rsid w:val="00C80119"/>
    <w:rsid w:val="00C82A1F"/>
    <w:rsid w:val="00C8769C"/>
    <w:rsid w:val="00C91022"/>
    <w:rsid w:val="00C93BF6"/>
    <w:rsid w:val="00C95922"/>
    <w:rsid w:val="00C96DDA"/>
    <w:rsid w:val="00CA2BA6"/>
    <w:rsid w:val="00CA4AB2"/>
    <w:rsid w:val="00CA54CC"/>
    <w:rsid w:val="00CA6C3E"/>
    <w:rsid w:val="00CA7AE0"/>
    <w:rsid w:val="00CD3A51"/>
    <w:rsid w:val="00CD7B8E"/>
    <w:rsid w:val="00CE1175"/>
    <w:rsid w:val="00CE3CE4"/>
    <w:rsid w:val="00CE4B5E"/>
    <w:rsid w:val="00CF2026"/>
    <w:rsid w:val="00CF5CBF"/>
    <w:rsid w:val="00D00872"/>
    <w:rsid w:val="00D00E8E"/>
    <w:rsid w:val="00D147BC"/>
    <w:rsid w:val="00D16AAE"/>
    <w:rsid w:val="00D208AB"/>
    <w:rsid w:val="00D31CE8"/>
    <w:rsid w:val="00D35644"/>
    <w:rsid w:val="00D40032"/>
    <w:rsid w:val="00D43CD4"/>
    <w:rsid w:val="00D51149"/>
    <w:rsid w:val="00D5282C"/>
    <w:rsid w:val="00D53ADA"/>
    <w:rsid w:val="00D73C5D"/>
    <w:rsid w:val="00D7451A"/>
    <w:rsid w:val="00D757E8"/>
    <w:rsid w:val="00D768A2"/>
    <w:rsid w:val="00D82DA4"/>
    <w:rsid w:val="00D914D5"/>
    <w:rsid w:val="00D95417"/>
    <w:rsid w:val="00D95B85"/>
    <w:rsid w:val="00DB2D51"/>
    <w:rsid w:val="00DB58B6"/>
    <w:rsid w:val="00DC5CF1"/>
    <w:rsid w:val="00DC75B4"/>
    <w:rsid w:val="00DD1A94"/>
    <w:rsid w:val="00DD5EB6"/>
    <w:rsid w:val="00DE32A0"/>
    <w:rsid w:val="00E12C48"/>
    <w:rsid w:val="00E16962"/>
    <w:rsid w:val="00E17B75"/>
    <w:rsid w:val="00E23A5B"/>
    <w:rsid w:val="00E23EB1"/>
    <w:rsid w:val="00E2608A"/>
    <w:rsid w:val="00E30B16"/>
    <w:rsid w:val="00E345C2"/>
    <w:rsid w:val="00E41CCB"/>
    <w:rsid w:val="00E556CB"/>
    <w:rsid w:val="00E60E7E"/>
    <w:rsid w:val="00E70D4F"/>
    <w:rsid w:val="00E70EFC"/>
    <w:rsid w:val="00E71F64"/>
    <w:rsid w:val="00E72B62"/>
    <w:rsid w:val="00E86CD2"/>
    <w:rsid w:val="00E91D6C"/>
    <w:rsid w:val="00EA189D"/>
    <w:rsid w:val="00EA3E3B"/>
    <w:rsid w:val="00EA795C"/>
    <w:rsid w:val="00EA7D3F"/>
    <w:rsid w:val="00EB69E4"/>
    <w:rsid w:val="00EF088D"/>
    <w:rsid w:val="00EF66B9"/>
    <w:rsid w:val="00F01ED2"/>
    <w:rsid w:val="00F1063E"/>
    <w:rsid w:val="00F10BC0"/>
    <w:rsid w:val="00F225E2"/>
    <w:rsid w:val="00F35738"/>
    <w:rsid w:val="00F35C7C"/>
    <w:rsid w:val="00F44E24"/>
    <w:rsid w:val="00F66F5C"/>
    <w:rsid w:val="00F958DC"/>
    <w:rsid w:val="00FA6A39"/>
    <w:rsid w:val="00FB1C2F"/>
    <w:rsid w:val="00FB581E"/>
    <w:rsid w:val="00FC0361"/>
    <w:rsid w:val="00FC28F4"/>
    <w:rsid w:val="00FC4CCC"/>
    <w:rsid w:val="00FC5178"/>
    <w:rsid w:val="00FC706A"/>
    <w:rsid w:val="00FD5BAB"/>
    <w:rsid w:val="00FE0930"/>
    <w:rsid w:val="00FE20CA"/>
    <w:rsid w:val="00FF3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B1C6B1"/>
  <w15:docId w15:val="{8E333818-1E90-4D3E-BC46-805CDA44F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28C8"/>
    <w:pPr>
      <w:keepNext/>
      <w:keepLines/>
      <w:spacing w:after="0" w:line="360" w:lineRule="auto"/>
      <w:contextualSpacing/>
      <w:jc w:val="center"/>
      <w:outlineLvl w:val="0"/>
    </w:pPr>
    <w:rPr>
      <w:rFonts w:ascii="Times New Roman" w:eastAsiaTheme="majorEastAsia" w:hAnsi="Times New Roman" w:cs="Times New Roman"/>
      <w:b/>
      <w:bCs/>
      <w:color w:val="000000" w:themeColor="text1"/>
      <w:sz w:val="24"/>
      <w:szCs w:val="24"/>
    </w:rPr>
  </w:style>
  <w:style w:type="paragraph" w:styleId="Heading2">
    <w:name w:val="heading 2"/>
    <w:basedOn w:val="Normal"/>
    <w:next w:val="Normal"/>
    <w:link w:val="Heading2Char"/>
    <w:uiPriority w:val="9"/>
    <w:unhideWhenUsed/>
    <w:qFormat/>
    <w:rsid w:val="009828C8"/>
    <w:pPr>
      <w:numPr>
        <w:numId w:val="1"/>
      </w:numPr>
      <w:pBdr>
        <w:top w:val="nil"/>
        <w:left w:val="nil"/>
        <w:bottom w:val="nil"/>
        <w:right w:val="nil"/>
        <w:between w:val="nil"/>
      </w:pBdr>
      <w:spacing w:after="0" w:line="360" w:lineRule="auto"/>
      <w:ind w:left="574" w:hanging="574"/>
      <w:contextualSpacing/>
      <w:jc w:val="both"/>
      <w:outlineLvl w:val="1"/>
    </w:pPr>
    <w:rPr>
      <w:rFonts w:ascii="Times New Roman" w:eastAsia="Times New Roman" w:hAnsi="Times New Roman" w:cs="Times New Roman"/>
      <w:color w:val="000000"/>
      <w:sz w:val="24"/>
      <w:szCs w:val="24"/>
    </w:rPr>
  </w:style>
  <w:style w:type="paragraph" w:styleId="Heading3">
    <w:name w:val="heading 3"/>
    <w:basedOn w:val="Normal"/>
    <w:next w:val="Normal"/>
    <w:link w:val="Heading3Char"/>
    <w:uiPriority w:val="9"/>
    <w:unhideWhenUsed/>
    <w:qFormat/>
    <w:rsid w:val="009828C8"/>
    <w:pPr>
      <w:numPr>
        <w:numId w:val="6"/>
      </w:numPr>
      <w:pBdr>
        <w:top w:val="nil"/>
        <w:left w:val="nil"/>
        <w:bottom w:val="nil"/>
        <w:right w:val="nil"/>
        <w:between w:val="nil"/>
      </w:pBdr>
      <w:spacing w:after="0" w:line="360" w:lineRule="auto"/>
      <w:ind w:left="1134" w:hanging="532"/>
      <w:contextualSpacing/>
      <w:jc w:val="both"/>
      <w:outlineLvl w:val="2"/>
    </w:pPr>
    <w:rPr>
      <w:rFonts w:ascii="Times New Roman" w:eastAsia="Times New Roman" w:hAnsi="Times New Roman" w:cs="Times New Roman"/>
      <w:color w:val="000000"/>
      <w:sz w:val="24"/>
      <w:szCs w:val="24"/>
    </w:rPr>
  </w:style>
  <w:style w:type="paragraph" w:styleId="Heading4">
    <w:name w:val="heading 4"/>
    <w:basedOn w:val="Normal"/>
    <w:next w:val="Normal"/>
    <w:link w:val="Heading4Char"/>
    <w:uiPriority w:val="9"/>
    <w:unhideWhenUsed/>
    <w:qFormat/>
    <w:rsid w:val="00177F39"/>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177F39"/>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177F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7F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7F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7F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177F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828C8"/>
    <w:rPr>
      <w:rFonts w:ascii="Times New Roman" w:eastAsiaTheme="majorEastAsia" w:hAnsi="Times New Roman" w:cs="Times New Roman"/>
      <w:b/>
      <w:bCs/>
      <w:color w:val="000000" w:themeColor="text1"/>
      <w:sz w:val="24"/>
      <w:szCs w:val="24"/>
    </w:rPr>
  </w:style>
  <w:style w:type="character" w:customStyle="1" w:styleId="Heading2Char">
    <w:name w:val="Heading 2 Char"/>
    <w:basedOn w:val="DefaultParagraphFont"/>
    <w:link w:val="Heading2"/>
    <w:uiPriority w:val="9"/>
    <w:rsid w:val="009828C8"/>
    <w:rPr>
      <w:rFonts w:ascii="Times New Roman" w:eastAsia="Times New Roman" w:hAnsi="Times New Roman" w:cs="Times New Roman"/>
      <w:color w:val="000000"/>
      <w:sz w:val="24"/>
      <w:szCs w:val="24"/>
    </w:rPr>
  </w:style>
  <w:style w:type="character" w:customStyle="1" w:styleId="Heading3Char">
    <w:name w:val="Heading 3 Char"/>
    <w:basedOn w:val="DefaultParagraphFont"/>
    <w:link w:val="Heading3"/>
    <w:uiPriority w:val="9"/>
    <w:rsid w:val="009828C8"/>
    <w:rPr>
      <w:rFonts w:ascii="Times New Roman" w:eastAsia="Times New Roman" w:hAnsi="Times New Roman" w:cs="Times New Roman"/>
      <w:color w:val="000000"/>
      <w:sz w:val="24"/>
      <w:szCs w:val="24"/>
    </w:rPr>
  </w:style>
  <w:style w:type="character" w:customStyle="1" w:styleId="Heading4Char">
    <w:name w:val="Heading 4 Char"/>
    <w:basedOn w:val="DefaultParagraphFont"/>
    <w:link w:val="Heading4"/>
    <w:uiPriority w:val="9"/>
    <w:rsid w:val="00177F39"/>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177F39"/>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177F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7F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7F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7F39"/>
    <w:rPr>
      <w:rFonts w:eastAsiaTheme="majorEastAsia" w:cstheme="majorBidi"/>
      <w:color w:val="272727" w:themeColor="text1" w:themeTint="D8"/>
    </w:rPr>
  </w:style>
  <w:style w:type="character" w:customStyle="1" w:styleId="TitleChar">
    <w:name w:val="Title Char"/>
    <w:basedOn w:val="DefaultParagraphFont"/>
    <w:link w:val="Title"/>
    <w:uiPriority w:val="10"/>
    <w:rsid w:val="00177F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1601"/>
    <w:pPr>
      <w:numPr>
        <w:numId w:val="2"/>
      </w:numPr>
      <w:pBdr>
        <w:top w:val="nil"/>
        <w:left w:val="nil"/>
        <w:bottom w:val="nil"/>
        <w:right w:val="nil"/>
        <w:between w:val="nil"/>
      </w:pBdr>
      <w:spacing w:after="0" w:line="360" w:lineRule="auto"/>
      <w:ind w:left="574" w:hanging="546"/>
      <w:contextualSpacing/>
      <w:jc w:val="both"/>
    </w:pPr>
    <w:rPr>
      <w:rFonts w:ascii="Times New Roman" w:eastAsia="Times New Roman" w:hAnsi="Times New Roman" w:cs="Times New Roman"/>
      <w:color w:val="000000"/>
      <w:sz w:val="24"/>
      <w:szCs w:val="24"/>
    </w:rPr>
  </w:style>
  <w:style w:type="character" w:customStyle="1" w:styleId="SubtitleChar">
    <w:name w:val="Subtitle Char"/>
    <w:basedOn w:val="DefaultParagraphFont"/>
    <w:link w:val="Subtitle"/>
    <w:uiPriority w:val="11"/>
    <w:rsid w:val="00721601"/>
    <w:rPr>
      <w:rFonts w:ascii="Times New Roman" w:eastAsia="Times New Roman" w:hAnsi="Times New Roman" w:cs="Times New Roman"/>
      <w:color w:val="000000"/>
      <w:sz w:val="24"/>
      <w:szCs w:val="24"/>
    </w:rPr>
  </w:style>
  <w:style w:type="paragraph" w:styleId="Quote">
    <w:name w:val="Quote"/>
    <w:basedOn w:val="Normal"/>
    <w:next w:val="Normal"/>
    <w:link w:val="QuoteChar"/>
    <w:uiPriority w:val="29"/>
    <w:qFormat/>
    <w:rsid w:val="00177F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77F39"/>
    <w:rPr>
      <w:i/>
      <w:iCs/>
      <w:color w:val="404040" w:themeColor="text1" w:themeTint="BF"/>
    </w:rPr>
  </w:style>
  <w:style w:type="paragraph" w:styleId="ListParagraph">
    <w:name w:val="List Paragraph"/>
    <w:aliases w:val="UGEX'Z,awal,List Paragraph2,skripsi,Sub C,spasi 2 taiiii,Body of text,Body Text Char1,Char Char2,List Paragraph1,Heading 1 Char1,Char Char21,1.2,Normal1,normal,Colorful List - Accent 11,1List N,4 Bullet,Bullet 4,List 1,soal jawab,kepala"/>
    <w:basedOn w:val="Normal"/>
    <w:link w:val="ListParagraphChar"/>
    <w:uiPriority w:val="1"/>
    <w:qFormat/>
    <w:rsid w:val="00177F39"/>
    <w:pPr>
      <w:ind w:left="720"/>
      <w:contextualSpacing/>
    </w:pPr>
  </w:style>
  <w:style w:type="character" w:styleId="IntenseEmphasis">
    <w:name w:val="Intense Emphasis"/>
    <w:basedOn w:val="DefaultParagraphFont"/>
    <w:uiPriority w:val="21"/>
    <w:qFormat/>
    <w:rsid w:val="00177F39"/>
    <w:rPr>
      <w:i/>
      <w:iCs/>
      <w:color w:val="365F91" w:themeColor="accent1" w:themeShade="BF"/>
    </w:rPr>
  </w:style>
  <w:style w:type="paragraph" w:styleId="IntenseQuote">
    <w:name w:val="Intense Quote"/>
    <w:basedOn w:val="Normal"/>
    <w:next w:val="Normal"/>
    <w:link w:val="IntenseQuoteChar"/>
    <w:uiPriority w:val="30"/>
    <w:qFormat/>
    <w:rsid w:val="00177F3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77F39"/>
    <w:rPr>
      <w:i/>
      <w:iCs/>
      <w:color w:val="365F91" w:themeColor="accent1" w:themeShade="BF"/>
    </w:rPr>
  </w:style>
  <w:style w:type="character" w:styleId="IntenseReference">
    <w:name w:val="Intense Reference"/>
    <w:basedOn w:val="DefaultParagraphFont"/>
    <w:uiPriority w:val="32"/>
    <w:qFormat/>
    <w:rsid w:val="00177F39"/>
    <w:rPr>
      <w:b/>
      <w:bCs/>
      <w:smallCaps/>
      <w:color w:val="365F91" w:themeColor="accent1" w:themeShade="BF"/>
      <w:spacing w:val="5"/>
    </w:rPr>
  </w:style>
  <w:style w:type="table" w:styleId="TableGrid">
    <w:name w:val="Table Grid"/>
    <w:basedOn w:val="TableNormal"/>
    <w:uiPriority w:val="39"/>
    <w:rsid w:val="00C36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D7BCE"/>
    <w:rPr>
      <w:color w:val="0000FF" w:themeColor="hyperlink"/>
      <w:u w:val="single"/>
    </w:rPr>
  </w:style>
  <w:style w:type="character" w:styleId="UnresolvedMention">
    <w:name w:val="Unresolved Mention"/>
    <w:basedOn w:val="DefaultParagraphFont"/>
    <w:uiPriority w:val="99"/>
    <w:semiHidden/>
    <w:unhideWhenUsed/>
    <w:rsid w:val="005D7BCE"/>
    <w:rPr>
      <w:color w:val="605E5C"/>
      <w:shd w:val="clear" w:color="auto" w:fill="E1DFDD"/>
    </w:rPr>
  </w:style>
  <w:style w:type="paragraph" w:styleId="NormalWeb">
    <w:name w:val="Normal (Web)"/>
    <w:basedOn w:val="Normal"/>
    <w:uiPriority w:val="99"/>
    <w:unhideWhenUsed/>
    <w:rsid w:val="0097774C"/>
    <w:rPr>
      <w:rFonts w:ascii="Times New Roman" w:hAnsi="Times New Roman" w:cs="Times New Roman"/>
      <w:sz w:val="24"/>
      <w:szCs w:val="24"/>
    </w:rPr>
  </w:style>
  <w:style w:type="table" w:customStyle="1" w:styleId="TableGrid1">
    <w:name w:val="Table Grid1"/>
    <w:basedOn w:val="TableNormal"/>
    <w:next w:val="TableGrid"/>
    <w:uiPriority w:val="39"/>
    <w:rsid w:val="004D27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A21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F0C7D"/>
    <w:rPr>
      <w:sz w:val="16"/>
      <w:szCs w:val="16"/>
    </w:rPr>
  </w:style>
  <w:style w:type="paragraph" w:styleId="CommentText">
    <w:name w:val="annotation text"/>
    <w:basedOn w:val="Normal"/>
    <w:link w:val="CommentTextChar"/>
    <w:uiPriority w:val="99"/>
    <w:unhideWhenUsed/>
    <w:rsid w:val="00BF0C7D"/>
    <w:pPr>
      <w:spacing w:after="160" w:line="240" w:lineRule="auto"/>
    </w:pPr>
    <w:rPr>
      <w:sz w:val="20"/>
      <w:szCs w:val="20"/>
    </w:rPr>
  </w:style>
  <w:style w:type="character" w:customStyle="1" w:styleId="CommentTextChar">
    <w:name w:val="Comment Text Char"/>
    <w:basedOn w:val="DefaultParagraphFont"/>
    <w:link w:val="CommentText"/>
    <w:uiPriority w:val="99"/>
    <w:rsid w:val="00BF0C7D"/>
    <w:rPr>
      <w:sz w:val="20"/>
      <w:szCs w:val="20"/>
    </w:rPr>
  </w:style>
  <w:style w:type="character" w:customStyle="1" w:styleId="apple-converted-space">
    <w:name w:val="apple-converted-space"/>
    <w:basedOn w:val="DefaultParagraphFont"/>
    <w:rsid w:val="00634E35"/>
  </w:style>
  <w:style w:type="character" w:styleId="Emphasis">
    <w:name w:val="Emphasis"/>
    <w:basedOn w:val="DefaultParagraphFont"/>
    <w:uiPriority w:val="20"/>
    <w:qFormat/>
    <w:rsid w:val="00634E35"/>
    <w:rPr>
      <w:i/>
      <w:iCs/>
    </w:rPr>
  </w:style>
  <w:style w:type="character" w:styleId="Strong">
    <w:name w:val="Strong"/>
    <w:basedOn w:val="DefaultParagraphFont"/>
    <w:uiPriority w:val="22"/>
    <w:qFormat/>
    <w:rsid w:val="00634E35"/>
    <w:rPr>
      <w:b/>
      <w:bCs/>
    </w:rPr>
  </w:style>
  <w:style w:type="paragraph" w:styleId="Header">
    <w:name w:val="header"/>
    <w:basedOn w:val="Normal"/>
    <w:link w:val="HeaderChar"/>
    <w:uiPriority w:val="99"/>
    <w:unhideWhenUsed/>
    <w:rsid w:val="00B950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5024"/>
  </w:style>
  <w:style w:type="paragraph" w:styleId="Footer">
    <w:name w:val="footer"/>
    <w:basedOn w:val="Normal"/>
    <w:link w:val="FooterChar"/>
    <w:uiPriority w:val="99"/>
    <w:unhideWhenUsed/>
    <w:rsid w:val="00B950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5024"/>
  </w:style>
  <w:style w:type="table" w:customStyle="1" w:styleId="6">
    <w:name w:val="6"/>
    <w:basedOn w:val="TableNormal1"/>
    <w:pPr>
      <w:spacing w:after="0" w:line="240" w:lineRule="auto"/>
    </w:pPr>
    <w:tblPr>
      <w:tblStyleRowBandSize w:val="1"/>
      <w:tblStyleColBandSize w:val="1"/>
      <w:tblCellMar>
        <w:left w:w="108" w:type="dxa"/>
        <w:right w:w="108" w:type="dxa"/>
      </w:tblCellMar>
    </w:tblPr>
  </w:style>
  <w:style w:type="table" w:customStyle="1" w:styleId="5">
    <w:name w:val="5"/>
    <w:basedOn w:val="TableNormal1"/>
    <w:pPr>
      <w:spacing w:after="0" w:line="240" w:lineRule="auto"/>
    </w:pPr>
    <w:tblPr>
      <w:tblStyleRowBandSize w:val="1"/>
      <w:tblStyleColBandSize w:val="1"/>
      <w:tblCellMar>
        <w:left w:w="108" w:type="dxa"/>
        <w:right w:w="108" w:type="dxa"/>
      </w:tblCellMar>
    </w:tblPr>
  </w:style>
  <w:style w:type="table" w:customStyle="1" w:styleId="4">
    <w:name w:val="4"/>
    <w:basedOn w:val="TableNormal1"/>
    <w:pPr>
      <w:spacing w:after="0" w:line="240" w:lineRule="auto"/>
    </w:pPr>
    <w:tblPr>
      <w:tblStyleRowBandSize w:val="1"/>
      <w:tblStyleColBandSize w:val="1"/>
      <w:tblCellMar>
        <w:left w:w="108" w:type="dxa"/>
        <w:right w:w="108" w:type="dxa"/>
      </w:tblCellMar>
    </w:tblPr>
  </w:style>
  <w:style w:type="table" w:customStyle="1" w:styleId="3">
    <w:name w:val="3"/>
    <w:basedOn w:val="TableNormal1"/>
    <w:pPr>
      <w:spacing w:after="0" w:line="240" w:lineRule="auto"/>
    </w:pPr>
    <w:tblPr>
      <w:tblStyleRowBandSize w:val="1"/>
      <w:tblStyleColBandSize w:val="1"/>
      <w:tblCellMar>
        <w:left w:w="108" w:type="dxa"/>
        <w:right w:w="108" w:type="dxa"/>
      </w:tblCellMar>
    </w:tblPr>
  </w:style>
  <w:style w:type="table" w:customStyle="1" w:styleId="2">
    <w:name w:val="2"/>
    <w:basedOn w:val="TableNormal1"/>
    <w:pPr>
      <w:spacing w:after="0" w:line="240" w:lineRule="auto"/>
    </w:pPr>
    <w:tblPr>
      <w:tblStyleRowBandSize w:val="1"/>
      <w:tblStyleColBandSize w:val="1"/>
      <w:tblCellMar>
        <w:left w:w="108" w:type="dxa"/>
        <w:right w:w="108" w:type="dxa"/>
      </w:tblCellMar>
    </w:tblPr>
  </w:style>
  <w:style w:type="table" w:customStyle="1" w:styleId="1">
    <w:name w:val="1"/>
    <w:basedOn w:val="TableNormal1"/>
    <w:pPr>
      <w:spacing w:after="0" w:line="240" w:lineRule="auto"/>
    </w:pPr>
    <w:tblPr>
      <w:tblStyleRowBandSize w:val="1"/>
      <w:tblStyleColBandSize w:val="1"/>
      <w:tblCellMar>
        <w:left w:w="108" w:type="dxa"/>
        <w:right w:w="108" w:type="dxa"/>
      </w:tblCellMar>
    </w:tblPr>
  </w:style>
  <w:style w:type="paragraph" w:styleId="CommentSubject">
    <w:name w:val="annotation subject"/>
    <w:basedOn w:val="CommentText"/>
    <w:next w:val="CommentText"/>
    <w:link w:val="CommentSubjectChar"/>
    <w:uiPriority w:val="99"/>
    <w:semiHidden/>
    <w:unhideWhenUsed/>
    <w:rsid w:val="005A630D"/>
    <w:pPr>
      <w:spacing w:after="200"/>
    </w:pPr>
    <w:rPr>
      <w:b/>
      <w:bCs/>
    </w:rPr>
  </w:style>
  <w:style w:type="character" w:customStyle="1" w:styleId="CommentSubjectChar">
    <w:name w:val="Comment Subject Char"/>
    <w:basedOn w:val="CommentTextChar"/>
    <w:link w:val="CommentSubject"/>
    <w:uiPriority w:val="99"/>
    <w:semiHidden/>
    <w:rsid w:val="005A630D"/>
    <w:rPr>
      <w:b/>
      <w:bCs/>
      <w:sz w:val="20"/>
      <w:szCs w:val="20"/>
    </w:rPr>
  </w:style>
  <w:style w:type="character" w:styleId="FollowedHyperlink">
    <w:name w:val="FollowedHyperlink"/>
    <w:basedOn w:val="DefaultParagraphFont"/>
    <w:uiPriority w:val="99"/>
    <w:semiHidden/>
    <w:unhideWhenUsed/>
    <w:rsid w:val="00A93CEC"/>
    <w:rPr>
      <w:color w:val="800080" w:themeColor="followedHyperlink"/>
      <w:u w:val="single"/>
    </w:rPr>
  </w:style>
  <w:style w:type="character" w:customStyle="1" w:styleId="ListParagraphChar">
    <w:name w:val="List Paragraph Char"/>
    <w:aliases w:val="UGEX'Z Char,awal Char,List Paragraph2 Char,skripsi Char,Sub C Char,spasi 2 taiiii Char,Body of text Char,Body Text Char1 Char,Char Char2 Char,List Paragraph1 Char,Heading 1 Char1 Char,Char Char21 Char,1.2 Char,Normal1 Char"/>
    <w:basedOn w:val="DefaultParagraphFont"/>
    <w:link w:val="ListParagraph"/>
    <w:uiPriority w:val="1"/>
    <w:qFormat/>
    <w:rsid w:val="003C0819"/>
  </w:style>
  <w:style w:type="table" w:customStyle="1" w:styleId="KisiTabel1">
    <w:name w:val="Kisi Tabel1"/>
    <w:basedOn w:val="TableNormal"/>
    <w:next w:val="TableGrid"/>
    <w:uiPriority w:val="39"/>
    <w:rsid w:val="00C56E52"/>
    <w:pPr>
      <w:spacing w:after="0" w:line="240" w:lineRule="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b-2">
    <w:name w:val="mb-2"/>
    <w:basedOn w:val="Normal"/>
    <w:rsid w:val="00B743B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mopen">
    <w:name w:val="mopen"/>
    <w:basedOn w:val="DefaultParagraphFont"/>
    <w:rsid w:val="00A36537"/>
  </w:style>
  <w:style w:type="numbering" w:customStyle="1" w:styleId="CurrentList13">
    <w:name w:val="Current List13"/>
    <w:uiPriority w:val="99"/>
    <w:rsid w:val="00A36537"/>
    <w:pPr>
      <w:numPr>
        <w:numId w:val="15"/>
      </w:numPr>
    </w:pPr>
  </w:style>
  <w:style w:type="character" w:styleId="PageNumber">
    <w:name w:val="page number"/>
    <w:basedOn w:val="DefaultParagraphFont"/>
    <w:uiPriority w:val="99"/>
    <w:semiHidden/>
    <w:unhideWhenUsed/>
    <w:rsid w:val="00A36537"/>
  </w:style>
  <w:style w:type="paragraph" w:styleId="TOCHeading">
    <w:name w:val="TOC Heading"/>
    <w:basedOn w:val="Heading1"/>
    <w:next w:val="Normal"/>
    <w:uiPriority w:val="39"/>
    <w:unhideWhenUsed/>
    <w:qFormat/>
    <w:rsid w:val="00CA4AB2"/>
    <w:pPr>
      <w:spacing w:before="480"/>
      <w:outlineLvl w:val="9"/>
    </w:pPr>
    <w:rPr>
      <w:b w:val="0"/>
      <w:bCs w:val="0"/>
      <w:sz w:val="28"/>
      <w:szCs w:val="28"/>
    </w:rPr>
  </w:style>
  <w:style w:type="paragraph" w:styleId="TOC1">
    <w:name w:val="toc 1"/>
    <w:basedOn w:val="Normal"/>
    <w:next w:val="Normal"/>
    <w:autoRedefine/>
    <w:uiPriority w:val="39"/>
    <w:unhideWhenUsed/>
    <w:rsid w:val="00CA4AB2"/>
    <w:pPr>
      <w:spacing w:before="120" w:after="0" w:line="240" w:lineRule="auto"/>
    </w:pPr>
    <w:rPr>
      <w:rFonts w:asciiTheme="minorHAnsi" w:eastAsia="Times New Roman" w:hAnsiTheme="minorHAnsi" w:cstheme="minorHAnsi"/>
      <w:b/>
      <w:bCs/>
      <w:i/>
      <w:iCs/>
      <w:sz w:val="24"/>
      <w:szCs w:val="24"/>
      <w:lang w:val="en-GB" w:eastAsia="en-GB"/>
    </w:rPr>
  </w:style>
  <w:style w:type="paragraph" w:styleId="TOC2">
    <w:name w:val="toc 2"/>
    <w:basedOn w:val="Normal"/>
    <w:next w:val="Normal"/>
    <w:autoRedefine/>
    <w:uiPriority w:val="39"/>
    <w:unhideWhenUsed/>
    <w:rsid w:val="00CA4AB2"/>
    <w:pPr>
      <w:spacing w:before="120" w:after="0" w:line="240" w:lineRule="auto"/>
      <w:ind w:left="240"/>
    </w:pPr>
    <w:rPr>
      <w:rFonts w:asciiTheme="minorHAnsi" w:eastAsia="Times New Roman" w:hAnsiTheme="minorHAnsi" w:cstheme="minorHAnsi"/>
      <w:b/>
      <w:bCs/>
      <w:lang w:val="en-GB" w:eastAsia="en-GB"/>
    </w:rPr>
  </w:style>
  <w:style w:type="paragraph" w:customStyle="1" w:styleId="subbab2">
    <w:name w:val="sub bab 2"/>
    <w:basedOn w:val="Heading2"/>
    <w:link w:val="subbab2KAR"/>
    <w:autoRedefine/>
    <w:qFormat/>
    <w:rsid w:val="001964B2"/>
    <w:pPr>
      <w:jc w:val="left"/>
    </w:pPr>
  </w:style>
  <w:style w:type="character" w:customStyle="1" w:styleId="subbab2KAR">
    <w:name w:val="sub bab 2 KAR"/>
    <w:basedOn w:val="Heading2Char"/>
    <w:link w:val="subbab2"/>
    <w:rsid w:val="001964B2"/>
    <w:rPr>
      <w:rFonts w:ascii="Times New Roman" w:eastAsia="Times New Roman" w:hAnsi="Times New Roman" w:cs="Times New Roman"/>
      <w:color w:val="000000"/>
      <w:sz w:val="24"/>
      <w:szCs w:val="24"/>
    </w:rPr>
  </w:style>
  <w:style w:type="table" w:styleId="PlainTable3">
    <w:name w:val="Plain Table 3"/>
    <w:basedOn w:val="TableNormal"/>
    <w:uiPriority w:val="43"/>
    <w:rsid w:val="004705E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4705E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01">
    <w:name w:val="fontstyle01"/>
    <w:basedOn w:val="DefaultParagraphFont"/>
    <w:rsid w:val="00315544"/>
    <w:rPr>
      <w:rFonts w:ascii="Times-Roman" w:hAnsi="Times-Roman" w:hint="default"/>
      <w:b w:val="0"/>
      <w:bCs w:val="0"/>
      <w:i w:val="0"/>
      <w:iCs w:val="0"/>
      <w:color w:val="000000"/>
      <w:sz w:val="20"/>
      <w:szCs w:val="20"/>
    </w:rPr>
  </w:style>
  <w:style w:type="paragraph" w:styleId="Caption">
    <w:name w:val="caption"/>
    <w:basedOn w:val="Normal"/>
    <w:next w:val="Normal"/>
    <w:uiPriority w:val="35"/>
    <w:unhideWhenUsed/>
    <w:qFormat/>
    <w:rsid w:val="004040D3"/>
    <w:pPr>
      <w:spacing w:line="240" w:lineRule="auto"/>
    </w:pPr>
    <w:rPr>
      <w:rFonts w:asciiTheme="minorHAnsi" w:eastAsiaTheme="minorHAnsi" w:hAnsiTheme="minorHAnsi" w:cstheme="minorBidi"/>
      <w:b/>
      <w:bCs/>
      <w:color w:val="4F81BD" w:themeColor="accent1"/>
      <w:sz w:val="18"/>
      <w:szCs w:val="18"/>
    </w:rPr>
  </w:style>
  <w:style w:type="paragraph" w:customStyle="1" w:styleId="bab555">
    <w:name w:val="bab 555"/>
    <w:basedOn w:val="Heading2"/>
    <w:link w:val="bab555Char"/>
    <w:qFormat/>
    <w:rsid w:val="00083DD8"/>
    <w:pPr>
      <w:numPr>
        <w:ilvl w:val="1"/>
        <w:numId w:val="41"/>
      </w:numPr>
      <w:pBdr>
        <w:top w:val="none" w:sz="0" w:space="0" w:color="auto"/>
        <w:left w:val="none" w:sz="0" w:space="0" w:color="auto"/>
        <w:bottom w:val="none" w:sz="0" w:space="0" w:color="auto"/>
        <w:right w:val="none" w:sz="0" w:space="0" w:color="auto"/>
        <w:between w:val="none" w:sz="0" w:space="0" w:color="auto"/>
      </w:pBdr>
    </w:pPr>
    <w:rPr>
      <w:b/>
      <w:bCs/>
      <w:color w:val="auto"/>
    </w:rPr>
  </w:style>
  <w:style w:type="character" w:customStyle="1" w:styleId="bab555Char">
    <w:name w:val="bab 555 Char"/>
    <w:basedOn w:val="DefaultParagraphFont"/>
    <w:link w:val="bab555"/>
    <w:rsid w:val="00083DD8"/>
    <w:rPr>
      <w:rFonts w:ascii="Times New Roman" w:eastAsia="Times New Roman" w:hAnsi="Times New Roman" w:cs="Times New Roman"/>
      <w:b/>
      <w:bCs/>
      <w:sz w:val="24"/>
      <w:szCs w:val="24"/>
    </w:rPr>
  </w:style>
  <w:style w:type="paragraph" w:customStyle="1" w:styleId="bab666">
    <w:name w:val="bab 666"/>
    <w:basedOn w:val="Heading2"/>
    <w:link w:val="bab666Char"/>
    <w:qFormat/>
    <w:rsid w:val="00482F8F"/>
    <w:pPr>
      <w:numPr>
        <w:numId w:val="0"/>
      </w:numPr>
      <w:pBdr>
        <w:top w:val="none" w:sz="0" w:space="0" w:color="auto"/>
        <w:left w:val="none" w:sz="0" w:space="0" w:color="auto"/>
        <w:bottom w:val="none" w:sz="0" w:space="0" w:color="auto"/>
        <w:right w:val="none" w:sz="0" w:space="0" w:color="auto"/>
        <w:between w:val="none" w:sz="0" w:space="0" w:color="auto"/>
      </w:pBdr>
      <w:ind w:left="720" w:hanging="360"/>
    </w:pPr>
    <w:rPr>
      <w:b/>
      <w:bCs/>
      <w:color w:val="auto"/>
    </w:rPr>
  </w:style>
  <w:style w:type="character" w:customStyle="1" w:styleId="bab666Char">
    <w:name w:val="bab 666 Char"/>
    <w:basedOn w:val="DefaultParagraphFont"/>
    <w:link w:val="bab666"/>
    <w:rsid w:val="00482F8F"/>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5695">
      <w:bodyDiv w:val="1"/>
      <w:marLeft w:val="0"/>
      <w:marRight w:val="0"/>
      <w:marTop w:val="0"/>
      <w:marBottom w:val="0"/>
      <w:divBdr>
        <w:top w:val="none" w:sz="0" w:space="0" w:color="auto"/>
        <w:left w:val="none" w:sz="0" w:space="0" w:color="auto"/>
        <w:bottom w:val="none" w:sz="0" w:space="0" w:color="auto"/>
        <w:right w:val="none" w:sz="0" w:space="0" w:color="auto"/>
      </w:divBdr>
    </w:div>
    <w:div w:id="55664263">
      <w:bodyDiv w:val="1"/>
      <w:marLeft w:val="0"/>
      <w:marRight w:val="0"/>
      <w:marTop w:val="0"/>
      <w:marBottom w:val="0"/>
      <w:divBdr>
        <w:top w:val="none" w:sz="0" w:space="0" w:color="auto"/>
        <w:left w:val="none" w:sz="0" w:space="0" w:color="auto"/>
        <w:bottom w:val="none" w:sz="0" w:space="0" w:color="auto"/>
        <w:right w:val="none" w:sz="0" w:space="0" w:color="auto"/>
      </w:divBdr>
    </w:div>
    <w:div w:id="95518435">
      <w:bodyDiv w:val="1"/>
      <w:marLeft w:val="0"/>
      <w:marRight w:val="0"/>
      <w:marTop w:val="0"/>
      <w:marBottom w:val="0"/>
      <w:divBdr>
        <w:top w:val="none" w:sz="0" w:space="0" w:color="auto"/>
        <w:left w:val="none" w:sz="0" w:space="0" w:color="auto"/>
        <w:bottom w:val="none" w:sz="0" w:space="0" w:color="auto"/>
        <w:right w:val="none" w:sz="0" w:space="0" w:color="auto"/>
      </w:divBdr>
    </w:div>
    <w:div w:id="127477984">
      <w:bodyDiv w:val="1"/>
      <w:marLeft w:val="0"/>
      <w:marRight w:val="0"/>
      <w:marTop w:val="0"/>
      <w:marBottom w:val="0"/>
      <w:divBdr>
        <w:top w:val="none" w:sz="0" w:space="0" w:color="auto"/>
        <w:left w:val="none" w:sz="0" w:space="0" w:color="auto"/>
        <w:bottom w:val="none" w:sz="0" w:space="0" w:color="auto"/>
        <w:right w:val="none" w:sz="0" w:space="0" w:color="auto"/>
      </w:divBdr>
    </w:div>
    <w:div w:id="193232129">
      <w:bodyDiv w:val="1"/>
      <w:marLeft w:val="0"/>
      <w:marRight w:val="0"/>
      <w:marTop w:val="0"/>
      <w:marBottom w:val="0"/>
      <w:divBdr>
        <w:top w:val="none" w:sz="0" w:space="0" w:color="auto"/>
        <w:left w:val="none" w:sz="0" w:space="0" w:color="auto"/>
        <w:bottom w:val="none" w:sz="0" w:space="0" w:color="auto"/>
        <w:right w:val="none" w:sz="0" w:space="0" w:color="auto"/>
      </w:divBdr>
    </w:div>
    <w:div w:id="334187495">
      <w:bodyDiv w:val="1"/>
      <w:marLeft w:val="0"/>
      <w:marRight w:val="0"/>
      <w:marTop w:val="0"/>
      <w:marBottom w:val="0"/>
      <w:divBdr>
        <w:top w:val="none" w:sz="0" w:space="0" w:color="auto"/>
        <w:left w:val="none" w:sz="0" w:space="0" w:color="auto"/>
        <w:bottom w:val="none" w:sz="0" w:space="0" w:color="auto"/>
        <w:right w:val="none" w:sz="0" w:space="0" w:color="auto"/>
      </w:divBdr>
    </w:div>
    <w:div w:id="393939772">
      <w:bodyDiv w:val="1"/>
      <w:marLeft w:val="0"/>
      <w:marRight w:val="0"/>
      <w:marTop w:val="0"/>
      <w:marBottom w:val="0"/>
      <w:divBdr>
        <w:top w:val="none" w:sz="0" w:space="0" w:color="auto"/>
        <w:left w:val="none" w:sz="0" w:space="0" w:color="auto"/>
        <w:bottom w:val="none" w:sz="0" w:space="0" w:color="auto"/>
        <w:right w:val="none" w:sz="0" w:space="0" w:color="auto"/>
      </w:divBdr>
    </w:div>
    <w:div w:id="456678151">
      <w:bodyDiv w:val="1"/>
      <w:marLeft w:val="0"/>
      <w:marRight w:val="0"/>
      <w:marTop w:val="0"/>
      <w:marBottom w:val="0"/>
      <w:divBdr>
        <w:top w:val="none" w:sz="0" w:space="0" w:color="auto"/>
        <w:left w:val="none" w:sz="0" w:space="0" w:color="auto"/>
        <w:bottom w:val="none" w:sz="0" w:space="0" w:color="auto"/>
        <w:right w:val="none" w:sz="0" w:space="0" w:color="auto"/>
      </w:divBdr>
    </w:div>
    <w:div w:id="492378138">
      <w:bodyDiv w:val="1"/>
      <w:marLeft w:val="0"/>
      <w:marRight w:val="0"/>
      <w:marTop w:val="0"/>
      <w:marBottom w:val="0"/>
      <w:divBdr>
        <w:top w:val="none" w:sz="0" w:space="0" w:color="auto"/>
        <w:left w:val="none" w:sz="0" w:space="0" w:color="auto"/>
        <w:bottom w:val="none" w:sz="0" w:space="0" w:color="auto"/>
        <w:right w:val="none" w:sz="0" w:space="0" w:color="auto"/>
      </w:divBdr>
      <w:divsChild>
        <w:div w:id="256403331">
          <w:marLeft w:val="0"/>
          <w:marRight w:val="0"/>
          <w:marTop w:val="0"/>
          <w:marBottom w:val="0"/>
          <w:divBdr>
            <w:top w:val="single" w:sz="2" w:space="0" w:color="E5E7EB"/>
            <w:left w:val="single" w:sz="2" w:space="0" w:color="E5E7EB"/>
            <w:bottom w:val="single" w:sz="2" w:space="0" w:color="E5E7EB"/>
            <w:right w:val="single" w:sz="2" w:space="0" w:color="E5E7EB"/>
          </w:divBdr>
          <w:divsChild>
            <w:div w:id="1635989989">
              <w:marLeft w:val="0"/>
              <w:marRight w:val="0"/>
              <w:marTop w:val="0"/>
              <w:marBottom w:val="0"/>
              <w:divBdr>
                <w:top w:val="single" w:sz="2" w:space="0" w:color="auto"/>
                <w:left w:val="single" w:sz="2" w:space="0" w:color="auto"/>
                <w:bottom w:val="single" w:sz="2" w:space="0" w:color="auto"/>
                <w:right w:val="single" w:sz="2" w:space="0" w:color="auto"/>
              </w:divBdr>
              <w:divsChild>
                <w:div w:id="270748873">
                  <w:marLeft w:val="0"/>
                  <w:marRight w:val="0"/>
                  <w:marTop w:val="0"/>
                  <w:marBottom w:val="0"/>
                  <w:divBdr>
                    <w:top w:val="single" w:sz="2" w:space="0" w:color="auto"/>
                    <w:left w:val="single" w:sz="2" w:space="0" w:color="auto"/>
                    <w:bottom w:val="single" w:sz="2" w:space="0" w:color="auto"/>
                    <w:right w:val="single" w:sz="2" w:space="0" w:color="auto"/>
                  </w:divBdr>
                  <w:divsChild>
                    <w:div w:id="1507019164">
                      <w:marLeft w:val="0"/>
                      <w:marRight w:val="0"/>
                      <w:marTop w:val="0"/>
                      <w:marBottom w:val="0"/>
                      <w:divBdr>
                        <w:top w:val="single" w:sz="2" w:space="0" w:color="E5E7EB"/>
                        <w:left w:val="single" w:sz="2" w:space="0" w:color="E5E7EB"/>
                        <w:bottom w:val="single" w:sz="2" w:space="0" w:color="E5E7EB"/>
                        <w:right w:val="single" w:sz="2" w:space="0" w:color="E5E7EB"/>
                      </w:divBdr>
                      <w:divsChild>
                        <w:div w:id="2071616634">
                          <w:marLeft w:val="0"/>
                          <w:marRight w:val="0"/>
                          <w:marTop w:val="0"/>
                          <w:marBottom w:val="0"/>
                          <w:divBdr>
                            <w:top w:val="single" w:sz="2" w:space="0" w:color="E5E7EB"/>
                            <w:left w:val="single" w:sz="2" w:space="0" w:color="E5E7EB"/>
                            <w:bottom w:val="single" w:sz="2" w:space="0" w:color="E5E7EB"/>
                            <w:right w:val="single" w:sz="2" w:space="0" w:color="E5E7EB"/>
                          </w:divBdr>
                          <w:divsChild>
                            <w:div w:id="1137918377">
                              <w:marLeft w:val="0"/>
                              <w:marRight w:val="0"/>
                              <w:marTop w:val="0"/>
                              <w:marBottom w:val="0"/>
                              <w:divBdr>
                                <w:top w:val="single" w:sz="2" w:space="0" w:color="E5E7EB"/>
                                <w:left w:val="single" w:sz="2" w:space="0" w:color="E5E7EB"/>
                                <w:bottom w:val="single" w:sz="2" w:space="0" w:color="E5E7EB"/>
                                <w:right w:val="single" w:sz="2" w:space="0" w:color="E5E7EB"/>
                              </w:divBdr>
                              <w:divsChild>
                                <w:div w:id="1370303086">
                                  <w:marLeft w:val="0"/>
                                  <w:marRight w:val="0"/>
                                  <w:marTop w:val="0"/>
                                  <w:marBottom w:val="0"/>
                                  <w:divBdr>
                                    <w:top w:val="single" w:sz="2" w:space="0" w:color="E5E7EB"/>
                                    <w:left w:val="single" w:sz="2" w:space="0" w:color="E5E7EB"/>
                                    <w:bottom w:val="single" w:sz="2" w:space="0" w:color="E5E7EB"/>
                                    <w:right w:val="single" w:sz="2" w:space="0" w:color="E5E7EB"/>
                                  </w:divBdr>
                                  <w:divsChild>
                                    <w:div w:id="743333823">
                                      <w:marLeft w:val="0"/>
                                      <w:marRight w:val="0"/>
                                      <w:marTop w:val="0"/>
                                      <w:marBottom w:val="0"/>
                                      <w:divBdr>
                                        <w:top w:val="single" w:sz="2" w:space="0" w:color="E5E7EB"/>
                                        <w:left w:val="single" w:sz="2" w:space="0" w:color="E5E7EB"/>
                                        <w:bottom w:val="single" w:sz="2" w:space="0" w:color="E5E7EB"/>
                                        <w:right w:val="single" w:sz="2" w:space="0" w:color="E5E7EB"/>
                                      </w:divBdr>
                                      <w:divsChild>
                                        <w:div w:id="5723533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 w:id="2070228485">
                      <w:marLeft w:val="0"/>
                      <w:marRight w:val="0"/>
                      <w:marTop w:val="0"/>
                      <w:marBottom w:val="0"/>
                      <w:divBdr>
                        <w:top w:val="single" w:sz="2" w:space="0" w:color="E5E7EB"/>
                        <w:left w:val="single" w:sz="2" w:space="0" w:color="E5E7EB"/>
                        <w:bottom w:val="single" w:sz="2" w:space="0" w:color="E5E7EB"/>
                        <w:right w:val="single" w:sz="2" w:space="0" w:color="E5E7EB"/>
                      </w:divBdr>
                      <w:divsChild>
                        <w:div w:id="1610549799">
                          <w:marLeft w:val="0"/>
                          <w:marRight w:val="0"/>
                          <w:marTop w:val="0"/>
                          <w:marBottom w:val="0"/>
                          <w:divBdr>
                            <w:top w:val="single" w:sz="2" w:space="0" w:color="E5E7EB"/>
                            <w:left w:val="single" w:sz="2" w:space="0" w:color="E5E7EB"/>
                            <w:bottom w:val="single" w:sz="2" w:space="0" w:color="E5E7EB"/>
                            <w:right w:val="single" w:sz="2" w:space="0" w:color="E5E7EB"/>
                          </w:divBdr>
                          <w:divsChild>
                            <w:div w:id="112985021">
                              <w:marLeft w:val="0"/>
                              <w:marRight w:val="0"/>
                              <w:marTop w:val="0"/>
                              <w:marBottom w:val="0"/>
                              <w:divBdr>
                                <w:top w:val="single" w:sz="2" w:space="0" w:color="E5E7EB"/>
                                <w:left w:val="single" w:sz="2" w:space="0" w:color="E5E7EB"/>
                                <w:bottom w:val="single" w:sz="2" w:space="0" w:color="E5E7EB"/>
                                <w:right w:val="single" w:sz="2" w:space="0" w:color="E5E7EB"/>
                              </w:divBdr>
                              <w:divsChild>
                                <w:div w:id="21268437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90719219">
                              <w:marLeft w:val="0"/>
                              <w:marRight w:val="0"/>
                              <w:marTop w:val="0"/>
                              <w:marBottom w:val="0"/>
                              <w:divBdr>
                                <w:top w:val="single" w:sz="2" w:space="0" w:color="E5E7EB"/>
                                <w:left w:val="single" w:sz="2" w:space="0" w:color="E5E7EB"/>
                                <w:bottom w:val="single" w:sz="2" w:space="0" w:color="E5E7EB"/>
                                <w:right w:val="single" w:sz="2" w:space="0" w:color="E5E7EB"/>
                              </w:divBdr>
                              <w:divsChild>
                                <w:div w:id="195045029">
                                  <w:marLeft w:val="0"/>
                                  <w:marRight w:val="0"/>
                                  <w:marTop w:val="0"/>
                                  <w:marBottom w:val="0"/>
                                  <w:divBdr>
                                    <w:top w:val="single" w:sz="2" w:space="0" w:color="E5E7EB"/>
                                    <w:left w:val="single" w:sz="2" w:space="0" w:color="E5E7EB"/>
                                    <w:bottom w:val="single" w:sz="2" w:space="0" w:color="E5E7EB"/>
                                    <w:right w:val="single" w:sz="2" w:space="0" w:color="E5E7EB"/>
                                  </w:divBdr>
                                  <w:divsChild>
                                    <w:div w:id="16948403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136674775">
                              <w:marLeft w:val="0"/>
                              <w:marRight w:val="0"/>
                              <w:marTop w:val="0"/>
                              <w:marBottom w:val="0"/>
                              <w:divBdr>
                                <w:top w:val="single" w:sz="2" w:space="0" w:color="E5E7EB"/>
                                <w:left w:val="single" w:sz="2" w:space="0" w:color="E5E7EB"/>
                                <w:bottom w:val="single" w:sz="2" w:space="0" w:color="E5E7EB"/>
                                <w:right w:val="single" w:sz="2" w:space="0" w:color="E5E7EB"/>
                              </w:divBdr>
                              <w:divsChild>
                                <w:div w:id="656150215">
                                  <w:marLeft w:val="0"/>
                                  <w:marRight w:val="0"/>
                                  <w:marTop w:val="0"/>
                                  <w:marBottom w:val="0"/>
                                  <w:divBdr>
                                    <w:top w:val="single" w:sz="2" w:space="0" w:color="E5E7EB"/>
                                    <w:left w:val="single" w:sz="2" w:space="0" w:color="E5E7EB"/>
                                    <w:bottom w:val="single" w:sz="2" w:space="0" w:color="E5E7EB"/>
                                    <w:right w:val="single" w:sz="2" w:space="0" w:color="E5E7EB"/>
                                  </w:divBdr>
                                  <w:divsChild>
                                    <w:div w:id="147521644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 w:id="513033378">
      <w:bodyDiv w:val="1"/>
      <w:marLeft w:val="0"/>
      <w:marRight w:val="0"/>
      <w:marTop w:val="0"/>
      <w:marBottom w:val="0"/>
      <w:divBdr>
        <w:top w:val="none" w:sz="0" w:space="0" w:color="auto"/>
        <w:left w:val="none" w:sz="0" w:space="0" w:color="auto"/>
        <w:bottom w:val="none" w:sz="0" w:space="0" w:color="auto"/>
        <w:right w:val="none" w:sz="0" w:space="0" w:color="auto"/>
      </w:divBdr>
    </w:div>
    <w:div w:id="582881550">
      <w:bodyDiv w:val="1"/>
      <w:marLeft w:val="0"/>
      <w:marRight w:val="0"/>
      <w:marTop w:val="0"/>
      <w:marBottom w:val="0"/>
      <w:divBdr>
        <w:top w:val="none" w:sz="0" w:space="0" w:color="auto"/>
        <w:left w:val="none" w:sz="0" w:space="0" w:color="auto"/>
        <w:bottom w:val="none" w:sz="0" w:space="0" w:color="auto"/>
        <w:right w:val="none" w:sz="0" w:space="0" w:color="auto"/>
      </w:divBdr>
    </w:div>
    <w:div w:id="694159544">
      <w:bodyDiv w:val="1"/>
      <w:marLeft w:val="0"/>
      <w:marRight w:val="0"/>
      <w:marTop w:val="0"/>
      <w:marBottom w:val="0"/>
      <w:divBdr>
        <w:top w:val="none" w:sz="0" w:space="0" w:color="auto"/>
        <w:left w:val="none" w:sz="0" w:space="0" w:color="auto"/>
        <w:bottom w:val="none" w:sz="0" w:space="0" w:color="auto"/>
        <w:right w:val="none" w:sz="0" w:space="0" w:color="auto"/>
      </w:divBdr>
    </w:div>
    <w:div w:id="704061080">
      <w:bodyDiv w:val="1"/>
      <w:marLeft w:val="0"/>
      <w:marRight w:val="0"/>
      <w:marTop w:val="0"/>
      <w:marBottom w:val="0"/>
      <w:divBdr>
        <w:top w:val="none" w:sz="0" w:space="0" w:color="auto"/>
        <w:left w:val="none" w:sz="0" w:space="0" w:color="auto"/>
        <w:bottom w:val="none" w:sz="0" w:space="0" w:color="auto"/>
        <w:right w:val="none" w:sz="0" w:space="0" w:color="auto"/>
      </w:divBdr>
    </w:div>
    <w:div w:id="740103377">
      <w:bodyDiv w:val="1"/>
      <w:marLeft w:val="0"/>
      <w:marRight w:val="0"/>
      <w:marTop w:val="0"/>
      <w:marBottom w:val="0"/>
      <w:divBdr>
        <w:top w:val="none" w:sz="0" w:space="0" w:color="auto"/>
        <w:left w:val="none" w:sz="0" w:space="0" w:color="auto"/>
        <w:bottom w:val="none" w:sz="0" w:space="0" w:color="auto"/>
        <w:right w:val="none" w:sz="0" w:space="0" w:color="auto"/>
      </w:divBdr>
    </w:div>
    <w:div w:id="787898120">
      <w:bodyDiv w:val="1"/>
      <w:marLeft w:val="0"/>
      <w:marRight w:val="0"/>
      <w:marTop w:val="0"/>
      <w:marBottom w:val="0"/>
      <w:divBdr>
        <w:top w:val="none" w:sz="0" w:space="0" w:color="auto"/>
        <w:left w:val="none" w:sz="0" w:space="0" w:color="auto"/>
        <w:bottom w:val="none" w:sz="0" w:space="0" w:color="auto"/>
        <w:right w:val="none" w:sz="0" w:space="0" w:color="auto"/>
      </w:divBdr>
      <w:divsChild>
        <w:div w:id="401373869">
          <w:marLeft w:val="0"/>
          <w:marRight w:val="0"/>
          <w:marTop w:val="0"/>
          <w:marBottom w:val="0"/>
          <w:divBdr>
            <w:top w:val="single" w:sz="2" w:space="0" w:color="E5E7EB"/>
            <w:left w:val="single" w:sz="2" w:space="0" w:color="E5E7EB"/>
            <w:bottom w:val="single" w:sz="2" w:space="0" w:color="E5E7EB"/>
            <w:right w:val="single" w:sz="2" w:space="0" w:color="E5E7EB"/>
          </w:divBdr>
          <w:divsChild>
            <w:div w:id="1704552035">
              <w:marLeft w:val="0"/>
              <w:marRight w:val="0"/>
              <w:marTop w:val="0"/>
              <w:marBottom w:val="0"/>
              <w:divBdr>
                <w:top w:val="single" w:sz="2" w:space="0" w:color="auto"/>
                <w:left w:val="single" w:sz="2" w:space="0" w:color="auto"/>
                <w:bottom w:val="single" w:sz="2" w:space="0" w:color="auto"/>
                <w:right w:val="single" w:sz="2" w:space="0" w:color="auto"/>
              </w:divBdr>
              <w:divsChild>
                <w:div w:id="419185074">
                  <w:marLeft w:val="0"/>
                  <w:marRight w:val="0"/>
                  <w:marTop w:val="0"/>
                  <w:marBottom w:val="0"/>
                  <w:divBdr>
                    <w:top w:val="single" w:sz="2" w:space="0" w:color="auto"/>
                    <w:left w:val="single" w:sz="2" w:space="0" w:color="auto"/>
                    <w:bottom w:val="single" w:sz="2" w:space="0" w:color="auto"/>
                    <w:right w:val="single" w:sz="2" w:space="0" w:color="auto"/>
                  </w:divBdr>
                  <w:divsChild>
                    <w:div w:id="1747608500">
                      <w:marLeft w:val="0"/>
                      <w:marRight w:val="0"/>
                      <w:marTop w:val="0"/>
                      <w:marBottom w:val="0"/>
                      <w:divBdr>
                        <w:top w:val="single" w:sz="2" w:space="0" w:color="E5E7EB"/>
                        <w:left w:val="single" w:sz="2" w:space="0" w:color="E5E7EB"/>
                        <w:bottom w:val="single" w:sz="2" w:space="0" w:color="E5E7EB"/>
                        <w:right w:val="single" w:sz="2" w:space="0" w:color="E5E7EB"/>
                      </w:divBdr>
                      <w:divsChild>
                        <w:div w:id="1440295384">
                          <w:marLeft w:val="0"/>
                          <w:marRight w:val="0"/>
                          <w:marTop w:val="0"/>
                          <w:marBottom w:val="0"/>
                          <w:divBdr>
                            <w:top w:val="single" w:sz="2" w:space="0" w:color="E5E7EB"/>
                            <w:left w:val="single" w:sz="2" w:space="0" w:color="E5E7EB"/>
                            <w:bottom w:val="single" w:sz="2" w:space="0" w:color="E5E7EB"/>
                            <w:right w:val="single" w:sz="2" w:space="0" w:color="E5E7EB"/>
                          </w:divBdr>
                          <w:divsChild>
                            <w:div w:id="125583057">
                              <w:marLeft w:val="0"/>
                              <w:marRight w:val="0"/>
                              <w:marTop w:val="0"/>
                              <w:marBottom w:val="0"/>
                              <w:divBdr>
                                <w:top w:val="single" w:sz="2" w:space="0" w:color="E5E7EB"/>
                                <w:left w:val="single" w:sz="2" w:space="0" w:color="E5E7EB"/>
                                <w:bottom w:val="single" w:sz="2" w:space="0" w:color="E5E7EB"/>
                                <w:right w:val="single" w:sz="2" w:space="0" w:color="E5E7EB"/>
                              </w:divBdr>
                              <w:divsChild>
                                <w:div w:id="22366116">
                                  <w:marLeft w:val="0"/>
                                  <w:marRight w:val="0"/>
                                  <w:marTop w:val="0"/>
                                  <w:marBottom w:val="0"/>
                                  <w:divBdr>
                                    <w:top w:val="single" w:sz="2" w:space="0" w:color="E5E7EB"/>
                                    <w:left w:val="single" w:sz="2" w:space="0" w:color="E5E7EB"/>
                                    <w:bottom w:val="single" w:sz="2" w:space="0" w:color="E5E7EB"/>
                                    <w:right w:val="single" w:sz="2" w:space="0" w:color="E5E7EB"/>
                                  </w:divBdr>
                                  <w:divsChild>
                                    <w:div w:id="180310772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42382948">
                              <w:marLeft w:val="0"/>
                              <w:marRight w:val="0"/>
                              <w:marTop w:val="0"/>
                              <w:marBottom w:val="0"/>
                              <w:divBdr>
                                <w:top w:val="single" w:sz="2" w:space="0" w:color="E5E7EB"/>
                                <w:left w:val="single" w:sz="2" w:space="0" w:color="E5E7EB"/>
                                <w:bottom w:val="single" w:sz="2" w:space="0" w:color="E5E7EB"/>
                                <w:right w:val="single" w:sz="2" w:space="0" w:color="E5E7EB"/>
                              </w:divBdr>
                              <w:divsChild>
                                <w:div w:id="48401105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16098139">
                              <w:marLeft w:val="0"/>
                              <w:marRight w:val="0"/>
                              <w:marTop w:val="0"/>
                              <w:marBottom w:val="0"/>
                              <w:divBdr>
                                <w:top w:val="single" w:sz="2" w:space="0" w:color="E5E7EB"/>
                                <w:left w:val="single" w:sz="2" w:space="0" w:color="E5E7EB"/>
                                <w:bottom w:val="single" w:sz="2" w:space="0" w:color="E5E7EB"/>
                                <w:right w:val="single" w:sz="2" w:space="0" w:color="E5E7EB"/>
                              </w:divBdr>
                              <w:divsChild>
                                <w:div w:id="2022465926">
                                  <w:marLeft w:val="0"/>
                                  <w:marRight w:val="0"/>
                                  <w:marTop w:val="0"/>
                                  <w:marBottom w:val="0"/>
                                  <w:divBdr>
                                    <w:top w:val="single" w:sz="2" w:space="0" w:color="E5E7EB"/>
                                    <w:left w:val="single" w:sz="2" w:space="0" w:color="E5E7EB"/>
                                    <w:bottom w:val="single" w:sz="2" w:space="0" w:color="E5E7EB"/>
                                    <w:right w:val="single" w:sz="2" w:space="0" w:color="E5E7EB"/>
                                  </w:divBdr>
                                  <w:divsChild>
                                    <w:div w:id="20157638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822119579">
                      <w:marLeft w:val="0"/>
                      <w:marRight w:val="0"/>
                      <w:marTop w:val="0"/>
                      <w:marBottom w:val="0"/>
                      <w:divBdr>
                        <w:top w:val="single" w:sz="2" w:space="0" w:color="E5E7EB"/>
                        <w:left w:val="single" w:sz="2" w:space="0" w:color="E5E7EB"/>
                        <w:bottom w:val="single" w:sz="2" w:space="0" w:color="E5E7EB"/>
                        <w:right w:val="single" w:sz="2" w:space="0" w:color="E5E7EB"/>
                      </w:divBdr>
                      <w:divsChild>
                        <w:div w:id="1908222071">
                          <w:marLeft w:val="0"/>
                          <w:marRight w:val="0"/>
                          <w:marTop w:val="0"/>
                          <w:marBottom w:val="0"/>
                          <w:divBdr>
                            <w:top w:val="single" w:sz="2" w:space="0" w:color="E5E7EB"/>
                            <w:left w:val="single" w:sz="2" w:space="0" w:color="E5E7EB"/>
                            <w:bottom w:val="single" w:sz="2" w:space="0" w:color="E5E7EB"/>
                            <w:right w:val="single" w:sz="2" w:space="0" w:color="E5E7EB"/>
                          </w:divBdr>
                          <w:divsChild>
                            <w:div w:id="915357330">
                              <w:marLeft w:val="0"/>
                              <w:marRight w:val="0"/>
                              <w:marTop w:val="0"/>
                              <w:marBottom w:val="0"/>
                              <w:divBdr>
                                <w:top w:val="single" w:sz="2" w:space="0" w:color="E5E7EB"/>
                                <w:left w:val="single" w:sz="2" w:space="0" w:color="E5E7EB"/>
                                <w:bottom w:val="single" w:sz="2" w:space="0" w:color="E5E7EB"/>
                                <w:right w:val="single" w:sz="2" w:space="0" w:color="E5E7EB"/>
                              </w:divBdr>
                              <w:divsChild>
                                <w:div w:id="1259097095">
                                  <w:marLeft w:val="0"/>
                                  <w:marRight w:val="0"/>
                                  <w:marTop w:val="0"/>
                                  <w:marBottom w:val="0"/>
                                  <w:divBdr>
                                    <w:top w:val="single" w:sz="2" w:space="0" w:color="E5E7EB"/>
                                    <w:left w:val="single" w:sz="2" w:space="0" w:color="E5E7EB"/>
                                    <w:bottom w:val="single" w:sz="2" w:space="0" w:color="E5E7EB"/>
                                    <w:right w:val="single" w:sz="2" w:space="0" w:color="E5E7EB"/>
                                  </w:divBdr>
                                  <w:divsChild>
                                    <w:div w:id="1472167616">
                                      <w:marLeft w:val="0"/>
                                      <w:marRight w:val="0"/>
                                      <w:marTop w:val="0"/>
                                      <w:marBottom w:val="0"/>
                                      <w:divBdr>
                                        <w:top w:val="single" w:sz="2" w:space="0" w:color="E5E7EB"/>
                                        <w:left w:val="single" w:sz="2" w:space="0" w:color="E5E7EB"/>
                                        <w:bottom w:val="single" w:sz="2" w:space="0" w:color="E5E7EB"/>
                                        <w:right w:val="single" w:sz="2" w:space="0" w:color="E5E7EB"/>
                                      </w:divBdr>
                                      <w:divsChild>
                                        <w:div w:id="83075295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 w:id="887839242">
      <w:bodyDiv w:val="1"/>
      <w:marLeft w:val="0"/>
      <w:marRight w:val="0"/>
      <w:marTop w:val="0"/>
      <w:marBottom w:val="0"/>
      <w:divBdr>
        <w:top w:val="none" w:sz="0" w:space="0" w:color="auto"/>
        <w:left w:val="none" w:sz="0" w:space="0" w:color="auto"/>
        <w:bottom w:val="none" w:sz="0" w:space="0" w:color="auto"/>
        <w:right w:val="none" w:sz="0" w:space="0" w:color="auto"/>
      </w:divBdr>
    </w:div>
    <w:div w:id="956062665">
      <w:bodyDiv w:val="1"/>
      <w:marLeft w:val="0"/>
      <w:marRight w:val="0"/>
      <w:marTop w:val="0"/>
      <w:marBottom w:val="0"/>
      <w:divBdr>
        <w:top w:val="none" w:sz="0" w:space="0" w:color="auto"/>
        <w:left w:val="none" w:sz="0" w:space="0" w:color="auto"/>
        <w:bottom w:val="none" w:sz="0" w:space="0" w:color="auto"/>
        <w:right w:val="none" w:sz="0" w:space="0" w:color="auto"/>
      </w:divBdr>
    </w:div>
    <w:div w:id="1074595466">
      <w:bodyDiv w:val="1"/>
      <w:marLeft w:val="0"/>
      <w:marRight w:val="0"/>
      <w:marTop w:val="0"/>
      <w:marBottom w:val="0"/>
      <w:divBdr>
        <w:top w:val="none" w:sz="0" w:space="0" w:color="auto"/>
        <w:left w:val="none" w:sz="0" w:space="0" w:color="auto"/>
        <w:bottom w:val="none" w:sz="0" w:space="0" w:color="auto"/>
        <w:right w:val="none" w:sz="0" w:space="0" w:color="auto"/>
      </w:divBdr>
    </w:div>
    <w:div w:id="1142039530">
      <w:bodyDiv w:val="1"/>
      <w:marLeft w:val="0"/>
      <w:marRight w:val="0"/>
      <w:marTop w:val="0"/>
      <w:marBottom w:val="0"/>
      <w:divBdr>
        <w:top w:val="none" w:sz="0" w:space="0" w:color="auto"/>
        <w:left w:val="none" w:sz="0" w:space="0" w:color="auto"/>
        <w:bottom w:val="none" w:sz="0" w:space="0" w:color="auto"/>
        <w:right w:val="none" w:sz="0" w:space="0" w:color="auto"/>
      </w:divBdr>
    </w:div>
    <w:div w:id="1201699359">
      <w:bodyDiv w:val="1"/>
      <w:marLeft w:val="0"/>
      <w:marRight w:val="0"/>
      <w:marTop w:val="0"/>
      <w:marBottom w:val="0"/>
      <w:divBdr>
        <w:top w:val="none" w:sz="0" w:space="0" w:color="auto"/>
        <w:left w:val="none" w:sz="0" w:space="0" w:color="auto"/>
        <w:bottom w:val="none" w:sz="0" w:space="0" w:color="auto"/>
        <w:right w:val="none" w:sz="0" w:space="0" w:color="auto"/>
      </w:divBdr>
    </w:div>
    <w:div w:id="1225989771">
      <w:bodyDiv w:val="1"/>
      <w:marLeft w:val="0"/>
      <w:marRight w:val="0"/>
      <w:marTop w:val="0"/>
      <w:marBottom w:val="0"/>
      <w:divBdr>
        <w:top w:val="none" w:sz="0" w:space="0" w:color="auto"/>
        <w:left w:val="none" w:sz="0" w:space="0" w:color="auto"/>
        <w:bottom w:val="none" w:sz="0" w:space="0" w:color="auto"/>
        <w:right w:val="none" w:sz="0" w:space="0" w:color="auto"/>
      </w:divBdr>
    </w:div>
    <w:div w:id="1262834899">
      <w:bodyDiv w:val="1"/>
      <w:marLeft w:val="0"/>
      <w:marRight w:val="0"/>
      <w:marTop w:val="0"/>
      <w:marBottom w:val="0"/>
      <w:divBdr>
        <w:top w:val="none" w:sz="0" w:space="0" w:color="auto"/>
        <w:left w:val="none" w:sz="0" w:space="0" w:color="auto"/>
        <w:bottom w:val="none" w:sz="0" w:space="0" w:color="auto"/>
        <w:right w:val="none" w:sz="0" w:space="0" w:color="auto"/>
      </w:divBdr>
    </w:div>
    <w:div w:id="1291085638">
      <w:bodyDiv w:val="1"/>
      <w:marLeft w:val="0"/>
      <w:marRight w:val="0"/>
      <w:marTop w:val="0"/>
      <w:marBottom w:val="0"/>
      <w:divBdr>
        <w:top w:val="none" w:sz="0" w:space="0" w:color="auto"/>
        <w:left w:val="none" w:sz="0" w:space="0" w:color="auto"/>
        <w:bottom w:val="none" w:sz="0" w:space="0" w:color="auto"/>
        <w:right w:val="none" w:sz="0" w:space="0" w:color="auto"/>
      </w:divBdr>
      <w:divsChild>
        <w:div w:id="760611081">
          <w:marLeft w:val="0"/>
          <w:marRight w:val="0"/>
          <w:marTop w:val="0"/>
          <w:marBottom w:val="0"/>
          <w:divBdr>
            <w:top w:val="none" w:sz="0" w:space="0" w:color="auto"/>
            <w:left w:val="none" w:sz="0" w:space="0" w:color="auto"/>
            <w:bottom w:val="none" w:sz="0" w:space="0" w:color="auto"/>
            <w:right w:val="none" w:sz="0" w:space="0" w:color="auto"/>
          </w:divBdr>
          <w:divsChild>
            <w:div w:id="177504116">
              <w:marLeft w:val="0"/>
              <w:marRight w:val="0"/>
              <w:marTop w:val="0"/>
              <w:marBottom w:val="0"/>
              <w:divBdr>
                <w:top w:val="none" w:sz="0" w:space="0" w:color="auto"/>
                <w:left w:val="none" w:sz="0" w:space="0" w:color="auto"/>
                <w:bottom w:val="none" w:sz="0" w:space="0" w:color="auto"/>
                <w:right w:val="none" w:sz="0" w:space="0" w:color="auto"/>
              </w:divBdr>
              <w:divsChild>
                <w:div w:id="731391879">
                  <w:marLeft w:val="0"/>
                  <w:marRight w:val="0"/>
                  <w:marTop w:val="0"/>
                  <w:marBottom w:val="0"/>
                  <w:divBdr>
                    <w:top w:val="none" w:sz="0" w:space="0" w:color="auto"/>
                    <w:left w:val="none" w:sz="0" w:space="0" w:color="auto"/>
                    <w:bottom w:val="none" w:sz="0" w:space="0" w:color="auto"/>
                    <w:right w:val="none" w:sz="0" w:space="0" w:color="auto"/>
                  </w:divBdr>
                  <w:divsChild>
                    <w:div w:id="384109456">
                      <w:marLeft w:val="0"/>
                      <w:marRight w:val="0"/>
                      <w:marTop w:val="0"/>
                      <w:marBottom w:val="0"/>
                      <w:divBdr>
                        <w:top w:val="none" w:sz="0" w:space="0" w:color="auto"/>
                        <w:left w:val="none" w:sz="0" w:space="0" w:color="auto"/>
                        <w:bottom w:val="none" w:sz="0" w:space="0" w:color="auto"/>
                        <w:right w:val="none" w:sz="0" w:space="0" w:color="auto"/>
                      </w:divBdr>
                      <w:divsChild>
                        <w:div w:id="187715537">
                          <w:marLeft w:val="0"/>
                          <w:marRight w:val="0"/>
                          <w:marTop w:val="0"/>
                          <w:marBottom w:val="0"/>
                          <w:divBdr>
                            <w:top w:val="none" w:sz="0" w:space="0" w:color="auto"/>
                            <w:left w:val="none" w:sz="0" w:space="0" w:color="auto"/>
                            <w:bottom w:val="none" w:sz="0" w:space="0" w:color="auto"/>
                            <w:right w:val="none" w:sz="0" w:space="0" w:color="auto"/>
                          </w:divBdr>
                        </w:div>
                        <w:div w:id="978264666">
                          <w:marLeft w:val="0"/>
                          <w:marRight w:val="0"/>
                          <w:marTop w:val="0"/>
                          <w:marBottom w:val="0"/>
                          <w:divBdr>
                            <w:top w:val="none" w:sz="0" w:space="0" w:color="auto"/>
                            <w:left w:val="none" w:sz="0" w:space="0" w:color="auto"/>
                            <w:bottom w:val="none" w:sz="0" w:space="0" w:color="auto"/>
                            <w:right w:val="none" w:sz="0" w:space="0" w:color="auto"/>
                          </w:divBdr>
                        </w:div>
                      </w:divsChild>
                    </w:div>
                    <w:div w:id="957029115">
                      <w:marLeft w:val="0"/>
                      <w:marRight w:val="120"/>
                      <w:marTop w:val="0"/>
                      <w:marBottom w:val="0"/>
                      <w:divBdr>
                        <w:top w:val="none" w:sz="0" w:space="0" w:color="auto"/>
                        <w:left w:val="none" w:sz="0" w:space="0" w:color="auto"/>
                        <w:bottom w:val="none" w:sz="0" w:space="0" w:color="auto"/>
                        <w:right w:val="none" w:sz="0" w:space="0" w:color="auto"/>
                      </w:divBdr>
                      <w:divsChild>
                        <w:div w:id="1914123559">
                          <w:marLeft w:val="0"/>
                          <w:marRight w:val="0"/>
                          <w:marTop w:val="0"/>
                          <w:marBottom w:val="0"/>
                          <w:divBdr>
                            <w:top w:val="single" w:sz="6" w:space="0" w:color="DDDDDD"/>
                            <w:left w:val="single" w:sz="6" w:space="0" w:color="DDDDDD"/>
                            <w:bottom w:val="single" w:sz="6" w:space="0" w:color="DDDDDD"/>
                            <w:right w:val="single" w:sz="6" w:space="0" w:color="DDDDDD"/>
                          </w:divBdr>
                          <w:divsChild>
                            <w:div w:id="29387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3023433">
      <w:bodyDiv w:val="1"/>
      <w:marLeft w:val="0"/>
      <w:marRight w:val="0"/>
      <w:marTop w:val="0"/>
      <w:marBottom w:val="0"/>
      <w:divBdr>
        <w:top w:val="none" w:sz="0" w:space="0" w:color="auto"/>
        <w:left w:val="none" w:sz="0" w:space="0" w:color="auto"/>
        <w:bottom w:val="none" w:sz="0" w:space="0" w:color="auto"/>
        <w:right w:val="none" w:sz="0" w:space="0" w:color="auto"/>
      </w:divBdr>
    </w:div>
    <w:div w:id="1448817522">
      <w:bodyDiv w:val="1"/>
      <w:marLeft w:val="0"/>
      <w:marRight w:val="0"/>
      <w:marTop w:val="0"/>
      <w:marBottom w:val="0"/>
      <w:divBdr>
        <w:top w:val="none" w:sz="0" w:space="0" w:color="auto"/>
        <w:left w:val="none" w:sz="0" w:space="0" w:color="auto"/>
        <w:bottom w:val="none" w:sz="0" w:space="0" w:color="auto"/>
        <w:right w:val="none" w:sz="0" w:space="0" w:color="auto"/>
      </w:divBdr>
    </w:div>
    <w:div w:id="1488788788">
      <w:bodyDiv w:val="1"/>
      <w:marLeft w:val="0"/>
      <w:marRight w:val="0"/>
      <w:marTop w:val="0"/>
      <w:marBottom w:val="0"/>
      <w:divBdr>
        <w:top w:val="none" w:sz="0" w:space="0" w:color="auto"/>
        <w:left w:val="none" w:sz="0" w:space="0" w:color="auto"/>
        <w:bottom w:val="none" w:sz="0" w:space="0" w:color="auto"/>
        <w:right w:val="none" w:sz="0" w:space="0" w:color="auto"/>
      </w:divBdr>
    </w:div>
    <w:div w:id="1504005439">
      <w:bodyDiv w:val="1"/>
      <w:marLeft w:val="0"/>
      <w:marRight w:val="0"/>
      <w:marTop w:val="0"/>
      <w:marBottom w:val="0"/>
      <w:divBdr>
        <w:top w:val="none" w:sz="0" w:space="0" w:color="auto"/>
        <w:left w:val="none" w:sz="0" w:space="0" w:color="auto"/>
        <w:bottom w:val="none" w:sz="0" w:space="0" w:color="auto"/>
        <w:right w:val="none" w:sz="0" w:space="0" w:color="auto"/>
      </w:divBdr>
    </w:div>
    <w:div w:id="1507403996">
      <w:bodyDiv w:val="1"/>
      <w:marLeft w:val="0"/>
      <w:marRight w:val="0"/>
      <w:marTop w:val="0"/>
      <w:marBottom w:val="0"/>
      <w:divBdr>
        <w:top w:val="none" w:sz="0" w:space="0" w:color="auto"/>
        <w:left w:val="none" w:sz="0" w:space="0" w:color="auto"/>
        <w:bottom w:val="none" w:sz="0" w:space="0" w:color="auto"/>
        <w:right w:val="none" w:sz="0" w:space="0" w:color="auto"/>
      </w:divBdr>
    </w:div>
    <w:div w:id="1511792945">
      <w:bodyDiv w:val="1"/>
      <w:marLeft w:val="0"/>
      <w:marRight w:val="0"/>
      <w:marTop w:val="0"/>
      <w:marBottom w:val="0"/>
      <w:divBdr>
        <w:top w:val="none" w:sz="0" w:space="0" w:color="auto"/>
        <w:left w:val="none" w:sz="0" w:space="0" w:color="auto"/>
        <w:bottom w:val="none" w:sz="0" w:space="0" w:color="auto"/>
        <w:right w:val="none" w:sz="0" w:space="0" w:color="auto"/>
      </w:divBdr>
    </w:div>
    <w:div w:id="1594975816">
      <w:bodyDiv w:val="1"/>
      <w:marLeft w:val="0"/>
      <w:marRight w:val="0"/>
      <w:marTop w:val="0"/>
      <w:marBottom w:val="0"/>
      <w:divBdr>
        <w:top w:val="none" w:sz="0" w:space="0" w:color="auto"/>
        <w:left w:val="none" w:sz="0" w:space="0" w:color="auto"/>
        <w:bottom w:val="none" w:sz="0" w:space="0" w:color="auto"/>
        <w:right w:val="none" w:sz="0" w:space="0" w:color="auto"/>
      </w:divBdr>
      <w:divsChild>
        <w:div w:id="933243402">
          <w:marLeft w:val="0"/>
          <w:marRight w:val="0"/>
          <w:marTop w:val="0"/>
          <w:marBottom w:val="0"/>
          <w:divBdr>
            <w:top w:val="none" w:sz="0" w:space="0" w:color="auto"/>
            <w:left w:val="none" w:sz="0" w:space="0" w:color="auto"/>
            <w:bottom w:val="none" w:sz="0" w:space="0" w:color="auto"/>
            <w:right w:val="none" w:sz="0" w:space="0" w:color="auto"/>
          </w:divBdr>
          <w:divsChild>
            <w:div w:id="1067529274">
              <w:marLeft w:val="0"/>
              <w:marRight w:val="0"/>
              <w:marTop w:val="0"/>
              <w:marBottom w:val="0"/>
              <w:divBdr>
                <w:top w:val="none" w:sz="0" w:space="0" w:color="auto"/>
                <w:left w:val="none" w:sz="0" w:space="0" w:color="auto"/>
                <w:bottom w:val="none" w:sz="0" w:space="0" w:color="auto"/>
                <w:right w:val="none" w:sz="0" w:space="0" w:color="auto"/>
              </w:divBdr>
              <w:divsChild>
                <w:div w:id="1527138698">
                  <w:marLeft w:val="0"/>
                  <w:marRight w:val="0"/>
                  <w:marTop w:val="0"/>
                  <w:marBottom w:val="0"/>
                  <w:divBdr>
                    <w:top w:val="none" w:sz="0" w:space="0" w:color="auto"/>
                    <w:left w:val="none" w:sz="0" w:space="0" w:color="auto"/>
                    <w:bottom w:val="none" w:sz="0" w:space="0" w:color="auto"/>
                    <w:right w:val="none" w:sz="0" w:space="0" w:color="auto"/>
                  </w:divBdr>
                  <w:divsChild>
                    <w:div w:id="1244804973">
                      <w:marLeft w:val="0"/>
                      <w:marRight w:val="0"/>
                      <w:marTop w:val="0"/>
                      <w:marBottom w:val="0"/>
                      <w:divBdr>
                        <w:top w:val="none" w:sz="0" w:space="0" w:color="auto"/>
                        <w:left w:val="none" w:sz="0" w:space="0" w:color="auto"/>
                        <w:bottom w:val="none" w:sz="0" w:space="0" w:color="auto"/>
                        <w:right w:val="none" w:sz="0" w:space="0" w:color="auto"/>
                      </w:divBdr>
                      <w:divsChild>
                        <w:div w:id="243993371">
                          <w:marLeft w:val="0"/>
                          <w:marRight w:val="0"/>
                          <w:marTop w:val="0"/>
                          <w:marBottom w:val="0"/>
                          <w:divBdr>
                            <w:top w:val="none" w:sz="0" w:space="0" w:color="auto"/>
                            <w:left w:val="none" w:sz="0" w:space="0" w:color="auto"/>
                            <w:bottom w:val="none" w:sz="0" w:space="0" w:color="auto"/>
                            <w:right w:val="none" w:sz="0" w:space="0" w:color="auto"/>
                          </w:divBdr>
                        </w:div>
                        <w:div w:id="1971133190">
                          <w:marLeft w:val="0"/>
                          <w:marRight w:val="0"/>
                          <w:marTop w:val="0"/>
                          <w:marBottom w:val="0"/>
                          <w:divBdr>
                            <w:top w:val="none" w:sz="0" w:space="0" w:color="auto"/>
                            <w:left w:val="none" w:sz="0" w:space="0" w:color="auto"/>
                            <w:bottom w:val="none" w:sz="0" w:space="0" w:color="auto"/>
                            <w:right w:val="none" w:sz="0" w:space="0" w:color="auto"/>
                          </w:divBdr>
                        </w:div>
                      </w:divsChild>
                    </w:div>
                    <w:div w:id="1660036773">
                      <w:marLeft w:val="0"/>
                      <w:marRight w:val="120"/>
                      <w:marTop w:val="0"/>
                      <w:marBottom w:val="0"/>
                      <w:divBdr>
                        <w:top w:val="none" w:sz="0" w:space="0" w:color="auto"/>
                        <w:left w:val="none" w:sz="0" w:space="0" w:color="auto"/>
                        <w:bottom w:val="none" w:sz="0" w:space="0" w:color="auto"/>
                        <w:right w:val="none" w:sz="0" w:space="0" w:color="auto"/>
                      </w:divBdr>
                      <w:divsChild>
                        <w:div w:id="1663388199">
                          <w:marLeft w:val="0"/>
                          <w:marRight w:val="0"/>
                          <w:marTop w:val="0"/>
                          <w:marBottom w:val="0"/>
                          <w:divBdr>
                            <w:top w:val="single" w:sz="6" w:space="0" w:color="DDDDDD"/>
                            <w:left w:val="single" w:sz="6" w:space="0" w:color="DDDDDD"/>
                            <w:bottom w:val="single" w:sz="6" w:space="0" w:color="DDDDDD"/>
                            <w:right w:val="single" w:sz="6" w:space="0" w:color="DDDDDD"/>
                          </w:divBdr>
                          <w:divsChild>
                            <w:div w:id="10347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131782">
      <w:bodyDiv w:val="1"/>
      <w:marLeft w:val="0"/>
      <w:marRight w:val="0"/>
      <w:marTop w:val="0"/>
      <w:marBottom w:val="0"/>
      <w:divBdr>
        <w:top w:val="none" w:sz="0" w:space="0" w:color="auto"/>
        <w:left w:val="none" w:sz="0" w:space="0" w:color="auto"/>
        <w:bottom w:val="none" w:sz="0" w:space="0" w:color="auto"/>
        <w:right w:val="none" w:sz="0" w:space="0" w:color="auto"/>
      </w:divBdr>
    </w:div>
    <w:div w:id="1793477439">
      <w:bodyDiv w:val="1"/>
      <w:marLeft w:val="0"/>
      <w:marRight w:val="0"/>
      <w:marTop w:val="0"/>
      <w:marBottom w:val="0"/>
      <w:divBdr>
        <w:top w:val="none" w:sz="0" w:space="0" w:color="auto"/>
        <w:left w:val="none" w:sz="0" w:space="0" w:color="auto"/>
        <w:bottom w:val="none" w:sz="0" w:space="0" w:color="auto"/>
        <w:right w:val="none" w:sz="0" w:space="0" w:color="auto"/>
      </w:divBdr>
    </w:div>
    <w:div w:id="1805266675">
      <w:bodyDiv w:val="1"/>
      <w:marLeft w:val="0"/>
      <w:marRight w:val="0"/>
      <w:marTop w:val="0"/>
      <w:marBottom w:val="0"/>
      <w:divBdr>
        <w:top w:val="none" w:sz="0" w:space="0" w:color="auto"/>
        <w:left w:val="none" w:sz="0" w:space="0" w:color="auto"/>
        <w:bottom w:val="none" w:sz="0" w:space="0" w:color="auto"/>
        <w:right w:val="none" w:sz="0" w:space="0" w:color="auto"/>
      </w:divBdr>
    </w:div>
    <w:div w:id="1855919563">
      <w:bodyDiv w:val="1"/>
      <w:marLeft w:val="0"/>
      <w:marRight w:val="0"/>
      <w:marTop w:val="0"/>
      <w:marBottom w:val="0"/>
      <w:divBdr>
        <w:top w:val="none" w:sz="0" w:space="0" w:color="auto"/>
        <w:left w:val="none" w:sz="0" w:space="0" w:color="auto"/>
        <w:bottom w:val="none" w:sz="0" w:space="0" w:color="auto"/>
        <w:right w:val="none" w:sz="0" w:space="0" w:color="auto"/>
      </w:divBdr>
    </w:div>
    <w:div w:id="1893226307">
      <w:bodyDiv w:val="1"/>
      <w:marLeft w:val="0"/>
      <w:marRight w:val="0"/>
      <w:marTop w:val="0"/>
      <w:marBottom w:val="0"/>
      <w:divBdr>
        <w:top w:val="none" w:sz="0" w:space="0" w:color="auto"/>
        <w:left w:val="none" w:sz="0" w:space="0" w:color="auto"/>
        <w:bottom w:val="none" w:sz="0" w:space="0" w:color="auto"/>
        <w:right w:val="none" w:sz="0" w:space="0" w:color="auto"/>
      </w:divBdr>
    </w:div>
    <w:div w:id="2034572583">
      <w:bodyDiv w:val="1"/>
      <w:marLeft w:val="0"/>
      <w:marRight w:val="0"/>
      <w:marTop w:val="0"/>
      <w:marBottom w:val="0"/>
      <w:divBdr>
        <w:top w:val="none" w:sz="0" w:space="0" w:color="auto"/>
        <w:left w:val="none" w:sz="0" w:space="0" w:color="auto"/>
        <w:bottom w:val="none" w:sz="0" w:space="0" w:color="auto"/>
        <w:right w:val="none" w:sz="0" w:space="0" w:color="auto"/>
      </w:divBdr>
    </w:div>
    <w:div w:id="20529955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sciencedirect.com/science/article/pii/S0747563221001234" TargetMode="External"/><Relationship Id="rId26"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hyperlink" Target="https://www.bps.go.id/id/publication/2024/12/31/a00d4477490caaf0716b711d/statistik-penduduk-lanjut-usia-2024.html"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www.sciencedirect.com/science/article/pii/S0747563220301234" TargetMode="External"/><Relationship Id="rId25" Type="http://schemas.openxmlformats.org/officeDocument/2006/relationships/hyperlink" Target="https://doi.org/10.3390/geriatrics7060124" TargetMode="Externa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hyperlink" Target="https://www.bps.go.id/id/publication/2024/12/31/a00d4477490caaf0716b711d/statistik-penduduk-lanjut-usia-2024.html" TargetMode="Externa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vianlobo85@gmail.com" TargetMode="External"/><Relationship Id="rId24" Type="http://schemas.openxmlformats.org/officeDocument/2006/relationships/hyperlink" Target="https://www.bing.com/ck/a?!&amp;&amp;p=f73f6f529dba627ac41d0886adc9852cf42d723503134eb47a572e7f0b0ed429JmltdHM9MTc0MTIxOTIwMA&amp;ptn=3&amp;ver=2&amp;hsh=4&amp;fclid=3d2c262d-496f-678e-0251-35cc483966ff&amp;psq=Golantang+BKKBN&amp;u=a1aHR0cHM6Ly9nb2xhbnRhbmcuYmtrYm4uZ28uaWQvcmVnaXN0cmFzaS1nb2xhbnRhbmctbGFuc2lhLWJpc2Eta29uc3VsdGFzaS1ncmF0aXM&amp;ntb=1"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apjii.or.id/berita/d/apjii-jumlah-pengguna-internet-indonesia-tembus-221-juta-orang" TargetMode="External"/><Relationship Id="rId28" Type="http://schemas.openxmlformats.org/officeDocument/2006/relationships/footer" Target="footer5.xml"/><Relationship Id="rId10" Type="http://schemas.openxmlformats.org/officeDocument/2006/relationships/image" Target="media/image2.jpg"/><Relationship Id="rId19" Type="http://schemas.openxmlformats.org/officeDocument/2006/relationships/hyperlink" Target="https://www.sciencedirect.com/science/article/pii/S0747563222001234" TargetMode="External"/><Relationship Id="rId31"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bps.go.id/id/publication/2024/12/31/a00d4477490caaf0716b711d/statistik-penduduk-lanjut-usia-2024.html" TargetMode="External"/><Relationship Id="rId27" Type="http://schemas.openxmlformats.org/officeDocument/2006/relationships/footer" Target="footer4.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oleObject" Target="Buku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[Buku1]Lembar3!PivotTable2</c:name>
    <c:fmtId val="-1"/>
  </c:pivotSource>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sz="1400"/>
              <a:t>Tingkat pemanfaatan Fitur Golantang 2024</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ivotFmts>
      <c:pivotFmt>
        <c:idx val="0"/>
        <c:dLbl>
          <c:idx val="0"/>
          <c:showLegendKey val="0"/>
          <c:showVal val="0"/>
          <c:showCatName val="0"/>
          <c:showSerName val="0"/>
          <c:showPercent val="0"/>
          <c:showBubbleSize val="0"/>
          <c:extLst>
            <c:ext xmlns:c15="http://schemas.microsoft.com/office/drawing/2012/chart" uri="{CE6537A1-D6FC-4f65-9D91-7224C49458BB}"/>
          </c:extLst>
        </c:dLbl>
      </c:pivotFmt>
      <c:pivotFmt>
        <c:idx val="1"/>
        <c:dLbl>
          <c:idx val="0"/>
          <c:showLegendKey val="0"/>
          <c:showVal val="0"/>
          <c:showCatName val="0"/>
          <c:showSerName val="0"/>
          <c:showPercent val="0"/>
          <c:showBubbleSize val="0"/>
          <c:extLst>
            <c:ext xmlns:c15="http://schemas.microsoft.com/office/drawing/2012/chart" uri="{CE6537A1-D6FC-4f65-9D91-7224C49458BB}"/>
          </c:extLst>
        </c:dLbl>
      </c:pivotFmt>
      <c:pivotFmt>
        <c:idx val="2"/>
        <c:dLbl>
          <c:idx val="0"/>
          <c:showLegendKey val="0"/>
          <c:showVal val="0"/>
          <c:showCatName val="0"/>
          <c:showSerName val="0"/>
          <c:showPercent val="0"/>
          <c:showBubbleSize val="0"/>
          <c:extLst>
            <c:ext xmlns:c15="http://schemas.microsoft.com/office/drawing/2012/chart" uri="{CE6537A1-D6FC-4f65-9D91-7224C49458BB}"/>
          </c:extLst>
        </c:dLbl>
      </c:pivotFmt>
      <c:pivotFmt>
        <c:idx val="3"/>
        <c:dLbl>
          <c:idx val="0"/>
          <c:showLegendKey val="0"/>
          <c:showVal val="0"/>
          <c:showCatName val="0"/>
          <c:showSerName val="0"/>
          <c:showPercent val="0"/>
          <c:showBubbleSize val="0"/>
          <c:extLst>
            <c:ext xmlns:c15="http://schemas.microsoft.com/office/drawing/2012/chart" uri="{CE6537A1-D6FC-4f65-9D91-7224C49458BB}"/>
          </c:extLst>
        </c:dLbl>
      </c:pivotFmt>
      <c:pivotFmt>
        <c:idx val="4"/>
        <c:dLbl>
          <c:idx val="0"/>
          <c:showLegendKey val="0"/>
          <c:showVal val="0"/>
          <c:showCatName val="0"/>
          <c:showSerName val="0"/>
          <c:showPercent val="0"/>
          <c:showBubbleSize val="0"/>
          <c:extLst>
            <c:ext xmlns:c15="http://schemas.microsoft.com/office/drawing/2012/chart" uri="{CE6537A1-D6FC-4f65-9D91-7224C49458BB}"/>
          </c:extLst>
        </c:dLbl>
      </c:pivotFmt>
      <c:pivotFmt>
        <c:idx val="5"/>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31750" cap="rnd">
            <a:solidFill>
              <a:schemeClr val="accent1"/>
            </a:solidFill>
            <a:round/>
          </a:ln>
          <a:effectLst/>
        </c:spPr>
        <c:marker>
          <c:symbol val="circle"/>
          <c:size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12700">
              <a:solidFill>
                <a:schemeClr val="lt2"/>
              </a:solidFill>
              <a:round/>
            </a:ln>
            <a:effectLst/>
          </c:spPr>
        </c:marker>
        <c:dLbl>
          <c:idx val="0"/>
          <c:spPr>
            <a:solidFill>
              <a:schemeClr val="bg1">
                <a:lumMod val="95000"/>
              </a:schemeClr>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Lst>
        </c:dLbl>
      </c:pivotFmt>
      <c:pivotFmt>
        <c:idx val="7"/>
        <c:dLbl>
          <c:idx val="0"/>
          <c:showLegendKey val="0"/>
          <c:showVal val="1"/>
          <c:showCatName val="0"/>
          <c:showSerName val="0"/>
          <c:showPercent val="0"/>
          <c:showBubbleSize val="0"/>
          <c:extLst>
            <c:ext xmlns:c15="http://schemas.microsoft.com/office/drawing/2012/chart" uri="{CE6537A1-D6FC-4f65-9D91-7224C49458BB}"/>
          </c:extLst>
        </c:dLbl>
      </c:pivotFmt>
      <c:pivotFmt>
        <c:idx val="8"/>
        <c:dLbl>
          <c:idx val="0"/>
          <c:showLegendKey val="0"/>
          <c:showVal val="1"/>
          <c:showCatName val="0"/>
          <c:showSerName val="0"/>
          <c:showPercent val="0"/>
          <c:showBubbleSize val="0"/>
          <c:extLst>
            <c:ext xmlns:c15="http://schemas.microsoft.com/office/drawing/2012/chart" uri="{CE6537A1-D6FC-4f65-9D91-7224C49458BB}"/>
          </c:extLst>
        </c:dLbl>
      </c:pivotFmt>
      <c:pivotFmt>
        <c:idx val="9"/>
        <c:dLbl>
          <c:idx val="0"/>
          <c:showLegendKey val="0"/>
          <c:showVal val="1"/>
          <c:showCatName val="0"/>
          <c:showSerName val="0"/>
          <c:showPercent val="0"/>
          <c:showBubbleSize val="0"/>
          <c:extLst>
            <c:ext xmlns:c15="http://schemas.microsoft.com/office/drawing/2012/chart" uri="{CE6537A1-D6FC-4f65-9D91-7224C49458BB}"/>
          </c:extLst>
        </c:dLbl>
      </c:pivotFmt>
      <c:pivotFmt>
        <c:idx val="10"/>
        <c:dLbl>
          <c:idx val="0"/>
          <c:showLegendKey val="0"/>
          <c:showVal val="1"/>
          <c:showCatName val="0"/>
          <c:showSerName val="0"/>
          <c:showPercent val="0"/>
          <c:showBubbleSize val="0"/>
          <c:extLst>
            <c:ext xmlns:c15="http://schemas.microsoft.com/office/drawing/2012/chart" uri="{CE6537A1-D6FC-4f65-9D91-7224C49458BB}"/>
          </c:extLst>
        </c:dLbl>
      </c:pivotFmt>
      <c:pivotFmt>
        <c:idx val="11"/>
        <c:dLbl>
          <c:idx val="0"/>
          <c:tx>
            <c:rich>
              <a:bodyPr/>
              <a:lstStyle/>
              <a:p>
                <a:endParaRPr lang="en-US"/>
              </a:p>
            </c:rich>
          </c:tx>
          <c:showLegendKey val="0"/>
          <c:showVal val="1"/>
          <c:showCatName val="0"/>
          <c:showSerName val="0"/>
          <c:showPercent val="0"/>
          <c:showBubbleSize val="0"/>
          <c:extLst>
            <c:ext xmlns:c15="http://schemas.microsoft.com/office/drawing/2012/chart" uri="{CE6537A1-D6FC-4f65-9D91-7224C49458BB}">
              <c15:showDataLabelsRange val="0"/>
            </c:ext>
          </c:extLst>
        </c:dLbl>
      </c:pivotFmt>
      <c:pivotFmt>
        <c:idx val="12"/>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31750" cap="rnd">
            <a:solidFill>
              <a:schemeClr val="accent1"/>
            </a:solidFill>
            <a:round/>
          </a:ln>
          <a:effectLst/>
        </c:spPr>
        <c:marker>
          <c:symbol val="circle"/>
          <c:size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12700">
              <a:solidFill>
                <a:schemeClr val="lt2"/>
              </a:solidFill>
              <a:round/>
            </a:ln>
            <a:effectLst/>
          </c:spPr>
        </c:marker>
        <c:dLbl>
          <c:idx val="0"/>
          <c:spPr>
            <a:solidFill>
              <a:schemeClr val="bg1">
                <a:lumMod val="95000"/>
              </a:schemeClr>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Lst>
        </c:dLbl>
      </c:pivotFmt>
      <c:pivotFmt>
        <c:idx val="13"/>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w="31750" cap="rnd">
            <a:solidFill>
              <a:schemeClr val="accent1"/>
            </a:solidFill>
            <a:round/>
          </a:ln>
          <a:effectLst/>
        </c:spPr>
        <c:marker>
          <c:symbol val="circle"/>
          <c:size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12700">
              <a:solidFill>
                <a:schemeClr val="lt2"/>
              </a:solidFill>
              <a:round/>
            </a:ln>
            <a:effectLst/>
          </c:spPr>
        </c:marker>
        <c:dLbl>
          <c:idx val="0"/>
          <c:spPr>
            <a:solidFill>
              <a:schemeClr val="bg1">
                <a:lumMod val="95000"/>
              </a:schemeClr>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Lst>
        </c:dLbl>
      </c:pivotFmt>
    </c:pivotFmts>
    <c:plotArea>
      <c:layout/>
      <c:lineChart>
        <c:grouping val="standard"/>
        <c:varyColors val="0"/>
        <c:ser>
          <c:idx val="0"/>
          <c:order val="0"/>
          <c:tx>
            <c:strRef>
              <c:f>Lembar3!$B$1</c:f>
              <c:strCache>
                <c:ptCount val="1"/>
                <c:pt idx="0">
                  <c:v>Total</c:v>
                </c:pt>
              </c:strCache>
            </c:strRef>
          </c:tx>
          <c:spPr>
            <a:ln w="31750" cap="rnd">
              <a:solidFill>
                <a:schemeClr val="accent1"/>
              </a:solidFill>
              <a:round/>
            </a:ln>
            <a:effectLst/>
          </c:spPr>
          <c:marker>
            <c:symbol val="circle"/>
            <c:size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w="12700">
                <a:solidFill>
                  <a:schemeClr val="lt2"/>
                </a:solidFill>
                <a:round/>
              </a:ln>
              <a:effectLst/>
            </c:spPr>
          </c:marker>
          <c:dLbls>
            <c:spPr>
              <a:solidFill>
                <a:schemeClr val="bg1">
                  <a:lumMod val="95000"/>
                </a:schemeClr>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Lembar3!$A$2:$A$8</c:f>
              <c:strCache>
                <c:ptCount val="6"/>
                <c:pt idx="0">
                  <c:v>BKL</c:v>
                </c:pt>
                <c:pt idx="1">
                  <c:v>Kalkulator Kesehatan</c:v>
                </c:pt>
                <c:pt idx="2">
                  <c:v>Konsultasi</c:v>
                </c:pt>
                <c:pt idx="3">
                  <c:v>Materi (6 artikel)</c:v>
                </c:pt>
                <c:pt idx="4">
                  <c:v>Pengaduan</c:v>
                </c:pt>
                <c:pt idx="5">
                  <c:v>Publikasi (33 artikel)</c:v>
                </c:pt>
              </c:strCache>
            </c:strRef>
          </c:cat>
          <c:val>
            <c:numRef>
              <c:f>Lembar3!$B$2:$B$8</c:f>
              <c:numCache>
                <c:formatCode>General</c:formatCode>
                <c:ptCount val="6"/>
                <c:pt idx="0">
                  <c:v>41.664000000000001</c:v>
                </c:pt>
                <c:pt idx="1">
                  <c:v>1131</c:v>
                </c:pt>
                <c:pt idx="2">
                  <c:v>67</c:v>
                </c:pt>
                <c:pt idx="3">
                  <c:v>5287</c:v>
                </c:pt>
                <c:pt idx="4">
                  <c:v>16</c:v>
                </c:pt>
                <c:pt idx="5">
                  <c:v>66538</c:v>
                </c:pt>
              </c:numCache>
            </c:numRef>
          </c:val>
          <c:smooth val="0"/>
          <c:extLst>
            <c:ext xmlns:c16="http://schemas.microsoft.com/office/drawing/2014/chart" uri="{C3380CC4-5D6E-409C-BE32-E72D297353CC}">
              <c16:uniqueId val="{00000000-90E0-44A2-B8C6-C326285F9190}"/>
            </c:ext>
          </c:extLst>
        </c:ser>
        <c:dLbls>
          <c:showLegendKey val="0"/>
          <c:showVal val="1"/>
          <c:showCatName val="0"/>
          <c:showSerName val="0"/>
          <c:showPercent val="0"/>
          <c:showBubbleSize val="0"/>
        </c:dLbls>
        <c:marker val="1"/>
        <c:smooth val="0"/>
        <c:axId val="251080111"/>
        <c:axId val="251091631"/>
      </c:lineChart>
      <c:catAx>
        <c:axId val="251080111"/>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crossAx val="251091631"/>
        <c:crosses val="autoZero"/>
        <c:auto val="1"/>
        <c:lblAlgn val="ctr"/>
        <c:lblOffset val="100"/>
        <c:noMultiLvlLbl val="0"/>
      </c:catAx>
      <c:valAx>
        <c:axId val="251091631"/>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251080111"/>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4B15935D4554F7FAA13FAEAB24709A7"/>
        <w:category>
          <w:name w:val="Umum"/>
          <w:gallery w:val="placeholder"/>
        </w:category>
        <w:types>
          <w:type w:val="bbPlcHdr"/>
        </w:types>
        <w:behaviors>
          <w:behavior w:val="content"/>
        </w:behaviors>
        <w:guid w:val="{FE9DA850-126A-4746-B7B0-BD61AB38BA80}"/>
      </w:docPartPr>
      <w:docPartBody>
        <w:p w:rsidR="008925A2" w:rsidRDefault="00967502" w:rsidP="00967502">
          <w:pPr>
            <w:pStyle w:val="A4B15935D4554F7FAA13FAEAB24709A7"/>
          </w:pPr>
          <w:r w:rsidRPr="00022644">
            <w:rPr>
              <w:rStyle w:val="PlaceholderText"/>
            </w:rPr>
            <w:t>Click or tap here to enter text.</w:t>
          </w:r>
        </w:p>
      </w:docPartBody>
    </w:docPart>
    <w:docPart>
      <w:docPartPr>
        <w:name w:val="C92F1670CC0C49D88189BAAE3164322F"/>
        <w:category>
          <w:name w:val="Umum"/>
          <w:gallery w:val="placeholder"/>
        </w:category>
        <w:types>
          <w:type w:val="bbPlcHdr"/>
        </w:types>
        <w:behaviors>
          <w:behavior w:val="content"/>
        </w:behaviors>
        <w:guid w:val="{9B01C4DB-D02A-454C-9773-28230871E246}"/>
      </w:docPartPr>
      <w:docPartBody>
        <w:p w:rsidR="008C60B8" w:rsidRDefault="00806B2F" w:rsidP="00806B2F">
          <w:pPr>
            <w:pStyle w:val="C92F1670CC0C49D88189BAAE3164322F"/>
          </w:pPr>
          <w:r w:rsidRPr="0002264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502"/>
    <w:rsid w:val="000A6AF6"/>
    <w:rsid w:val="00173D44"/>
    <w:rsid w:val="001C578F"/>
    <w:rsid w:val="00253748"/>
    <w:rsid w:val="00281D48"/>
    <w:rsid w:val="002A56FD"/>
    <w:rsid w:val="003121F4"/>
    <w:rsid w:val="003C35ED"/>
    <w:rsid w:val="00403160"/>
    <w:rsid w:val="004128DB"/>
    <w:rsid w:val="004A6ED6"/>
    <w:rsid w:val="004E7047"/>
    <w:rsid w:val="00562733"/>
    <w:rsid w:val="00583A96"/>
    <w:rsid w:val="005B717E"/>
    <w:rsid w:val="005C69BB"/>
    <w:rsid w:val="006B4D64"/>
    <w:rsid w:val="00721FB8"/>
    <w:rsid w:val="007B60A1"/>
    <w:rsid w:val="007D6CDF"/>
    <w:rsid w:val="00803471"/>
    <w:rsid w:val="00806B2F"/>
    <w:rsid w:val="0081260F"/>
    <w:rsid w:val="008925A2"/>
    <w:rsid w:val="008C60B8"/>
    <w:rsid w:val="00967502"/>
    <w:rsid w:val="009B0E57"/>
    <w:rsid w:val="009C6F23"/>
    <w:rsid w:val="00A02637"/>
    <w:rsid w:val="00A077E8"/>
    <w:rsid w:val="00AF6081"/>
    <w:rsid w:val="00B060D7"/>
    <w:rsid w:val="00B10E81"/>
    <w:rsid w:val="00BC6A20"/>
    <w:rsid w:val="00C434B9"/>
    <w:rsid w:val="00C909F7"/>
    <w:rsid w:val="00EA7D3F"/>
    <w:rsid w:val="00F079E6"/>
    <w:rsid w:val="00F25BD8"/>
    <w:rsid w:val="00F40BC5"/>
    <w:rsid w:val="00F958DC"/>
    <w:rsid w:val="00FC5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6B2F"/>
    <w:rPr>
      <w:color w:val="666666"/>
    </w:rPr>
  </w:style>
  <w:style w:type="paragraph" w:customStyle="1" w:styleId="A4B15935D4554F7FAA13FAEAB24709A7">
    <w:name w:val="A4B15935D4554F7FAA13FAEAB24709A7"/>
    <w:rsid w:val="00967502"/>
  </w:style>
  <w:style w:type="paragraph" w:customStyle="1" w:styleId="C92F1670CC0C49D88189BAAE3164322F">
    <w:name w:val="C92F1670CC0C49D88189BAAE3164322F"/>
    <w:rsid w:val="00806B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bLeGA/dHol578ttU6K/04mQMzQ==">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</go:docsCustomData>
</go:gDocsCustomXmlDataStorage>
</file>

<file path=customXml/itemProps1.xml><?xml version="1.0" encoding="utf-8"?>
<ds:datastoreItem xmlns:ds="http://schemas.openxmlformats.org/officeDocument/2006/customXml" ds:itemID="{653723C1-A047-4C16-80E0-E8623874C4F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2961</TotalTime>
  <Pages>63</Pages>
  <Words>14765</Words>
  <Characters>84166</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PETRUS EVENSIUS</dc:creator>
  <cp:keywords/>
  <dc:description/>
  <cp:lastModifiedBy>Vian Lobo</cp:lastModifiedBy>
  <cp:revision>5</cp:revision>
  <cp:lastPrinted>2025-03-11T13:39:00Z</cp:lastPrinted>
  <dcterms:created xsi:type="dcterms:W3CDTF">2025-06-12T08:45:00Z</dcterms:created>
  <dcterms:modified xsi:type="dcterms:W3CDTF">2025-06-15T07:06:00Z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e5a050cb-7541-36be-b7cd-cf102a74070a</vt:lpwstr>
  </property>
  <property fmtid="{D5CDD505-2E9C-101B-9397-08002B2CF9AE}" pid="24" name="Mendeley Citation Style_1">
    <vt:lpwstr>http://www.zotero.org/styles/apa</vt:lpwstr>
  </property>
</Properties>
</file>