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45F7" w:rsidRDefault="00EE45F7" w:rsidP="00EE45F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6"/>
          <w:szCs w:val="26"/>
          <w:lang w:val="en-US"/>
        </w:rPr>
      </w:pPr>
      <w:r>
        <w:rPr>
          <w:rFonts w:ascii="Arial" w:hAnsi="Arial" w:cs="Arial"/>
          <w:b/>
          <w:bCs/>
          <w:color w:val="000000"/>
          <w:sz w:val="26"/>
          <w:szCs w:val="26"/>
          <w:lang w:val="en-US"/>
        </w:rPr>
        <w:t>INTERPRETASI HASIL KORELASI</w:t>
      </w:r>
    </w:p>
    <w:p w:rsidR="00EE45F7" w:rsidRDefault="00EE45F7" w:rsidP="00EE45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  <w:lang w:val="en-US"/>
        </w:rPr>
      </w:pPr>
    </w:p>
    <w:p w:rsidR="00720439" w:rsidRDefault="00720439" w:rsidP="00EE45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  <w:lang w:val="en-US"/>
        </w:rPr>
      </w:pPr>
    </w:p>
    <w:p w:rsidR="00720439" w:rsidRDefault="00720439" w:rsidP="00C72910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Arial" w:hAnsi="Arial" w:cs="Arial"/>
          <w:bCs/>
          <w:color w:val="000000"/>
          <w:lang w:val="en-US"/>
        </w:rPr>
      </w:pPr>
      <w:proofErr w:type="spellStart"/>
      <w:r w:rsidRPr="00C72910">
        <w:rPr>
          <w:rFonts w:ascii="Arial" w:hAnsi="Arial" w:cs="Arial"/>
          <w:bCs/>
          <w:color w:val="000000"/>
          <w:lang w:val="en-US"/>
        </w:rPr>
        <w:t>Korelasi</w:t>
      </w:r>
      <w:proofErr w:type="spellEnd"/>
      <w:r w:rsidRPr="00C72910">
        <w:rPr>
          <w:rFonts w:ascii="Arial" w:hAnsi="Arial" w:cs="Arial"/>
          <w:bCs/>
          <w:color w:val="000000"/>
          <w:lang w:val="en-US"/>
        </w:rPr>
        <w:t xml:space="preserve"> Pearson </w:t>
      </w:r>
      <w:proofErr w:type="spellStart"/>
      <w:r w:rsidRPr="00C72910">
        <w:rPr>
          <w:rFonts w:ascii="Arial" w:hAnsi="Arial" w:cs="Arial"/>
          <w:bCs/>
          <w:color w:val="000000"/>
          <w:lang w:val="en-US"/>
        </w:rPr>
        <w:t>atau</w:t>
      </w:r>
      <w:proofErr w:type="spellEnd"/>
      <w:r w:rsidRPr="00C72910">
        <w:rPr>
          <w:rFonts w:ascii="Arial" w:hAnsi="Arial" w:cs="Arial"/>
          <w:bCs/>
          <w:color w:val="000000"/>
          <w:lang w:val="en-US"/>
        </w:rPr>
        <w:t xml:space="preserve"> </w:t>
      </w:r>
      <w:proofErr w:type="spellStart"/>
      <w:r w:rsidRPr="00C72910">
        <w:rPr>
          <w:rFonts w:ascii="Arial" w:hAnsi="Arial" w:cs="Arial"/>
          <w:bCs/>
          <w:color w:val="000000"/>
          <w:lang w:val="en-US"/>
        </w:rPr>
        <w:t>sering</w:t>
      </w:r>
      <w:proofErr w:type="spellEnd"/>
      <w:r w:rsidRPr="00C72910">
        <w:rPr>
          <w:rFonts w:ascii="Arial" w:hAnsi="Arial" w:cs="Arial"/>
          <w:bCs/>
          <w:color w:val="000000"/>
          <w:lang w:val="en-US"/>
        </w:rPr>
        <w:t xml:space="preserve"> </w:t>
      </w:r>
      <w:proofErr w:type="spellStart"/>
      <w:r w:rsidRPr="00C72910">
        <w:rPr>
          <w:rFonts w:ascii="Arial" w:hAnsi="Arial" w:cs="Arial"/>
          <w:bCs/>
          <w:color w:val="000000"/>
          <w:lang w:val="en-US"/>
        </w:rPr>
        <w:t>disebut</w:t>
      </w:r>
      <w:proofErr w:type="spellEnd"/>
      <w:r w:rsidRPr="00C72910">
        <w:rPr>
          <w:rFonts w:ascii="Arial" w:hAnsi="Arial" w:cs="Arial"/>
          <w:bCs/>
          <w:color w:val="000000"/>
          <w:lang w:val="en-US"/>
        </w:rPr>
        <w:t xml:space="preserve"> </w:t>
      </w:r>
      <w:proofErr w:type="spellStart"/>
      <w:r w:rsidRPr="00C72910">
        <w:rPr>
          <w:rFonts w:ascii="Arial" w:hAnsi="Arial" w:cs="Arial"/>
          <w:bCs/>
          <w:color w:val="000000"/>
          <w:lang w:val="en-US"/>
        </w:rPr>
        <w:t>Korelasi</w:t>
      </w:r>
      <w:proofErr w:type="spellEnd"/>
      <w:r w:rsidRPr="00C72910">
        <w:rPr>
          <w:rFonts w:ascii="Arial" w:hAnsi="Arial" w:cs="Arial"/>
          <w:bCs/>
          <w:color w:val="000000"/>
          <w:lang w:val="en-US"/>
        </w:rPr>
        <w:t xml:space="preserve"> Product Moment </w:t>
      </w:r>
      <w:r w:rsidRPr="00C72910">
        <w:rPr>
          <w:rFonts w:ascii="Arial" w:hAnsi="Arial" w:cs="Arial"/>
          <w:bCs/>
          <w:color w:val="000000"/>
          <w:lang w:val="en-US"/>
        </w:rPr>
        <w:t xml:space="preserve">(KPM) </w:t>
      </w:r>
      <w:proofErr w:type="spellStart"/>
      <w:r w:rsidRPr="00C72910">
        <w:rPr>
          <w:rFonts w:ascii="Arial" w:hAnsi="Arial" w:cs="Arial"/>
          <w:bCs/>
          <w:color w:val="000000"/>
          <w:lang w:val="en-US"/>
        </w:rPr>
        <w:t>merupakan</w:t>
      </w:r>
      <w:proofErr w:type="spellEnd"/>
      <w:r w:rsidRPr="00C72910">
        <w:rPr>
          <w:rFonts w:ascii="Arial" w:hAnsi="Arial" w:cs="Arial"/>
          <w:bCs/>
          <w:color w:val="000000"/>
          <w:lang w:val="en-US"/>
        </w:rPr>
        <w:t xml:space="preserve"> </w:t>
      </w:r>
      <w:proofErr w:type="spellStart"/>
      <w:r w:rsidRPr="00C72910">
        <w:rPr>
          <w:rFonts w:ascii="Arial" w:hAnsi="Arial" w:cs="Arial"/>
          <w:bCs/>
          <w:color w:val="000000"/>
          <w:lang w:val="en-US"/>
        </w:rPr>
        <w:t>alat</w:t>
      </w:r>
      <w:proofErr w:type="spellEnd"/>
      <w:r w:rsidRPr="00C72910">
        <w:rPr>
          <w:rFonts w:ascii="Arial" w:hAnsi="Arial" w:cs="Arial"/>
          <w:bCs/>
          <w:color w:val="000000"/>
          <w:lang w:val="en-US"/>
        </w:rPr>
        <w:t xml:space="preserve"> </w:t>
      </w:r>
      <w:proofErr w:type="spellStart"/>
      <w:r w:rsidRPr="00C72910">
        <w:rPr>
          <w:rFonts w:ascii="Arial" w:hAnsi="Arial" w:cs="Arial"/>
          <w:bCs/>
          <w:color w:val="000000"/>
          <w:lang w:val="en-US"/>
        </w:rPr>
        <w:t>uji</w:t>
      </w:r>
      <w:proofErr w:type="spellEnd"/>
      <w:r w:rsidRPr="00C72910">
        <w:rPr>
          <w:rFonts w:ascii="Arial" w:hAnsi="Arial" w:cs="Arial"/>
          <w:bCs/>
          <w:color w:val="000000"/>
          <w:lang w:val="en-US"/>
        </w:rPr>
        <w:t xml:space="preserve"> </w:t>
      </w:r>
      <w:proofErr w:type="spellStart"/>
      <w:r w:rsidRPr="00C72910">
        <w:rPr>
          <w:rFonts w:ascii="Arial" w:hAnsi="Arial" w:cs="Arial"/>
          <w:bCs/>
          <w:color w:val="000000"/>
          <w:lang w:val="en-US"/>
        </w:rPr>
        <w:t>statistik</w:t>
      </w:r>
      <w:proofErr w:type="spellEnd"/>
      <w:r w:rsidRPr="00C72910">
        <w:rPr>
          <w:rFonts w:ascii="Arial" w:hAnsi="Arial" w:cs="Arial"/>
          <w:bCs/>
          <w:color w:val="000000"/>
          <w:lang w:val="en-US"/>
        </w:rPr>
        <w:t xml:space="preserve"> yang </w:t>
      </w:r>
      <w:proofErr w:type="spellStart"/>
      <w:r w:rsidRPr="00C72910">
        <w:rPr>
          <w:rFonts w:ascii="Arial" w:hAnsi="Arial" w:cs="Arial"/>
          <w:bCs/>
          <w:color w:val="000000"/>
          <w:lang w:val="en-US"/>
        </w:rPr>
        <w:t>digunakan</w:t>
      </w:r>
      <w:proofErr w:type="spellEnd"/>
      <w:r w:rsidRPr="00C72910">
        <w:rPr>
          <w:rFonts w:ascii="Arial" w:hAnsi="Arial" w:cs="Arial"/>
          <w:bCs/>
          <w:color w:val="000000"/>
          <w:lang w:val="en-US"/>
        </w:rPr>
        <w:t xml:space="preserve"> </w:t>
      </w:r>
      <w:proofErr w:type="spellStart"/>
      <w:r w:rsidRPr="00C72910">
        <w:rPr>
          <w:rFonts w:ascii="Arial" w:hAnsi="Arial" w:cs="Arial"/>
          <w:bCs/>
          <w:color w:val="000000"/>
          <w:lang w:val="en-US"/>
        </w:rPr>
        <w:t>untuk</w:t>
      </w:r>
      <w:proofErr w:type="spellEnd"/>
      <w:r w:rsidRPr="00C72910">
        <w:rPr>
          <w:rFonts w:ascii="Arial" w:hAnsi="Arial" w:cs="Arial"/>
          <w:bCs/>
          <w:color w:val="000000"/>
          <w:lang w:val="en-US"/>
        </w:rPr>
        <w:t xml:space="preserve"> </w:t>
      </w:r>
      <w:proofErr w:type="spellStart"/>
      <w:r w:rsidRPr="00C72910">
        <w:rPr>
          <w:rFonts w:ascii="Arial" w:hAnsi="Arial" w:cs="Arial"/>
          <w:bCs/>
          <w:color w:val="000000"/>
          <w:lang w:val="en-US"/>
        </w:rPr>
        <w:t>menguji</w:t>
      </w:r>
      <w:proofErr w:type="spellEnd"/>
      <w:r w:rsidRPr="00C72910">
        <w:rPr>
          <w:rFonts w:ascii="Arial" w:hAnsi="Arial" w:cs="Arial"/>
          <w:bCs/>
          <w:color w:val="000000"/>
          <w:lang w:val="en-US"/>
        </w:rPr>
        <w:t xml:space="preserve"> </w:t>
      </w:r>
      <w:proofErr w:type="spellStart"/>
      <w:r w:rsidRPr="00C72910">
        <w:rPr>
          <w:rFonts w:ascii="Arial" w:hAnsi="Arial" w:cs="Arial"/>
          <w:bCs/>
          <w:color w:val="000000"/>
          <w:lang w:val="en-US"/>
        </w:rPr>
        <w:t>hipotesis</w:t>
      </w:r>
      <w:proofErr w:type="spellEnd"/>
      <w:r w:rsidRPr="00C72910">
        <w:rPr>
          <w:rFonts w:ascii="Arial" w:hAnsi="Arial" w:cs="Arial"/>
          <w:bCs/>
          <w:color w:val="000000"/>
          <w:lang w:val="en-US"/>
        </w:rPr>
        <w:t xml:space="preserve"> </w:t>
      </w:r>
      <w:proofErr w:type="spellStart"/>
      <w:r w:rsidRPr="00C72910">
        <w:rPr>
          <w:rFonts w:ascii="Arial" w:hAnsi="Arial" w:cs="Arial"/>
          <w:bCs/>
          <w:color w:val="000000"/>
          <w:lang w:val="en-US"/>
        </w:rPr>
        <w:t>asosiatif</w:t>
      </w:r>
      <w:proofErr w:type="spellEnd"/>
      <w:r w:rsidRPr="00C72910">
        <w:rPr>
          <w:rFonts w:ascii="Arial" w:hAnsi="Arial" w:cs="Arial"/>
          <w:bCs/>
          <w:color w:val="000000"/>
          <w:lang w:val="en-US"/>
        </w:rPr>
        <w:t xml:space="preserve"> (</w:t>
      </w:r>
      <w:proofErr w:type="spellStart"/>
      <w:r w:rsidRPr="00C72910">
        <w:rPr>
          <w:rFonts w:ascii="Arial" w:hAnsi="Arial" w:cs="Arial"/>
          <w:bCs/>
          <w:color w:val="000000"/>
          <w:lang w:val="en-US"/>
        </w:rPr>
        <w:t>uji</w:t>
      </w:r>
      <w:proofErr w:type="spellEnd"/>
      <w:r w:rsidRPr="00C72910">
        <w:rPr>
          <w:rFonts w:ascii="Arial" w:hAnsi="Arial" w:cs="Arial"/>
          <w:bCs/>
          <w:color w:val="000000"/>
          <w:lang w:val="en-US"/>
        </w:rPr>
        <w:t xml:space="preserve"> </w:t>
      </w:r>
      <w:proofErr w:type="spellStart"/>
      <w:r w:rsidRPr="00C72910">
        <w:rPr>
          <w:rFonts w:ascii="Arial" w:hAnsi="Arial" w:cs="Arial"/>
          <w:bCs/>
          <w:color w:val="000000"/>
          <w:lang w:val="en-US"/>
        </w:rPr>
        <w:t>hubungan</w:t>
      </w:r>
      <w:proofErr w:type="spellEnd"/>
      <w:r w:rsidRPr="00C72910">
        <w:rPr>
          <w:rFonts w:ascii="Arial" w:hAnsi="Arial" w:cs="Arial"/>
          <w:bCs/>
          <w:color w:val="000000"/>
          <w:lang w:val="en-US"/>
        </w:rPr>
        <w:t xml:space="preserve">) </w:t>
      </w:r>
      <w:proofErr w:type="spellStart"/>
      <w:r w:rsidRPr="00C72910">
        <w:rPr>
          <w:rFonts w:ascii="Arial" w:hAnsi="Arial" w:cs="Arial"/>
          <w:bCs/>
          <w:color w:val="000000"/>
          <w:lang w:val="en-US"/>
        </w:rPr>
        <w:t>dua</w:t>
      </w:r>
      <w:proofErr w:type="spellEnd"/>
      <w:r w:rsidRPr="00C72910">
        <w:rPr>
          <w:rFonts w:ascii="Arial" w:hAnsi="Arial" w:cs="Arial"/>
          <w:bCs/>
          <w:color w:val="000000"/>
          <w:lang w:val="en-US"/>
        </w:rPr>
        <w:t xml:space="preserve"> </w:t>
      </w:r>
      <w:proofErr w:type="spellStart"/>
      <w:r w:rsidRPr="00C72910">
        <w:rPr>
          <w:rFonts w:ascii="Arial" w:hAnsi="Arial" w:cs="Arial"/>
          <w:bCs/>
          <w:color w:val="000000"/>
          <w:lang w:val="en-US"/>
        </w:rPr>
        <w:t>variabel</w:t>
      </w:r>
      <w:proofErr w:type="spellEnd"/>
      <w:r w:rsidRPr="00C72910">
        <w:rPr>
          <w:rFonts w:ascii="Arial" w:hAnsi="Arial" w:cs="Arial"/>
          <w:bCs/>
          <w:color w:val="000000"/>
          <w:lang w:val="en-US"/>
        </w:rPr>
        <w:t xml:space="preserve"> </w:t>
      </w:r>
      <w:proofErr w:type="spellStart"/>
      <w:r w:rsidRPr="00C72910">
        <w:rPr>
          <w:rFonts w:ascii="Arial" w:hAnsi="Arial" w:cs="Arial"/>
          <w:bCs/>
          <w:color w:val="000000"/>
          <w:lang w:val="en-US"/>
        </w:rPr>
        <w:t>bila</w:t>
      </w:r>
      <w:proofErr w:type="spellEnd"/>
      <w:r w:rsidRPr="00C72910">
        <w:rPr>
          <w:rFonts w:ascii="Arial" w:hAnsi="Arial" w:cs="Arial"/>
          <w:bCs/>
          <w:color w:val="000000"/>
          <w:lang w:val="en-US"/>
        </w:rPr>
        <w:t xml:space="preserve"> </w:t>
      </w:r>
      <w:proofErr w:type="spellStart"/>
      <w:r w:rsidRPr="00C72910">
        <w:rPr>
          <w:rFonts w:ascii="Arial" w:hAnsi="Arial" w:cs="Arial"/>
          <w:bCs/>
          <w:color w:val="000000"/>
          <w:lang w:val="en-US"/>
        </w:rPr>
        <w:t>datanya</w:t>
      </w:r>
      <w:proofErr w:type="spellEnd"/>
      <w:r w:rsidRPr="00C72910">
        <w:rPr>
          <w:rFonts w:ascii="Arial" w:hAnsi="Arial" w:cs="Arial"/>
          <w:bCs/>
          <w:color w:val="000000"/>
          <w:lang w:val="en-US"/>
        </w:rPr>
        <w:t xml:space="preserve"> </w:t>
      </w:r>
      <w:proofErr w:type="spellStart"/>
      <w:r w:rsidRPr="00C72910">
        <w:rPr>
          <w:rFonts w:ascii="Arial" w:hAnsi="Arial" w:cs="Arial"/>
          <w:bCs/>
          <w:color w:val="000000"/>
          <w:lang w:val="en-US"/>
        </w:rPr>
        <w:t>berskala</w:t>
      </w:r>
      <w:proofErr w:type="spellEnd"/>
      <w:r w:rsidRPr="00C72910">
        <w:rPr>
          <w:rFonts w:ascii="Arial" w:hAnsi="Arial" w:cs="Arial"/>
          <w:bCs/>
          <w:color w:val="000000"/>
          <w:lang w:val="en-US"/>
        </w:rPr>
        <w:t xml:space="preserve"> </w:t>
      </w:r>
      <w:r w:rsidRPr="00C72910">
        <w:rPr>
          <w:rFonts w:ascii="Arial" w:hAnsi="Arial" w:cs="Arial"/>
          <w:bCs/>
          <w:color w:val="000000"/>
          <w:lang w:val="en-US"/>
        </w:rPr>
        <w:t xml:space="preserve">interval </w:t>
      </w:r>
      <w:proofErr w:type="spellStart"/>
      <w:r w:rsidRPr="00C72910">
        <w:rPr>
          <w:rFonts w:ascii="Arial" w:hAnsi="Arial" w:cs="Arial"/>
          <w:bCs/>
          <w:color w:val="000000"/>
          <w:lang w:val="en-US"/>
        </w:rPr>
        <w:t>atau</w:t>
      </w:r>
      <w:proofErr w:type="spellEnd"/>
      <w:r w:rsidRPr="00C72910">
        <w:rPr>
          <w:rFonts w:ascii="Arial" w:hAnsi="Arial" w:cs="Arial"/>
          <w:bCs/>
          <w:color w:val="000000"/>
          <w:lang w:val="en-US"/>
        </w:rPr>
        <w:t xml:space="preserve"> </w:t>
      </w:r>
      <w:proofErr w:type="spellStart"/>
      <w:r w:rsidRPr="00C72910">
        <w:rPr>
          <w:rFonts w:ascii="Arial" w:hAnsi="Arial" w:cs="Arial"/>
          <w:bCs/>
          <w:color w:val="000000"/>
          <w:lang w:val="en-US"/>
        </w:rPr>
        <w:t>rasio</w:t>
      </w:r>
      <w:proofErr w:type="spellEnd"/>
    </w:p>
    <w:p w:rsidR="00BC77F8" w:rsidRDefault="00BC77F8" w:rsidP="00C72910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Arial" w:hAnsi="Arial" w:cs="Arial"/>
          <w:bCs/>
          <w:color w:val="000000"/>
          <w:lang w:val="en-US"/>
        </w:rPr>
      </w:pPr>
    </w:p>
    <w:p w:rsidR="00BC77F8" w:rsidRDefault="00BC77F8" w:rsidP="00BC77F8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Arial" w:hAnsi="Arial" w:cs="Arial"/>
          <w:bCs/>
          <w:color w:val="000000"/>
          <w:lang w:val="en-US"/>
        </w:rPr>
      </w:pPr>
      <w:proofErr w:type="spellStart"/>
      <w:r>
        <w:rPr>
          <w:rFonts w:ascii="Arial" w:hAnsi="Arial" w:cs="Arial"/>
          <w:bCs/>
          <w:color w:val="000000"/>
          <w:lang w:val="en-US"/>
        </w:rPr>
        <w:t>Pedoman</w:t>
      </w:r>
      <w:proofErr w:type="spellEnd"/>
      <w:r>
        <w:rPr>
          <w:rFonts w:ascii="Arial" w:hAnsi="Arial" w:cs="Arial"/>
          <w:bCs/>
          <w:color w:val="000000"/>
          <w:lang w:val="en-US"/>
        </w:rPr>
        <w:t xml:space="preserve"> </w:t>
      </w:r>
      <w:proofErr w:type="spellStart"/>
      <w:r>
        <w:rPr>
          <w:rFonts w:ascii="Arial" w:hAnsi="Arial" w:cs="Arial"/>
          <w:bCs/>
          <w:color w:val="000000"/>
          <w:lang w:val="en-US"/>
        </w:rPr>
        <w:t>Kriteria</w:t>
      </w:r>
      <w:proofErr w:type="spellEnd"/>
      <w:r>
        <w:rPr>
          <w:rFonts w:ascii="Arial" w:hAnsi="Arial" w:cs="Arial"/>
          <w:bCs/>
          <w:color w:val="000000"/>
          <w:lang w:val="en-US"/>
        </w:rPr>
        <w:t xml:space="preserve"> </w:t>
      </w:r>
      <w:proofErr w:type="spellStart"/>
      <w:r>
        <w:rPr>
          <w:rFonts w:ascii="Arial" w:hAnsi="Arial" w:cs="Arial"/>
          <w:bCs/>
          <w:color w:val="000000"/>
          <w:lang w:val="en-US"/>
        </w:rPr>
        <w:t>koefisien</w:t>
      </w:r>
      <w:proofErr w:type="spellEnd"/>
      <w:r>
        <w:rPr>
          <w:rFonts w:ascii="Arial" w:hAnsi="Arial" w:cs="Arial"/>
          <w:bCs/>
          <w:color w:val="000000"/>
          <w:lang w:val="en-US"/>
        </w:rPr>
        <w:t xml:space="preserve"> </w:t>
      </w:r>
      <w:proofErr w:type="spellStart"/>
      <w:r>
        <w:rPr>
          <w:rFonts w:ascii="Arial" w:hAnsi="Arial" w:cs="Arial"/>
          <w:bCs/>
          <w:color w:val="000000"/>
          <w:lang w:val="en-US"/>
        </w:rPr>
        <w:t>korelasi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77"/>
        <w:gridCol w:w="4077"/>
      </w:tblGrid>
      <w:tr w:rsidR="00BC77F8" w:rsidTr="00BC77F8">
        <w:tc>
          <w:tcPr>
            <w:tcW w:w="4077" w:type="dxa"/>
          </w:tcPr>
          <w:p w:rsidR="00BC77F8" w:rsidRPr="00BC77F8" w:rsidRDefault="00BC77F8" w:rsidP="00BC77F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lang w:val="en-US"/>
              </w:rPr>
            </w:pPr>
            <w:r w:rsidRPr="00BC77F8">
              <w:rPr>
                <w:rFonts w:ascii="Arial" w:hAnsi="Arial" w:cs="Arial"/>
                <w:b/>
                <w:bCs/>
                <w:color w:val="000000"/>
                <w:lang w:val="en-US"/>
              </w:rPr>
              <w:t xml:space="preserve">Interval </w:t>
            </w:r>
            <w:proofErr w:type="spellStart"/>
            <w:r w:rsidRPr="00BC77F8">
              <w:rPr>
                <w:rFonts w:ascii="Arial" w:hAnsi="Arial" w:cs="Arial"/>
                <w:b/>
                <w:bCs/>
                <w:color w:val="000000"/>
                <w:lang w:val="en-US"/>
              </w:rPr>
              <w:t>Koefisien</w:t>
            </w:r>
            <w:proofErr w:type="spellEnd"/>
          </w:p>
        </w:tc>
        <w:tc>
          <w:tcPr>
            <w:tcW w:w="4077" w:type="dxa"/>
          </w:tcPr>
          <w:p w:rsidR="00BC77F8" w:rsidRPr="00BC77F8" w:rsidRDefault="00BC77F8" w:rsidP="00BC77F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lang w:val="en-US"/>
              </w:rPr>
            </w:pPr>
            <w:r w:rsidRPr="00BC77F8">
              <w:rPr>
                <w:rFonts w:ascii="Arial" w:hAnsi="Arial" w:cs="Arial"/>
                <w:b/>
                <w:bCs/>
                <w:color w:val="000000"/>
                <w:lang w:val="en-US"/>
              </w:rPr>
              <w:t xml:space="preserve">Tingkat </w:t>
            </w:r>
            <w:proofErr w:type="spellStart"/>
            <w:r w:rsidRPr="00BC77F8">
              <w:rPr>
                <w:rFonts w:ascii="Arial" w:hAnsi="Arial" w:cs="Arial"/>
                <w:b/>
                <w:bCs/>
                <w:color w:val="000000"/>
                <w:lang w:val="en-US"/>
              </w:rPr>
              <w:t>Hubungan</w:t>
            </w:r>
            <w:proofErr w:type="spellEnd"/>
          </w:p>
        </w:tc>
      </w:tr>
      <w:tr w:rsidR="00BC77F8" w:rsidTr="00BC77F8">
        <w:tc>
          <w:tcPr>
            <w:tcW w:w="4077" w:type="dxa"/>
          </w:tcPr>
          <w:p w:rsidR="00BC77F8" w:rsidRDefault="00BC77F8" w:rsidP="00BC77F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Cs/>
                <w:color w:val="000000"/>
                <w:lang w:val="en-US"/>
              </w:rPr>
            </w:pPr>
            <w:r w:rsidRPr="00BC77F8">
              <w:rPr>
                <w:rFonts w:ascii="Arial" w:hAnsi="Arial" w:cs="Arial"/>
                <w:bCs/>
                <w:color w:val="000000"/>
                <w:lang w:val="en-US"/>
              </w:rPr>
              <w:t>0,00 – 0,199</w:t>
            </w:r>
          </w:p>
        </w:tc>
        <w:tc>
          <w:tcPr>
            <w:tcW w:w="4077" w:type="dxa"/>
          </w:tcPr>
          <w:p w:rsidR="00BC77F8" w:rsidRDefault="00BC77F8" w:rsidP="00BC77F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Cs/>
                <w:color w:val="000000"/>
                <w:lang w:val="en-US"/>
              </w:rPr>
            </w:pPr>
            <w:proofErr w:type="spellStart"/>
            <w:r w:rsidRPr="00BC77F8">
              <w:rPr>
                <w:rFonts w:ascii="Arial" w:hAnsi="Arial" w:cs="Arial"/>
                <w:bCs/>
                <w:color w:val="000000"/>
                <w:lang w:val="en-US"/>
              </w:rPr>
              <w:t>Sangat</w:t>
            </w:r>
            <w:proofErr w:type="spellEnd"/>
            <w:r w:rsidRPr="00BC77F8">
              <w:rPr>
                <w:rFonts w:ascii="Arial" w:hAnsi="Arial" w:cs="Arial"/>
                <w:bCs/>
                <w:color w:val="000000"/>
                <w:lang w:val="en-US"/>
              </w:rPr>
              <w:t xml:space="preserve"> </w:t>
            </w:r>
            <w:proofErr w:type="spellStart"/>
            <w:r w:rsidRPr="00BC77F8">
              <w:rPr>
                <w:rFonts w:ascii="Arial" w:hAnsi="Arial" w:cs="Arial"/>
                <w:bCs/>
                <w:color w:val="000000"/>
                <w:lang w:val="en-US"/>
              </w:rPr>
              <w:t>Rendah</w:t>
            </w:r>
            <w:proofErr w:type="spellEnd"/>
          </w:p>
        </w:tc>
      </w:tr>
      <w:tr w:rsidR="00BC77F8" w:rsidTr="00BC77F8">
        <w:tc>
          <w:tcPr>
            <w:tcW w:w="4077" w:type="dxa"/>
          </w:tcPr>
          <w:p w:rsidR="00BC77F8" w:rsidRDefault="00BC77F8" w:rsidP="00BC77F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Cs/>
                <w:color w:val="000000"/>
                <w:lang w:val="en-US"/>
              </w:rPr>
            </w:pPr>
            <w:r w:rsidRPr="00BC77F8">
              <w:rPr>
                <w:rFonts w:ascii="Arial" w:hAnsi="Arial" w:cs="Arial"/>
                <w:bCs/>
                <w:color w:val="000000"/>
                <w:lang w:val="en-US"/>
              </w:rPr>
              <w:t>0,20 – 0,399</w:t>
            </w:r>
          </w:p>
        </w:tc>
        <w:tc>
          <w:tcPr>
            <w:tcW w:w="4077" w:type="dxa"/>
          </w:tcPr>
          <w:p w:rsidR="00BC77F8" w:rsidRDefault="00BC77F8" w:rsidP="00BC77F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Cs/>
                <w:color w:val="000000"/>
                <w:lang w:val="en-US"/>
              </w:rPr>
            </w:pPr>
            <w:proofErr w:type="spellStart"/>
            <w:r w:rsidRPr="00BC77F8">
              <w:rPr>
                <w:rFonts w:ascii="Arial" w:hAnsi="Arial" w:cs="Arial"/>
                <w:bCs/>
                <w:color w:val="000000"/>
                <w:lang w:val="en-US"/>
              </w:rPr>
              <w:t>Rendah</w:t>
            </w:r>
            <w:proofErr w:type="spellEnd"/>
          </w:p>
        </w:tc>
      </w:tr>
      <w:tr w:rsidR="00BC77F8" w:rsidTr="00BC77F8">
        <w:tc>
          <w:tcPr>
            <w:tcW w:w="4077" w:type="dxa"/>
          </w:tcPr>
          <w:p w:rsidR="00BC77F8" w:rsidRDefault="00BC77F8" w:rsidP="00BC77F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Cs/>
                <w:color w:val="000000"/>
                <w:lang w:val="en-US"/>
              </w:rPr>
            </w:pPr>
            <w:r w:rsidRPr="00BC77F8">
              <w:rPr>
                <w:rFonts w:ascii="Arial" w:hAnsi="Arial" w:cs="Arial"/>
                <w:bCs/>
                <w:color w:val="000000"/>
                <w:lang w:val="en-US"/>
              </w:rPr>
              <w:t>0,40 – 0,599</w:t>
            </w:r>
          </w:p>
        </w:tc>
        <w:tc>
          <w:tcPr>
            <w:tcW w:w="4077" w:type="dxa"/>
          </w:tcPr>
          <w:p w:rsidR="00BC77F8" w:rsidRDefault="00BC77F8" w:rsidP="00BC77F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Cs/>
                <w:color w:val="000000"/>
                <w:lang w:val="en-US"/>
              </w:rPr>
            </w:pPr>
            <w:proofErr w:type="spellStart"/>
            <w:r w:rsidRPr="00BC77F8">
              <w:rPr>
                <w:rFonts w:ascii="Arial" w:hAnsi="Arial" w:cs="Arial"/>
                <w:bCs/>
                <w:color w:val="000000"/>
                <w:lang w:val="en-US"/>
              </w:rPr>
              <w:t>Sedang</w:t>
            </w:r>
            <w:proofErr w:type="spellEnd"/>
          </w:p>
        </w:tc>
      </w:tr>
      <w:tr w:rsidR="00BC77F8" w:rsidTr="00BC77F8">
        <w:tc>
          <w:tcPr>
            <w:tcW w:w="4077" w:type="dxa"/>
          </w:tcPr>
          <w:p w:rsidR="00BC77F8" w:rsidRDefault="00BC77F8" w:rsidP="00BC77F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Cs/>
                <w:color w:val="000000"/>
                <w:lang w:val="en-US"/>
              </w:rPr>
            </w:pPr>
            <w:r w:rsidRPr="00BC77F8">
              <w:rPr>
                <w:rFonts w:ascii="Arial" w:hAnsi="Arial" w:cs="Arial"/>
                <w:bCs/>
                <w:color w:val="000000"/>
                <w:lang w:val="en-US"/>
              </w:rPr>
              <w:t>0,60 – 0,799</w:t>
            </w:r>
          </w:p>
        </w:tc>
        <w:tc>
          <w:tcPr>
            <w:tcW w:w="4077" w:type="dxa"/>
          </w:tcPr>
          <w:p w:rsidR="00BC77F8" w:rsidRDefault="00BC77F8" w:rsidP="00BC77F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Cs/>
                <w:color w:val="000000"/>
                <w:lang w:val="en-US"/>
              </w:rPr>
            </w:pPr>
            <w:proofErr w:type="spellStart"/>
            <w:r w:rsidRPr="00BC77F8">
              <w:rPr>
                <w:rFonts w:ascii="Arial" w:hAnsi="Arial" w:cs="Arial"/>
                <w:bCs/>
                <w:color w:val="000000"/>
                <w:lang w:val="en-US"/>
              </w:rPr>
              <w:t>Kuat</w:t>
            </w:r>
            <w:proofErr w:type="spellEnd"/>
          </w:p>
        </w:tc>
      </w:tr>
      <w:tr w:rsidR="00BC77F8" w:rsidTr="00BC77F8">
        <w:tc>
          <w:tcPr>
            <w:tcW w:w="4077" w:type="dxa"/>
          </w:tcPr>
          <w:p w:rsidR="00BC77F8" w:rsidRDefault="00BC77F8" w:rsidP="00BC77F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Cs/>
                <w:color w:val="000000"/>
                <w:lang w:val="en-US"/>
              </w:rPr>
            </w:pPr>
            <w:r w:rsidRPr="00BC77F8">
              <w:rPr>
                <w:rFonts w:ascii="Arial" w:hAnsi="Arial" w:cs="Arial"/>
                <w:bCs/>
                <w:color w:val="000000"/>
                <w:lang w:val="en-US"/>
              </w:rPr>
              <w:t>0,80 – 1,000</w:t>
            </w:r>
          </w:p>
        </w:tc>
        <w:tc>
          <w:tcPr>
            <w:tcW w:w="4077" w:type="dxa"/>
          </w:tcPr>
          <w:p w:rsidR="00BC77F8" w:rsidRDefault="00BC77F8" w:rsidP="00BC77F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Cs/>
                <w:color w:val="000000"/>
                <w:lang w:val="en-US"/>
              </w:rPr>
            </w:pPr>
            <w:proofErr w:type="spellStart"/>
            <w:r w:rsidRPr="00BC77F8">
              <w:rPr>
                <w:rFonts w:ascii="Arial" w:hAnsi="Arial" w:cs="Arial"/>
                <w:bCs/>
                <w:color w:val="000000"/>
                <w:lang w:val="en-US"/>
              </w:rPr>
              <w:t>Sangat</w:t>
            </w:r>
            <w:proofErr w:type="spellEnd"/>
            <w:r w:rsidRPr="00BC77F8">
              <w:rPr>
                <w:rFonts w:ascii="Arial" w:hAnsi="Arial" w:cs="Arial"/>
                <w:bCs/>
                <w:color w:val="000000"/>
                <w:lang w:val="en-US"/>
              </w:rPr>
              <w:t xml:space="preserve"> </w:t>
            </w:r>
            <w:proofErr w:type="spellStart"/>
            <w:r w:rsidRPr="00BC77F8">
              <w:rPr>
                <w:rFonts w:ascii="Arial" w:hAnsi="Arial" w:cs="Arial"/>
                <w:bCs/>
                <w:color w:val="000000"/>
                <w:lang w:val="en-US"/>
              </w:rPr>
              <w:t>Kuat</w:t>
            </w:r>
            <w:proofErr w:type="spellEnd"/>
          </w:p>
        </w:tc>
      </w:tr>
    </w:tbl>
    <w:p w:rsidR="00BC77F8" w:rsidRPr="00C72910" w:rsidRDefault="00BC77F8" w:rsidP="00BC77F8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Cs/>
          <w:color w:val="000000"/>
          <w:lang w:val="en-US"/>
        </w:rPr>
      </w:pPr>
    </w:p>
    <w:p w:rsidR="00720439" w:rsidRDefault="00720439" w:rsidP="00EE45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  <w:lang w:val="en-US"/>
        </w:rPr>
      </w:pPr>
    </w:p>
    <w:p w:rsidR="00EE45F7" w:rsidRPr="00EE45F7" w:rsidRDefault="00EE45F7" w:rsidP="00EE45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  <w:r w:rsidRPr="00EE45F7">
        <w:rPr>
          <w:rFonts w:ascii="Arial" w:hAnsi="Arial" w:cs="Arial"/>
          <w:b/>
          <w:bCs/>
          <w:color w:val="000000"/>
          <w:sz w:val="26"/>
          <w:szCs w:val="26"/>
        </w:rPr>
        <w:t>Correlations</w:t>
      </w:r>
    </w:p>
    <w:tbl>
      <w:tblPr>
        <w:tblW w:w="836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2"/>
        <w:gridCol w:w="1843"/>
        <w:gridCol w:w="992"/>
        <w:gridCol w:w="1636"/>
        <w:gridCol w:w="1341"/>
      </w:tblGrid>
      <w:tr w:rsidR="00EE45F7" w:rsidRPr="00EE45F7" w:rsidTr="00EE45F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36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Correlations</w:t>
            </w:r>
          </w:p>
        </w:tc>
      </w:tr>
      <w:tr w:rsidR="00EE45F7" w:rsidRPr="00EE45F7" w:rsidTr="00EE45F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395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Kepuasan Pasien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Ketersediaan Obat</w:t>
            </w:r>
          </w:p>
        </w:tc>
        <w:tc>
          <w:tcPr>
            <w:tcW w:w="1341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Kualitas Pelayanan Farmasi</w:t>
            </w:r>
          </w:p>
        </w:tc>
      </w:tr>
      <w:tr w:rsidR="00EE45F7" w:rsidRPr="00EE45F7" w:rsidTr="00EE45F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52" w:type="dxa"/>
            <w:vMerge w:val="restart"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Kepuasan Pasien</w:t>
            </w:r>
          </w:p>
        </w:tc>
        <w:tc>
          <w:tcPr>
            <w:tcW w:w="184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Pearson Correlation</w:t>
            </w:r>
          </w:p>
        </w:tc>
        <w:tc>
          <w:tcPr>
            <w:tcW w:w="99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3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.290</w:t>
            </w:r>
            <w:r w:rsidRPr="00EE45F7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341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.301</w:t>
            </w:r>
            <w:r w:rsidRPr="00EE45F7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**</w:t>
            </w:r>
          </w:p>
        </w:tc>
      </w:tr>
      <w:tr w:rsidR="00EE45F7" w:rsidRPr="00EE45F7" w:rsidTr="00EE45F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52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Sig. (2-tailed)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.003</w:t>
            </w:r>
          </w:p>
        </w:tc>
        <w:tc>
          <w:tcPr>
            <w:tcW w:w="134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.002</w:t>
            </w:r>
          </w:p>
        </w:tc>
      </w:tr>
      <w:tr w:rsidR="00EE45F7" w:rsidRPr="00EE45F7" w:rsidTr="00EE45F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52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</w:tcBorders>
            <w:shd w:val="clear" w:color="auto" w:fill="FFFFFF"/>
            <w:vAlign w:val="center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341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</w:tr>
      <w:tr w:rsidR="00EE45F7" w:rsidRPr="00EE45F7" w:rsidTr="00EE45F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52" w:type="dxa"/>
            <w:vMerge w:val="restart"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Ketersediaan Obat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Pearson Correlation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.290</w:t>
            </w:r>
            <w:r w:rsidRPr="00EE45F7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4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.367</w:t>
            </w:r>
            <w:r w:rsidRPr="00EE45F7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**</w:t>
            </w:r>
          </w:p>
        </w:tc>
      </w:tr>
      <w:tr w:rsidR="00EE45F7" w:rsidRPr="00EE45F7" w:rsidTr="00EE45F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52" w:type="dxa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Sig. (2-tailed)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.003</w:t>
            </w:r>
          </w:p>
        </w:tc>
        <w:tc>
          <w:tcPr>
            <w:tcW w:w="16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</w:tr>
      <w:tr w:rsidR="00EE45F7" w:rsidRPr="00EE45F7" w:rsidTr="00EE45F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52" w:type="dxa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</w:tcBorders>
            <w:shd w:val="clear" w:color="auto" w:fill="FFFFFF"/>
            <w:vAlign w:val="center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341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</w:tr>
      <w:tr w:rsidR="00EE45F7" w:rsidRPr="00EE45F7" w:rsidTr="00EE45F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52" w:type="dxa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Kualitas Pelayanan Farmasi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Pearson Correlation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.301</w:t>
            </w:r>
            <w:r w:rsidRPr="00EE45F7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.367</w:t>
            </w:r>
            <w:r w:rsidRPr="00EE45F7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34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EE45F7" w:rsidRPr="00EE45F7" w:rsidTr="00EE45F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52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Sig. (2-tailed)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.002</w:t>
            </w:r>
          </w:p>
        </w:tc>
        <w:tc>
          <w:tcPr>
            <w:tcW w:w="16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34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5F7" w:rsidRPr="00EE45F7" w:rsidTr="00EE45F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52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341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</w:tr>
      <w:tr w:rsidR="00EE45F7" w:rsidRPr="00EE45F7" w:rsidTr="00EE45F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36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E45F7" w:rsidRPr="00EE45F7" w:rsidRDefault="00EE45F7" w:rsidP="00EE45F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45F7">
              <w:rPr>
                <w:rFonts w:ascii="Arial" w:hAnsi="Arial" w:cs="Arial"/>
                <w:color w:val="000000"/>
                <w:sz w:val="18"/>
                <w:szCs w:val="18"/>
              </w:rPr>
              <w:t>**. Correlation is significant at the 0.01 level (2-tailed).</w:t>
            </w:r>
          </w:p>
        </w:tc>
      </w:tr>
    </w:tbl>
    <w:p w:rsidR="00EE45F7" w:rsidRPr="00EE45F7" w:rsidRDefault="00EE45F7" w:rsidP="00EE45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0439" w:rsidRPr="00C72910" w:rsidRDefault="00720439" w:rsidP="00BC77F8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Arial" w:hAnsi="Arial" w:cs="Arial"/>
          <w:lang w:val="en-US"/>
        </w:rPr>
      </w:pPr>
      <w:r w:rsidRPr="00C72910">
        <w:rPr>
          <w:rFonts w:ascii="Arial" w:hAnsi="Arial" w:cs="Arial"/>
        </w:rPr>
        <w:t xml:space="preserve">Pada tabel </w:t>
      </w:r>
      <w:r w:rsidRPr="00C72910">
        <w:rPr>
          <w:rFonts w:ascii="Arial" w:hAnsi="Arial" w:cs="Arial"/>
          <w:bCs/>
          <w:color w:val="000000"/>
          <w:lang w:val="en-US"/>
        </w:rPr>
        <w:t>Correlation</w:t>
      </w:r>
      <w:r w:rsidRPr="00C72910">
        <w:rPr>
          <w:rFonts w:ascii="Arial" w:hAnsi="Arial" w:cs="Arial"/>
        </w:rPr>
        <w:t>, diperoleh</w:t>
      </w:r>
      <w:r w:rsidRPr="00C72910">
        <w:rPr>
          <w:rFonts w:ascii="Arial" w:hAnsi="Arial" w:cs="Arial"/>
          <w:lang w:val="en-US"/>
        </w:rPr>
        <w:t>:</w:t>
      </w:r>
    </w:p>
    <w:p w:rsidR="00EE45F7" w:rsidRDefault="00720439" w:rsidP="00BC77F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proofErr w:type="spellStart"/>
      <w:r w:rsidRPr="00C72910">
        <w:rPr>
          <w:rFonts w:ascii="Arial" w:hAnsi="Arial" w:cs="Arial"/>
          <w:lang w:val="en-US"/>
        </w:rPr>
        <w:t>Nilai</w:t>
      </w:r>
      <w:proofErr w:type="spellEnd"/>
      <w:r w:rsidRPr="00C72910">
        <w:rPr>
          <w:rFonts w:ascii="Arial" w:hAnsi="Arial" w:cs="Arial"/>
        </w:rPr>
        <w:t xml:space="preserve"> ko</w:t>
      </w:r>
      <w:r w:rsidRPr="00C72910">
        <w:rPr>
          <w:rFonts w:ascii="Arial" w:hAnsi="Arial" w:cs="Arial"/>
        </w:rPr>
        <w:t>efisien korelasi</w:t>
      </w:r>
      <w:r w:rsidRPr="00C72910">
        <w:rPr>
          <w:rFonts w:ascii="Arial" w:hAnsi="Arial" w:cs="Arial"/>
          <w:lang w:val="en-US"/>
        </w:rPr>
        <w:t xml:space="preserve"> (</w:t>
      </w:r>
      <w:proofErr w:type="spellStart"/>
      <w:r w:rsidRPr="00C72910">
        <w:rPr>
          <w:rFonts w:ascii="Arial" w:hAnsi="Arial" w:cs="Arial"/>
          <w:lang w:val="en-US"/>
        </w:rPr>
        <w:t>rhitug</w:t>
      </w:r>
      <w:proofErr w:type="spellEnd"/>
      <w:proofErr w:type="gramStart"/>
      <w:r w:rsidRPr="00C72910">
        <w:rPr>
          <w:rFonts w:ascii="Arial" w:hAnsi="Arial" w:cs="Arial"/>
          <w:lang w:val="en-US"/>
        </w:rPr>
        <w:t xml:space="preserve">) </w:t>
      </w:r>
      <w:r w:rsidRPr="00C72910">
        <w:rPr>
          <w:rFonts w:ascii="Arial" w:hAnsi="Arial" w:cs="Arial"/>
        </w:rPr>
        <w:t xml:space="preserve"> sebesar</w:t>
      </w:r>
      <w:proofErr w:type="gramEnd"/>
      <w:r w:rsidRPr="00C72910">
        <w:rPr>
          <w:rFonts w:ascii="Arial" w:hAnsi="Arial" w:cs="Arial"/>
          <w:lang w:val="en-US"/>
        </w:rPr>
        <w:t xml:space="preserve"> </w:t>
      </w:r>
      <w:r w:rsidRPr="00C72910">
        <w:rPr>
          <w:rFonts w:ascii="Arial" w:hAnsi="Arial" w:cs="Arial"/>
        </w:rPr>
        <w:t>0,</w:t>
      </w:r>
      <w:r w:rsidRPr="00C72910">
        <w:rPr>
          <w:rFonts w:ascii="Arial" w:hAnsi="Arial" w:cs="Arial"/>
          <w:lang w:val="en-US"/>
        </w:rPr>
        <w:t>290</w:t>
      </w:r>
      <w:r w:rsidRPr="00C72910">
        <w:rPr>
          <w:rFonts w:ascii="Arial" w:hAnsi="Arial" w:cs="Arial"/>
        </w:rPr>
        <w:t xml:space="preserve"> dengan signifikansi 0,00</w:t>
      </w:r>
      <w:r w:rsidRPr="00C72910">
        <w:rPr>
          <w:rFonts w:ascii="Arial" w:hAnsi="Arial" w:cs="Arial"/>
          <w:lang w:val="en-US"/>
        </w:rPr>
        <w:t xml:space="preserve">3 </w:t>
      </w:r>
      <w:r w:rsidRPr="00C72910">
        <w:rPr>
          <w:rFonts w:ascii="Arial" w:hAnsi="Arial" w:cs="Arial"/>
        </w:rPr>
        <w:t xml:space="preserve">karena signifikansi </w:t>
      </w:r>
      <w:r w:rsidRPr="00C72910">
        <w:rPr>
          <w:rFonts w:ascii="Arial" w:hAnsi="Arial" w:cs="Arial"/>
          <w:lang w:val="en-US"/>
        </w:rPr>
        <w:t>&lt;</w:t>
      </w:r>
      <w:r w:rsidRPr="00C72910">
        <w:rPr>
          <w:rFonts w:ascii="Arial" w:hAnsi="Arial" w:cs="Arial"/>
        </w:rPr>
        <w:t>0,05.</w:t>
      </w:r>
      <w:r w:rsidRPr="00C72910">
        <w:rPr>
          <w:rFonts w:ascii="Arial" w:hAnsi="Arial" w:cs="Arial"/>
          <w:lang w:val="en-US"/>
        </w:rPr>
        <w:t xml:space="preserve"> </w:t>
      </w:r>
      <w:r w:rsidRPr="00C72910">
        <w:rPr>
          <w:rFonts w:ascii="Arial" w:hAnsi="Arial" w:cs="Arial"/>
        </w:rPr>
        <w:t>Jadi terdapat hubungan yang signifikan</w:t>
      </w:r>
      <w:r w:rsidRPr="00C72910">
        <w:rPr>
          <w:rFonts w:ascii="Arial" w:hAnsi="Arial" w:cs="Arial"/>
        </w:rPr>
        <w:t xml:space="preserve"> antara</w:t>
      </w:r>
      <w:r w:rsidRPr="00C72910">
        <w:rPr>
          <w:rFonts w:ascii="Arial" w:hAnsi="Arial" w:cs="Arial"/>
          <w:lang w:val="en-US"/>
        </w:rPr>
        <w:t xml:space="preserve"> </w:t>
      </w:r>
      <w:proofErr w:type="spellStart"/>
      <w:r w:rsidRPr="00C72910">
        <w:rPr>
          <w:rFonts w:ascii="Arial" w:hAnsi="Arial" w:cs="Arial"/>
          <w:lang w:val="en-US"/>
        </w:rPr>
        <w:t>ketersediaan</w:t>
      </w:r>
      <w:proofErr w:type="spellEnd"/>
      <w:r w:rsidRPr="00C72910">
        <w:rPr>
          <w:rFonts w:ascii="Arial" w:hAnsi="Arial" w:cs="Arial"/>
          <w:lang w:val="en-US"/>
        </w:rPr>
        <w:t xml:space="preserve"> </w:t>
      </w:r>
      <w:proofErr w:type="spellStart"/>
      <w:r w:rsidRPr="00C72910">
        <w:rPr>
          <w:rFonts w:ascii="Arial" w:hAnsi="Arial" w:cs="Arial"/>
          <w:lang w:val="en-US"/>
        </w:rPr>
        <w:t>obat</w:t>
      </w:r>
      <w:proofErr w:type="spellEnd"/>
      <w:r w:rsidRPr="00C72910">
        <w:rPr>
          <w:rFonts w:ascii="Arial" w:hAnsi="Arial" w:cs="Arial"/>
        </w:rPr>
        <w:t xml:space="preserve"> dengan</w:t>
      </w:r>
      <w:r w:rsidRPr="00C72910">
        <w:rPr>
          <w:rFonts w:ascii="Arial" w:hAnsi="Arial" w:cs="Arial"/>
          <w:lang w:val="en-US"/>
        </w:rPr>
        <w:t xml:space="preserve"> </w:t>
      </w:r>
      <w:proofErr w:type="spellStart"/>
      <w:r w:rsidRPr="00C72910">
        <w:rPr>
          <w:rFonts w:ascii="Arial" w:hAnsi="Arial" w:cs="Arial"/>
          <w:lang w:val="en-US"/>
        </w:rPr>
        <w:t>kepuasan</w:t>
      </w:r>
      <w:proofErr w:type="spellEnd"/>
      <w:r w:rsidRPr="00C72910">
        <w:rPr>
          <w:rFonts w:ascii="Arial" w:hAnsi="Arial" w:cs="Arial"/>
          <w:lang w:val="en-US"/>
        </w:rPr>
        <w:t xml:space="preserve"> </w:t>
      </w:r>
      <w:proofErr w:type="spellStart"/>
      <w:r w:rsidRPr="00C72910">
        <w:rPr>
          <w:rFonts w:ascii="Arial" w:hAnsi="Arial" w:cs="Arial"/>
          <w:lang w:val="en-US"/>
        </w:rPr>
        <w:t>pelayanan</w:t>
      </w:r>
      <w:proofErr w:type="spellEnd"/>
      <w:r w:rsidRPr="00C72910">
        <w:rPr>
          <w:rFonts w:ascii="Arial" w:hAnsi="Arial" w:cs="Arial"/>
          <w:lang w:val="en-US"/>
        </w:rPr>
        <w:t xml:space="preserve"> </w:t>
      </w:r>
      <w:proofErr w:type="spellStart"/>
      <w:r w:rsidRPr="00C72910">
        <w:rPr>
          <w:rFonts w:ascii="Arial" w:hAnsi="Arial" w:cs="Arial"/>
          <w:lang w:val="en-US"/>
        </w:rPr>
        <w:t>farmasi</w:t>
      </w:r>
      <w:proofErr w:type="spellEnd"/>
    </w:p>
    <w:p w:rsidR="00BC77F8" w:rsidRPr="00C72910" w:rsidRDefault="00BC77F8" w:rsidP="00BC77F8">
      <w:pPr>
        <w:pStyle w:val="ListParagraph"/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proofErr w:type="spellStart"/>
      <w:proofErr w:type="gramStart"/>
      <w:r>
        <w:rPr>
          <w:rFonts w:ascii="Arial" w:hAnsi="Arial" w:cs="Arial"/>
          <w:lang w:val="en-US"/>
        </w:rPr>
        <w:t>Kategori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variabel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ketersediaan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obat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sebesar</w:t>
      </w:r>
      <w:proofErr w:type="spellEnd"/>
      <w:r>
        <w:rPr>
          <w:rFonts w:ascii="Arial" w:hAnsi="Arial" w:cs="Arial"/>
          <w:lang w:val="en-US"/>
        </w:rPr>
        <w:t xml:space="preserve"> 0,290 </w:t>
      </w:r>
      <w:proofErr w:type="spellStart"/>
      <w:r>
        <w:rPr>
          <w:rFonts w:ascii="Arial" w:hAnsi="Arial" w:cs="Arial"/>
          <w:lang w:val="en-US"/>
        </w:rPr>
        <w:t>termasuk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dalam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kategori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rendah</w:t>
      </w:r>
      <w:proofErr w:type="spellEnd"/>
      <w:r>
        <w:rPr>
          <w:rFonts w:ascii="Arial" w:hAnsi="Arial" w:cs="Arial"/>
          <w:lang w:val="en-US"/>
        </w:rPr>
        <w:t>.</w:t>
      </w:r>
      <w:proofErr w:type="gram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Sehingga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hubungan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antara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ketersediaan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obat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dengan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kepuasan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pasien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adalah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rendah</w:t>
      </w:r>
      <w:proofErr w:type="spellEnd"/>
    </w:p>
    <w:p w:rsidR="00720439" w:rsidRDefault="00720439" w:rsidP="00BC77F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proofErr w:type="spellStart"/>
      <w:r w:rsidRPr="00C72910">
        <w:rPr>
          <w:rFonts w:ascii="Arial" w:hAnsi="Arial" w:cs="Arial"/>
          <w:lang w:val="en-US"/>
        </w:rPr>
        <w:lastRenderedPageBreak/>
        <w:t>Nilai</w:t>
      </w:r>
      <w:proofErr w:type="spellEnd"/>
      <w:r w:rsidRPr="00C72910">
        <w:rPr>
          <w:rFonts w:ascii="Arial" w:hAnsi="Arial" w:cs="Arial"/>
        </w:rPr>
        <w:t xml:space="preserve"> koefisien korelasi</w:t>
      </w:r>
      <w:r w:rsidRPr="00C72910">
        <w:rPr>
          <w:rFonts w:ascii="Arial" w:hAnsi="Arial" w:cs="Arial"/>
          <w:lang w:val="en-US"/>
        </w:rPr>
        <w:t xml:space="preserve"> (</w:t>
      </w:r>
      <w:proofErr w:type="spellStart"/>
      <w:r w:rsidRPr="00C72910">
        <w:rPr>
          <w:rFonts w:ascii="Arial" w:hAnsi="Arial" w:cs="Arial"/>
          <w:lang w:val="en-US"/>
        </w:rPr>
        <w:t>rhitung</w:t>
      </w:r>
      <w:proofErr w:type="spellEnd"/>
      <w:proofErr w:type="gramStart"/>
      <w:r w:rsidRPr="00C72910">
        <w:rPr>
          <w:rFonts w:ascii="Arial" w:hAnsi="Arial" w:cs="Arial"/>
          <w:lang w:val="en-US"/>
        </w:rPr>
        <w:t xml:space="preserve">) </w:t>
      </w:r>
      <w:r w:rsidRPr="00C72910">
        <w:rPr>
          <w:rFonts w:ascii="Arial" w:hAnsi="Arial" w:cs="Arial"/>
        </w:rPr>
        <w:t xml:space="preserve"> sebesar</w:t>
      </w:r>
      <w:proofErr w:type="gramEnd"/>
      <w:r w:rsidRPr="00C72910">
        <w:rPr>
          <w:rFonts w:ascii="Arial" w:hAnsi="Arial" w:cs="Arial"/>
          <w:lang w:val="en-US"/>
        </w:rPr>
        <w:t xml:space="preserve"> </w:t>
      </w:r>
      <w:r w:rsidRPr="00C72910">
        <w:rPr>
          <w:rFonts w:ascii="Arial" w:hAnsi="Arial" w:cs="Arial"/>
        </w:rPr>
        <w:t>0,</w:t>
      </w:r>
      <w:r w:rsidRPr="00C72910">
        <w:rPr>
          <w:rFonts w:ascii="Arial" w:hAnsi="Arial" w:cs="Arial"/>
          <w:lang w:val="en-US"/>
        </w:rPr>
        <w:t>301</w:t>
      </w:r>
      <w:r w:rsidRPr="00C72910">
        <w:rPr>
          <w:rFonts w:ascii="Arial" w:hAnsi="Arial" w:cs="Arial"/>
        </w:rPr>
        <w:t xml:space="preserve"> dengan signifikansi 0,00</w:t>
      </w:r>
      <w:r w:rsidRPr="00C72910">
        <w:rPr>
          <w:rFonts w:ascii="Arial" w:hAnsi="Arial" w:cs="Arial"/>
          <w:lang w:val="en-US"/>
        </w:rPr>
        <w:t>2</w:t>
      </w:r>
      <w:r w:rsidRPr="00C72910">
        <w:rPr>
          <w:rFonts w:ascii="Arial" w:hAnsi="Arial" w:cs="Arial"/>
          <w:lang w:val="en-US"/>
        </w:rPr>
        <w:t xml:space="preserve"> </w:t>
      </w:r>
      <w:r w:rsidRPr="00C72910">
        <w:rPr>
          <w:rFonts w:ascii="Arial" w:hAnsi="Arial" w:cs="Arial"/>
        </w:rPr>
        <w:t xml:space="preserve">karena signifikansi </w:t>
      </w:r>
      <w:r w:rsidRPr="00C72910">
        <w:rPr>
          <w:rFonts w:ascii="Arial" w:hAnsi="Arial" w:cs="Arial"/>
          <w:lang w:val="en-US"/>
        </w:rPr>
        <w:t>&lt;</w:t>
      </w:r>
      <w:r w:rsidRPr="00C72910">
        <w:rPr>
          <w:rFonts w:ascii="Arial" w:hAnsi="Arial" w:cs="Arial"/>
        </w:rPr>
        <w:t>0,05.</w:t>
      </w:r>
      <w:r w:rsidRPr="00C72910">
        <w:rPr>
          <w:rFonts w:ascii="Arial" w:hAnsi="Arial" w:cs="Arial"/>
          <w:lang w:val="en-US"/>
        </w:rPr>
        <w:t xml:space="preserve"> </w:t>
      </w:r>
      <w:r w:rsidRPr="00C72910">
        <w:rPr>
          <w:rFonts w:ascii="Arial" w:hAnsi="Arial" w:cs="Arial"/>
        </w:rPr>
        <w:t>Jadi terdapat hubungan yang signifikan antara</w:t>
      </w:r>
      <w:r w:rsidRPr="00C72910">
        <w:rPr>
          <w:rFonts w:ascii="Arial" w:hAnsi="Arial" w:cs="Arial"/>
          <w:lang w:val="en-US"/>
        </w:rPr>
        <w:t xml:space="preserve"> </w:t>
      </w:r>
      <w:proofErr w:type="spellStart"/>
      <w:r w:rsidRPr="00C72910">
        <w:rPr>
          <w:rFonts w:ascii="Arial" w:hAnsi="Arial" w:cs="Arial"/>
          <w:lang w:val="en-US"/>
        </w:rPr>
        <w:t>kualitas</w:t>
      </w:r>
      <w:proofErr w:type="spellEnd"/>
      <w:r w:rsidRPr="00C72910">
        <w:rPr>
          <w:rFonts w:ascii="Arial" w:hAnsi="Arial" w:cs="Arial"/>
          <w:lang w:val="en-US"/>
        </w:rPr>
        <w:t xml:space="preserve"> </w:t>
      </w:r>
      <w:proofErr w:type="spellStart"/>
      <w:r w:rsidRPr="00C72910">
        <w:rPr>
          <w:rFonts w:ascii="Arial" w:hAnsi="Arial" w:cs="Arial"/>
          <w:lang w:val="en-US"/>
        </w:rPr>
        <w:t>pelayanan</w:t>
      </w:r>
      <w:proofErr w:type="spellEnd"/>
      <w:r w:rsidRPr="00C72910">
        <w:rPr>
          <w:rFonts w:ascii="Arial" w:hAnsi="Arial" w:cs="Arial"/>
          <w:lang w:val="en-US"/>
        </w:rPr>
        <w:t xml:space="preserve"> </w:t>
      </w:r>
      <w:proofErr w:type="spellStart"/>
      <w:r w:rsidRPr="00C72910">
        <w:rPr>
          <w:rFonts w:ascii="Arial" w:hAnsi="Arial" w:cs="Arial"/>
          <w:lang w:val="en-US"/>
        </w:rPr>
        <w:t>farmasi</w:t>
      </w:r>
      <w:proofErr w:type="spellEnd"/>
      <w:r w:rsidRPr="00C72910">
        <w:rPr>
          <w:rFonts w:ascii="Arial" w:hAnsi="Arial" w:cs="Arial"/>
        </w:rPr>
        <w:t xml:space="preserve"> dengan</w:t>
      </w:r>
      <w:r w:rsidRPr="00C72910">
        <w:rPr>
          <w:rFonts w:ascii="Arial" w:hAnsi="Arial" w:cs="Arial"/>
          <w:lang w:val="en-US"/>
        </w:rPr>
        <w:t xml:space="preserve"> </w:t>
      </w:r>
      <w:proofErr w:type="spellStart"/>
      <w:r w:rsidRPr="00C72910">
        <w:rPr>
          <w:rFonts w:ascii="Arial" w:hAnsi="Arial" w:cs="Arial"/>
          <w:lang w:val="en-US"/>
        </w:rPr>
        <w:t>kepuasan</w:t>
      </w:r>
      <w:proofErr w:type="spellEnd"/>
      <w:r w:rsidRPr="00C72910">
        <w:rPr>
          <w:rFonts w:ascii="Arial" w:hAnsi="Arial" w:cs="Arial"/>
          <w:lang w:val="en-US"/>
        </w:rPr>
        <w:t xml:space="preserve"> </w:t>
      </w:r>
      <w:proofErr w:type="spellStart"/>
      <w:r w:rsidRPr="00C72910">
        <w:rPr>
          <w:rFonts w:ascii="Arial" w:hAnsi="Arial" w:cs="Arial"/>
          <w:lang w:val="en-US"/>
        </w:rPr>
        <w:t>pelayanan</w:t>
      </w:r>
      <w:proofErr w:type="spellEnd"/>
      <w:r w:rsidRPr="00C72910">
        <w:rPr>
          <w:rFonts w:ascii="Arial" w:hAnsi="Arial" w:cs="Arial"/>
          <w:lang w:val="en-US"/>
        </w:rPr>
        <w:t xml:space="preserve"> </w:t>
      </w:r>
      <w:proofErr w:type="spellStart"/>
      <w:r w:rsidRPr="00C72910">
        <w:rPr>
          <w:rFonts w:ascii="Arial" w:hAnsi="Arial" w:cs="Arial"/>
          <w:lang w:val="en-US"/>
        </w:rPr>
        <w:t>farmasi</w:t>
      </w:r>
      <w:proofErr w:type="spellEnd"/>
    </w:p>
    <w:p w:rsidR="00BC77F8" w:rsidRPr="00C72910" w:rsidRDefault="00BC77F8" w:rsidP="00BC77F8">
      <w:pPr>
        <w:pStyle w:val="ListParagraph"/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proofErr w:type="spellStart"/>
      <w:proofErr w:type="gramStart"/>
      <w:r>
        <w:rPr>
          <w:rFonts w:ascii="Arial" w:hAnsi="Arial" w:cs="Arial"/>
          <w:lang w:val="en-US"/>
        </w:rPr>
        <w:t>Kategori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variabel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kualitas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pelayanan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farmasi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sebesar</w:t>
      </w:r>
      <w:proofErr w:type="spellEnd"/>
      <w:r>
        <w:rPr>
          <w:rFonts w:ascii="Arial" w:hAnsi="Arial" w:cs="Arial"/>
          <w:lang w:val="en-US"/>
        </w:rPr>
        <w:t xml:space="preserve"> 0,301</w:t>
      </w:r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termasuk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dalam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kategori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rendah</w:t>
      </w:r>
      <w:proofErr w:type="spellEnd"/>
      <w:r>
        <w:rPr>
          <w:rFonts w:ascii="Arial" w:hAnsi="Arial" w:cs="Arial"/>
          <w:lang w:val="en-US"/>
        </w:rPr>
        <w:t>.</w:t>
      </w:r>
      <w:proofErr w:type="gram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Sehingga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hubungan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antara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kualitas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pelayanan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farmasi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dengan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kepuasan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pasien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adalah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rendah</w:t>
      </w:r>
      <w:proofErr w:type="spellEnd"/>
    </w:p>
    <w:p w:rsidR="00EE45F7" w:rsidRPr="00C72910" w:rsidRDefault="00EE45F7" w:rsidP="00EE45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lang w:val="en-US"/>
        </w:rPr>
      </w:pPr>
    </w:p>
    <w:p w:rsidR="00720439" w:rsidRPr="00EE45F7" w:rsidRDefault="00720439" w:rsidP="00EE45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lang w:val="en-US"/>
        </w:rPr>
      </w:pPr>
      <w:bookmarkStart w:id="0" w:name="_GoBack"/>
      <w:bookmarkEnd w:id="0"/>
    </w:p>
    <w:sectPr w:rsidR="00720439" w:rsidRPr="00EE45F7" w:rsidSect="00EE45F7">
      <w:pgSz w:w="11907" w:h="16840" w:code="9"/>
      <w:pgMar w:top="2268" w:right="1701" w:bottom="1701" w:left="2268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8A0DA4"/>
    <w:multiLevelType w:val="hybridMultilevel"/>
    <w:tmpl w:val="3CA61FA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5F7"/>
    <w:rsid w:val="00292CBE"/>
    <w:rsid w:val="004B3C30"/>
    <w:rsid w:val="00720439"/>
    <w:rsid w:val="00BC77F8"/>
    <w:rsid w:val="00C72910"/>
    <w:rsid w:val="00EE4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0439"/>
    <w:pPr>
      <w:ind w:left="720"/>
      <w:contextualSpacing/>
    </w:pPr>
  </w:style>
  <w:style w:type="table" w:styleId="TableGrid">
    <w:name w:val="Table Grid"/>
    <w:basedOn w:val="TableNormal"/>
    <w:uiPriority w:val="59"/>
    <w:rsid w:val="00BC77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0439"/>
    <w:pPr>
      <w:ind w:left="720"/>
      <w:contextualSpacing/>
    </w:pPr>
  </w:style>
  <w:style w:type="table" w:styleId="TableGrid">
    <w:name w:val="Table Grid"/>
    <w:basedOn w:val="TableNormal"/>
    <w:uiPriority w:val="59"/>
    <w:rsid w:val="00BC77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251</Words>
  <Characters>1434</Characters>
  <Application>Microsoft Office Word</Application>
  <DocSecurity>0</DocSecurity>
  <Lines>11</Lines>
  <Paragraphs>3</Paragraphs>
  <ScaleCrop>false</ScaleCrop>
  <Company/>
  <LinksUpToDate>false</LinksUpToDate>
  <CharactersWithSpaces>1682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4</cp:revision>
  <dcterms:created xsi:type="dcterms:W3CDTF">2025-07-25T09:04:00Z</dcterms:created>
  <dcterms:modified xsi:type="dcterms:W3CDTF">2025-07-25T09:23:00Z</dcterms:modified>
</cp:coreProperties>
</file>