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7F94A" w14:textId="018EBDF6" w:rsidR="008C47C3" w:rsidRPr="0041733F" w:rsidRDefault="00D214EC" w:rsidP="002B15C8">
      <w:pPr>
        <w:spacing w:line="360" w:lineRule="auto"/>
        <w:jc w:val="center"/>
        <w:rPr>
          <w:rFonts w:ascii="Times New Roman" w:hAnsi="Times New Roman" w:cs="Times New Roman"/>
          <w:b/>
          <w:bCs/>
          <w:sz w:val="28"/>
          <w:szCs w:val="28"/>
          <w:lang w:val="en-US"/>
        </w:rPr>
      </w:pPr>
      <w:bookmarkStart w:id="0" w:name="_Hlk94103173"/>
      <w:r>
        <w:rPr>
          <w:rFonts w:ascii="Times New Roman" w:hAnsi="Times New Roman" w:cs="Times New Roman"/>
          <w:b/>
          <w:bCs/>
          <w:sz w:val="28"/>
          <w:szCs w:val="28"/>
          <w:lang w:val="en-US"/>
        </w:rPr>
        <w:t xml:space="preserve"> </w:t>
      </w:r>
      <w:bookmarkStart w:id="1" w:name="_Hlk201236865"/>
      <w:r w:rsidR="00F36EF3" w:rsidRPr="00C62F6E">
        <w:rPr>
          <w:rFonts w:ascii="Times New Roman" w:hAnsi="Times New Roman" w:cs="Times New Roman"/>
          <w:b/>
          <w:bCs/>
          <w:sz w:val="28"/>
          <w:szCs w:val="28"/>
          <w:lang w:val="id-ID"/>
        </w:rPr>
        <w:t xml:space="preserve">PENGARUH </w:t>
      </w:r>
      <w:bookmarkStart w:id="2" w:name="_Hlk199788797"/>
      <w:r w:rsidR="00630EB7" w:rsidRPr="00C62F6E">
        <w:rPr>
          <w:rFonts w:ascii="Times New Roman" w:hAnsi="Times New Roman" w:cs="Times New Roman"/>
          <w:b/>
          <w:bCs/>
          <w:sz w:val="28"/>
          <w:szCs w:val="28"/>
          <w:lang w:val="id-ID"/>
        </w:rPr>
        <w:t xml:space="preserve">VISIBILITAS </w:t>
      </w:r>
      <w:r w:rsidR="00F749F8" w:rsidRPr="00C62F6E">
        <w:rPr>
          <w:rFonts w:ascii="Times New Roman" w:hAnsi="Times New Roman" w:cs="Times New Roman"/>
          <w:b/>
          <w:bCs/>
          <w:sz w:val="28"/>
          <w:szCs w:val="28"/>
          <w:lang w:val="id-ID"/>
        </w:rPr>
        <w:t>KORPORASI</w:t>
      </w:r>
      <w:r w:rsidR="00F65A03" w:rsidRPr="00C62F6E">
        <w:rPr>
          <w:rFonts w:ascii="Times New Roman" w:hAnsi="Times New Roman" w:cs="Times New Roman"/>
          <w:b/>
          <w:bCs/>
          <w:sz w:val="28"/>
          <w:szCs w:val="28"/>
          <w:lang w:val="id-ID"/>
        </w:rPr>
        <w:t xml:space="preserve"> DAN </w:t>
      </w:r>
      <w:r w:rsidR="0049047D" w:rsidRPr="00C62F6E">
        <w:rPr>
          <w:rFonts w:ascii="Times New Roman" w:hAnsi="Times New Roman" w:cs="Times New Roman"/>
          <w:b/>
          <w:bCs/>
          <w:sz w:val="28"/>
          <w:szCs w:val="28"/>
          <w:lang w:val="id-ID"/>
        </w:rPr>
        <w:t>KINERJA SOSIAL KORPORASI</w:t>
      </w:r>
      <w:r w:rsidR="007D3F28" w:rsidRPr="00C62F6E">
        <w:rPr>
          <w:rFonts w:ascii="Times New Roman" w:hAnsi="Times New Roman" w:cs="Times New Roman"/>
          <w:b/>
          <w:bCs/>
          <w:sz w:val="28"/>
          <w:szCs w:val="28"/>
          <w:lang w:val="id-ID"/>
        </w:rPr>
        <w:t xml:space="preserve"> </w:t>
      </w:r>
      <w:r w:rsidR="007D4A8A" w:rsidRPr="00C62F6E">
        <w:rPr>
          <w:rFonts w:ascii="Times New Roman" w:hAnsi="Times New Roman" w:cs="Times New Roman"/>
          <w:b/>
          <w:bCs/>
          <w:sz w:val="28"/>
          <w:szCs w:val="28"/>
          <w:lang w:val="id-ID"/>
        </w:rPr>
        <w:t xml:space="preserve">TERHADAP PENGUNGKAPAN EMISI KARBON </w:t>
      </w:r>
      <w:r w:rsidR="00F65A03" w:rsidRPr="00C62F6E">
        <w:rPr>
          <w:rFonts w:ascii="Times New Roman" w:hAnsi="Times New Roman" w:cs="Times New Roman"/>
          <w:b/>
          <w:bCs/>
          <w:sz w:val="28"/>
          <w:szCs w:val="28"/>
          <w:lang w:val="id-ID"/>
        </w:rPr>
        <w:t>PADA</w:t>
      </w:r>
      <w:r w:rsidR="00F36EF3" w:rsidRPr="00C62F6E">
        <w:rPr>
          <w:rFonts w:ascii="Times New Roman" w:hAnsi="Times New Roman" w:cs="Times New Roman"/>
          <w:b/>
          <w:bCs/>
          <w:sz w:val="28"/>
          <w:szCs w:val="28"/>
          <w:lang w:val="id-ID"/>
        </w:rPr>
        <w:t xml:space="preserve"> PERUSAHAAN-PERUSAHAAN </w:t>
      </w:r>
      <w:r w:rsidR="00630EB7" w:rsidRPr="00C62F6E">
        <w:rPr>
          <w:rFonts w:ascii="Times New Roman" w:hAnsi="Times New Roman" w:cs="Times New Roman"/>
          <w:b/>
          <w:bCs/>
          <w:sz w:val="28"/>
          <w:szCs w:val="28"/>
          <w:lang w:val="id-ID"/>
        </w:rPr>
        <w:t>SUB INDUSTRI PRODUKSI BATU BARA</w:t>
      </w:r>
      <w:bookmarkEnd w:id="1"/>
      <w:r w:rsidR="00F36EF3" w:rsidRPr="00C62F6E">
        <w:rPr>
          <w:rFonts w:ascii="Times New Roman" w:hAnsi="Times New Roman" w:cs="Times New Roman"/>
          <w:b/>
          <w:bCs/>
          <w:sz w:val="28"/>
          <w:szCs w:val="28"/>
          <w:lang w:val="id-ID"/>
        </w:rPr>
        <w:t xml:space="preserve"> YANG TERDAFTAR DI BEI </w:t>
      </w:r>
      <w:r w:rsidR="006F7BBE" w:rsidRPr="00C62F6E">
        <w:rPr>
          <w:rFonts w:ascii="Times New Roman" w:hAnsi="Times New Roman" w:cs="Times New Roman"/>
          <w:b/>
          <w:bCs/>
          <w:sz w:val="28"/>
          <w:szCs w:val="28"/>
          <w:lang w:val="id-ID"/>
        </w:rPr>
        <w:t xml:space="preserve">TAHUN </w:t>
      </w:r>
      <w:r w:rsidR="009657A0">
        <w:rPr>
          <w:rFonts w:ascii="Times New Roman" w:hAnsi="Times New Roman" w:cs="Times New Roman"/>
          <w:b/>
          <w:bCs/>
          <w:sz w:val="28"/>
          <w:szCs w:val="28"/>
          <w:lang w:val="id-ID"/>
        </w:rPr>
        <w:t>2021-2023</w:t>
      </w:r>
      <w:bookmarkEnd w:id="2"/>
    </w:p>
    <w:bookmarkEnd w:id="0"/>
    <w:p w14:paraId="26C57EE5" w14:textId="62C12FD3" w:rsidR="00E5551C" w:rsidRPr="00397865" w:rsidRDefault="00E5551C" w:rsidP="007D4A8A">
      <w:pPr>
        <w:spacing w:line="360" w:lineRule="auto"/>
        <w:rPr>
          <w:rFonts w:ascii="Times New Roman" w:hAnsi="Times New Roman" w:cs="Times New Roman"/>
          <w:b/>
          <w:bCs/>
          <w:sz w:val="24"/>
          <w:szCs w:val="24"/>
          <w:lang w:val="id-ID"/>
        </w:rPr>
      </w:pPr>
    </w:p>
    <w:p w14:paraId="725FF4A6" w14:textId="449803D6" w:rsidR="00C62F6E" w:rsidRPr="00C62F6E" w:rsidRDefault="00C62F6E" w:rsidP="00C62F6E">
      <w:pPr>
        <w:spacing w:line="360" w:lineRule="auto"/>
        <w:jc w:val="center"/>
        <w:rPr>
          <w:rFonts w:ascii="Times New Roman" w:hAnsi="Times New Roman" w:cs="Times New Roman"/>
          <w:b/>
          <w:bCs/>
          <w:sz w:val="24"/>
          <w:szCs w:val="24"/>
          <w:lang w:val="sv-SE"/>
        </w:rPr>
      </w:pPr>
      <w:r w:rsidRPr="00C62F6E">
        <w:rPr>
          <w:rFonts w:ascii="Times New Roman" w:hAnsi="Times New Roman" w:cs="Times New Roman"/>
          <w:b/>
          <w:bCs/>
          <w:sz w:val="24"/>
          <w:szCs w:val="24"/>
          <w:lang w:val="sv-SE"/>
        </w:rPr>
        <w:t>Oleh :</w:t>
      </w:r>
    </w:p>
    <w:p w14:paraId="7954EF60" w14:textId="0D7FC0A3" w:rsidR="00C62F6E" w:rsidRDefault="00C62F6E" w:rsidP="00C62F6E">
      <w:pPr>
        <w:spacing w:line="360" w:lineRule="auto"/>
        <w:jc w:val="center"/>
        <w:rPr>
          <w:rFonts w:ascii="Times New Roman" w:hAnsi="Times New Roman" w:cs="Times New Roman"/>
          <w:b/>
          <w:bCs/>
          <w:sz w:val="24"/>
          <w:szCs w:val="24"/>
          <w:lang w:val="sv-SE"/>
        </w:rPr>
      </w:pPr>
      <w:r w:rsidRPr="00C62F6E">
        <w:rPr>
          <w:rFonts w:ascii="Times New Roman" w:hAnsi="Times New Roman" w:cs="Times New Roman"/>
          <w:b/>
          <w:bCs/>
          <w:sz w:val="24"/>
          <w:szCs w:val="24"/>
          <w:lang w:val="sv-SE"/>
        </w:rPr>
        <w:t>Nama : P</w:t>
      </w:r>
      <w:r>
        <w:rPr>
          <w:rFonts w:ascii="Times New Roman" w:hAnsi="Times New Roman" w:cs="Times New Roman"/>
          <w:b/>
          <w:bCs/>
          <w:sz w:val="24"/>
          <w:szCs w:val="24"/>
          <w:lang w:val="sv-SE"/>
        </w:rPr>
        <w:t>ungki Novan Andriawan</w:t>
      </w:r>
    </w:p>
    <w:p w14:paraId="25352F2E" w14:textId="7EEFCD30" w:rsidR="00C62F6E" w:rsidRPr="00C62F6E" w:rsidRDefault="00C62F6E" w:rsidP="00C62F6E">
      <w:pPr>
        <w:spacing w:line="360" w:lineRule="auto"/>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t>NIM : 34239164</w:t>
      </w:r>
    </w:p>
    <w:p w14:paraId="5747A3B3" w14:textId="77777777" w:rsidR="00C62F6E" w:rsidRPr="00C62F6E" w:rsidRDefault="00C62F6E" w:rsidP="00FC19A2">
      <w:pPr>
        <w:spacing w:line="360" w:lineRule="auto"/>
        <w:jc w:val="center"/>
        <w:rPr>
          <w:rFonts w:ascii="Times New Roman" w:hAnsi="Times New Roman" w:cs="Times New Roman"/>
          <w:b/>
          <w:bCs/>
          <w:sz w:val="24"/>
          <w:szCs w:val="24"/>
          <w:lang w:val="sv-SE"/>
        </w:rPr>
      </w:pPr>
    </w:p>
    <w:p w14:paraId="28548E1E" w14:textId="4AE891F5" w:rsidR="00A15BE3" w:rsidRDefault="00A15BE3" w:rsidP="00FC19A2">
      <w:pPr>
        <w:spacing w:line="360" w:lineRule="auto"/>
        <w:jc w:val="center"/>
        <w:rPr>
          <w:rFonts w:ascii="Times New Roman" w:hAnsi="Times New Roman" w:cs="Times New Roman"/>
          <w:sz w:val="24"/>
          <w:szCs w:val="24"/>
          <w:lang w:val="sv-SE"/>
        </w:rPr>
      </w:pPr>
      <w:r w:rsidRPr="00C62F6E">
        <w:rPr>
          <w:rFonts w:ascii="Times New Roman" w:hAnsi="Times New Roman" w:cs="Times New Roman"/>
          <w:sz w:val="24"/>
          <w:szCs w:val="24"/>
          <w:lang w:val="sv-SE"/>
        </w:rPr>
        <w:t>SKRIPSI</w:t>
      </w:r>
    </w:p>
    <w:p w14:paraId="33748F42" w14:textId="77777777" w:rsidR="00D23A34" w:rsidRDefault="00D23A34" w:rsidP="00FC19A2">
      <w:pPr>
        <w:spacing w:line="360" w:lineRule="auto"/>
        <w:jc w:val="center"/>
        <w:rPr>
          <w:rFonts w:ascii="Times New Roman" w:hAnsi="Times New Roman" w:cs="Times New Roman"/>
          <w:sz w:val="24"/>
          <w:szCs w:val="24"/>
          <w:lang w:val="sv-SE"/>
        </w:rPr>
      </w:pPr>
      <w:r w:rsidRPr="00D23A34">
        <w:rPr>
          <w:rFonts w:ascii="Times New Roman" w:hAnsi="Times New Roman" w:cs="Times New Roman"/>
          <w:sz w:val="24"/>
          <w:szCs w:val="24"/>
          <w:lang w:val="sv-SE"/>
        </w:rPr>
        <w:t>Diajukan sebagai salah satu sya</w:t>
      </w:r>
      <w:r>
        <w:rPr>
          <w:rFonts w:ascii="Times New Roman" w:hAnsi="Times New Roman" w:cs="Times New Roman"/>
          <w:sz w:val="24"/>
          <w:szCs w:val="24"/>
          <w:lang w:val="sv-SE"/>
        </w:rPr>
        <w:t>rat untuk</w:t>
      </w:r>
    </w:p>
    <w:p w14:paraId="08A2EB40" w14:textId="14EBC1C0" w:rsidR="00D23A34" w:rsidRPr="00D23A34" w:rsidRDefault="00D23A34" w:rsidP="00FC19A2">
      <w:pPr>
        <w:spacing w:line="360" w:lineRule="auto"/>
        <w:jc w:val="center"/>
        <w:rPr>
          <w:rFonts w:ascii="Times New Roman" w:hAnsi="Times New Roman" w:cs="Times New Roman"/>
          <w:sz w:val="24"/>
          <w:szCs w:val="24"/>
          <w:lang w:val="sv-SE"/>
        </w:rPr>
      </w:pPr>
      <w:r>
        <w:rPr>
          <w:rFonts w:ascii="Times New Roman" w:hAnsi="Times New Roman" w:cs="Times New Roman"/>
          <w:sz w:val="24"/>
          <w:szCs w:val="24"/>
          <w:lang w:val="sv-SE"/>
        </w:rPr>
        <w:t>memperoleh gelar Sarjana Akuntansi</w:t>
      </w:r>
    </w:p>
    <w:p w14:paraId="6645C3D2" w14:textId="77777777" w:rsidR="00A15BE3" w:rsidRPr="00D23A34" w:rsidRDefault="00A15BE3" w:rsidP="00FC19A2">
      <w:pPr>
        <w:spacing w:line="360" w:lineRule="auto"/>
        <w:jc w:val="center"/>
        <w:rPr>
          <w:rFonts w:ascii="Times New Roman" w:hAnsi="Times New Roman" w:cs="Times New Roman"/>
          <w:b/>
          <w:bCs/>
          <w:sz w:val="24"/>
          <w:szCs w:val="24"/>
          <w:lang w:val="sv-SE"/>
        </w:rPr>
      </w:pPr>
    </w:p>
    <w:p w14:paraId="0DFE3518" w14:textId="77777777" w:rsidR="00D75C69" w:rsidRPr="00D23A34" w:rsidRDefault="0041733F" w:rsidP="00FC19A2">
      <w:pPr>
        <w:spacing w:line="360" w:lineRule="auto"/>
        <w:jc w:val="center"/>
        <w:rPr>
          <w:rFonts w:ascii="Times New Roman" w:hAnsi="Times New Roman" w:cs="Times New Roman"/>
          <w:sz w:val="24"/>
          <w:szCs w:val="24"/>
          <w:lang w:val="sv-SE"/>
        </w:rPr>
      </w:pPr>
      <w:r w:rsidRPr="00D23A34">
        <w:rPr>
          <w:rFonts w:ascii="Times New Roman" w:hAnsi="Times New Roman" w:cs="Times New Roman"/>
          <w:sz w:val="24"/>
          <w:szCs w:val="24"/>
          <w:lang w:val="sv-SE"/>
        </w:rPr>
        <w:t>Program Studi : Akuntansi</w:t>
      </w:r>
    </w:p>
    <w:p w14:paraId="10510538" w14:textId="3914C9DE" w:rsidR="0041733F" w:rsidRPr="00D23A34" w:rsidRDefault="0041733F" w:rsidP="0041733F">
      <w:pPr>
        <w:spacing w:line="360" w:lineRule="auto"/>
        <w:jc w:val="center"/>
        <w:rPr>
          <w:rFonts w:ascii="Times New Roman" w:hAnsi="Times New Roman" w:cs="Times New Roman"/>
          <w:sz w:val="24"/>
          <w:szCs w:val="24"/>
          <w:lang w:val="sv-SE"/>
        </w:rPr>
      </w:pPr>
      <w:r w:rsidRPr="00D23A34">
        <w:rPr>
          <w:rFonts w:ascii="Times New Roman" w:hAnsi="Times New Roman" w:cs="Times New Roman"/>
          <w:sz w:val="24"/>
          <w:szCs w:val="24"/>
          <w:lang w:val="sv-SE"/>
        </w:rPr>
        <w:t xml:space="preserve">Konsentrasi : </w:t>
      </w:r>
      <w:r w:rsidR="00D23A34" w:rsidRPr="00D23A34">
        <w:rPr>
          <w:rFonts w:ascii="Times New Roman" w:hAnsi="Times New Roman" w:cs="Times New Roman"/>
          <w:sz w:val="24"/>
          <w:szCs w:val="24"/>
          <w:lang w:val="sv-SE"/>
        </w:rPr>
        <w:t>Pemeriksaan Akuntansi</w:t>
      </w:r>
    </w:p>
    <w:p w14:paraId="5A7DDE0D" w14:textId="77777777" w:rsidR="0041733F" w:rsidRPr="00D214EC" w:rsidRDefault="0041733F" w:rsidP="0041733F">
      <w:pPr>
        <w:spacing w:line="360" w:lineRule="auto"/>
        <w:jc w:val="center"/>
        <w:rPr>
          <w:rFonts w:ascii="Times New Roman" w:hAnsi="Times New Roman" w:cs="Times New Roman"/>
          <w:b/>
          <w:bCs/>
          <w:sz w:val="24"/>
          <w:szCs w:val="24"/>
          <w:lang w:val="sv-SE"/>
        </w:rPr>
      </w:pPr>
    </w:p>
    <w:p w14:paraId="6A50FBDB" w14:textId="1402C649" w:rsidR="0041733F" w:rsidRDefault="0041733F" w:rsidP="0041733F">
      <w:pPr>
        <w:spacing w:line="360" w:lineRule="auto"/>
        <w:jc w:val="center"/>
        <w:rPr>
          <w:rFonts w:ascii="Times New Roman" w:hAnsi="Times New Roman" w:cs="Times New Roman"/>
          <w:b/>
          <w:bCs/>
          <w:sz w:val="24"/>
          <w:szCs w:val="24"/>
        </w:rPr>
      </w:pPr>
      <w:r>
        <w:rPr>
          <w:noProof/>
          <w:lang w:eastAsia="en-ID"/>
        </w:rPr>
        <w:drawing>
          <wp:inline distT="0" distB="0" distL="0" distR="0" wp14:anchorId="497D8A34" wp14:editId="702BC2C1">
            <wp:extent cx="2756535" cy="1388745"/>
            <wp:effectExtent l="0" t="0" r="5715" b="1905"/>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9" cstate="print"/>
                    <a:stretch>
                      <a:fillRect/>
                    </a:stretch>
                  </pic:blipFill>
                  <pic:spPr>
                    <a:xfrm>
                      <a:off x="0" y="0"/>
                      <a:ext cx="2756535" cy="1388745"/>
                    </a:xfrm>
                    <a:prstGeom prst="rect">
                      <a:avLst/>
                    </a:prstGeom>
                  </pic:spPr>
                </pic:pic>
              </a:graphicData>
            </a:graphic>
          </wp:inline>
        </w:drawing>
      </w:r>
    </w:p>
    <w:p w14:paraId="378A55C6" w14:textId="77777777" w:rsidR="0041733F" w:rsidRDefault="0041733F" w:rsidP="0041733F">
      <w:pPr>
        <w:spacing w:line="360" w:lineRule="auto"/>
        <w:jc w:val="center"/>
        <w:rPr>
          <w:rFonts w:ascii="Times New Roman" w:hAnsi="Times New Roman" w:cs="Times New Roman"/>
          <w:b/>
          <w:bCs/>
          <w:sz w:val="24"/>
          <w:szCs w:val="24"/>
        </w:rPr>
      </w:pPr>
    </w:p>
    <w:p w14:paraId="1915BC8B" w14:textId="77777777" w:rsidR="0041733F" w:rsidRDefault="0041733F" w:rsidP="0041733F">
      <w:pPr>
        <w:spacing w:line="360" w:lineRule="auto"/>
        <w:jc w:val="center"/>
        <w:rPr>
          <w:rFonts w:ascii="Times New Roman" w:hAnsi="Times New Roman" w:cs="Times New Roman"/>
          <w:b/>
          <w:bCs/>
          <w:sz w:val="24"/>
          <w:szCs w:val="24"/>
          <w:lang w:val="sv-SE"/>
        </w:rPr>
      </w:pPr>
      <w:r w:rsidRPr="0041733F">
        <w:rPr>
          <w:rFonts w:ascii="Times New Roman" w:hAnsi="Times New Roman" w:cs="Times New Roman"/>
          <w:b/>
          <w:bCs/>
          <w:sz w:val="24"/>
          <w:szCs w:val="24"/>
          <w:lang w:val="sv-SE"/>
        </w:rPr>
        <w:t>INSTITUT BISNIS dan INFORMATIKA KWIK KIAN GIE</w:t>
      </w:r>
    </w:p>
    <w:p w14:paraId="2756E5F3" w14:textId="77777777" w:rsidR="0041733F" w:rsidRDefault="0041733F" w:rsidP="0041733F">
      <w:pPr>
        <w:spacing w:line="360" w:lineRule="auto"/>
        <w:jc w:val="center"/>
        <w:rPr>
          <w:rFonts w:ascii="Times New Roman" w:hAnsi="Times New Roman" w:cs="Times New Roman"/>
          <w:b/>
          <w:bCs/>
          <w:sz w:val="24"/>
          <w:szCs w:val="24"/>
          <w:lang w:val="sv-SE"/>
        </w:rPr>
      </w:pPr>
      <w:r w:rsidRPr="0041733F">
        <w:rPr>
          <w:rFonts w:ascii="Times New Roman" w:hAnsi="Times New Roman" w:cs="Times New Roman"/>
          <w:b/>
          <w:bCs/>
          <w:sz w:val="24"/>
          <w:szCs w:val="24"/>
          <w:lang w:val="sv-SE"/>
        </w:rPr>
        <w:t>JAKARTA</w:t>
      </w:r>
    </w:p>
    <w:p w14:paraId="0B76A4AF" w14:textId="7B263619" w:rsidR="0041733F" w:rsidRDefault="0041733F" w:rsidP="0041733F">
      <w:pPr>
        <w:spacing w:line="360" w:lineRule="auto"/>
        <w:jc w:val="center"/>
        <w:rPr>
          <w:rFonts w:ascii="Times New Roman" w:hAnsi="Times New Roman" w:cs="Times New Roman"/>
          <w:b/>
          <w:bCs/>
          <w:sz w:val="24"/>
          <w:szCs w:val="24"/>
          <w:lang w:val="sv-SE"/>
        </w:rPr>
      </w:pPr>
      <w:r w:rsidRPr="0041733F">
        <w:rPr>
          <w:rFonts w:ascii="Times New Roman" w:hAnsi="Times New Roman" w:cs="Times New Roman"/>
          <w:b/>
          <w:bCs/>
          <w:sz w:val="24"/>
          <w:szCs w:val="24"/>
          <w:lang w:val="sv-SE"/>
        </w:rPr>
        <w:t>November 2024</w:t>
      </w:r>
    </w:p>
    <w:p w14:paraId="37F37E9B" w14:textId="77777777" w:rsidR="0041733F" w:rsidRPr="0041733F" w:rsidRDefault="0041733F" w:rsidP="00E16671">
      <w:pPr>
        <w:spacing w:line="360" w:lineRule="auto"/>
        <w:jc w:val="center"/>
        <w:rPr>
          <w:rFonts w:ascii="Times New Roman" w:hAnsi="Times New Roman" w:cs="Times New Roman"/>
          <w:b/>
          <w:bCs/>
          <w:sz w:val="24"/>
          <w:szCs w:val="24"/>
          <w:lang w:val="sv-SE"/>
        </w:rPr>
      </w:pPr>
      <w:r w:rsidRPr="0041733F">
        <w:rPr>
          <w:rFonts w:ascii="Times New Roman" w:hAnsi="Times New Roman" w:cs="Times New Roman"/>
          <w:b/>
          <w:bCs/>
          <w:sz w:val="24"/>
          <w:szCs w:val="24"/>
          <w:lang w:val="sv-SE"/>
        </w:rPr>
        <w:lastRenderedPageBreak/>
        <w:t>KATA PENGANTAR</w:t>
      </w:r>
    </w:p>
    <w:p w14:paraId="134CD761" w14:textId="77777777" w:rsidR="0041733F" w:rsidRPr="0041733F" w:rsidRDefault="0041733F" w:rsidP="0041733F">
      <w:pPr>
        <w:spacing w:line="360" w:lineRule="auto"/>
        <w:rPr>
          <w:rFonts w:ascii="Times New Roman" w:hAnsi="Times New Roman" w:cs="Times New Roman"/>
          <w:b/>
          <w:bCs/>
          <w:sz w:val="24"/>
          <w:szCs w:val="24"/>
          <w:lang w:val="sv-SE"/>
        </w:rPr>
      </w:pPr>
    </w:p>
    <w:p w14:paraId="4A6694C1" w14:textId="019F59C2" w:rsidR="0041733F" w:rsidRPr="00E16671" w:rsidRDefault="0041733F" w:rsidP="00E16671">
      <w:pPr>
        <w:spacing w:line="360" w:lineRule="auto"/>
        <w:ind w:firstLine="720"/>
        <w:jc w:val="both"/>
        <w:rPr>
          <w:rFonts w:ascii="Times New Roman" w:hAnsi="Times New Roman" w:cs="Times New Roman"/>
          <w:sz w:val="24"/>
          <w:szCs w:val="24"/>
          <w:lang w:val="sv-SE"/>
        </w:rPr>
      </w:pPr>
      <w:r w:rsidRPr="00E16671">
        <w:rPr>
          <w:rFonts w:ascii="Times New Roman" w:hAnsi="Times New Roman" w:cs="Times New Roman"/>
          <w:sz w:val="24"/>
          <w:szCs w:val="24"/>
          <w:lang w:val="sv-SE"/>
        </w:rPr>
        <w:t>Segala puji dan syukur k</w:t>
      </w:r>
      <w:r w:rsidR="00E16671">
        <w:rPr>
          <w:rFonts w:ascii="Times New Roman" w:hAnsi="Times New Roman" w:cs="Times New Roman"/>
          <w:sz w:val="24"/>
          <w:szCs w:val="24"/>
          <w:lang w:val="sv-SE"/>
        </w:rPr>
        <w:t>epada</w:t>
      </w:r>
      <w:r w:rsidRPr="00E16671">
        <w:rPr>
          <w:rFonts w:ascii="Times New Roman" w:hAnsi="Times New Roman" w:cs="Times New Roman"/>
          <w:sz w:val="24"/>
          <w:szCs w:val="24"/>
          <w:lang w:val="sv-SE"/>
        </w:rPr>
        <w:t xml:space="preserve"> Tuhan Yang Maha Esa yang telah melimpahkan </w:t>
      </w:r>
      <w:r w:rsidR="00E16671">
        <w:rPr>
          <w:rFonts w:ascii="Times New Roman" w:hAnsi="Times New Roman" w:cs="Times New Roman"/>
          <w:sz w:val="24"/>
          <w:szCs w:val="24"/>
          <w:lang w:val="sv-SE"/>
        </w:rPr>
        <w:t>karunia</w:t>
      </w:r>
      <w:r w:rsidRPr="00E16671">
        <w:rPr>
          <w:rFonts w:ascii="Times New Roman" w:hAnsi="Times New Roman" w:cs="Times New Roman"/>
          <w:sz w:val="24"/>
          <w:szCs w:val="24"/>
          <w:lang w:val="sv-SE"/>
        </w:rPr>
        <w:t xml:space="preserve"> dan rahmat-Nya, sehingga penulis dapat menyelesaikan Proposal yang berjudul “</w:t>
      </w:r>
      <w:r w:rsidR="00E16671" w:rsidRPr="00E16671">
        <w:rPr>
          <w:rFonts w:ascii="Times New Roman" w:hAnsi="Times New Roman" w:cs="Times New Roman"/>
          <w:b/>
          <w:bCs/>
          <w:sz w:val="28"/>
          <w:szCs w:val="28"/>
          <w:lang w:val="id-ID"/>
        </w:rPr>
        <w:t xml:space="preserve"> </w:t>
      </w:r>
      <w:r w:rsidR="00E16671" w:rsidRPr="00E16671">
        <w:rPr>
          <w:rFonts w:ascii="Times New Roman" w:hAnsi="Times New Roman" w:cs="Times New Roman"/>
          <w:sz w:val="24"/>
          <w:szCs w:val="24"/>
          <w:lang w:val="id-ID"/>
        </w:rPr>
        <w:t xml:space="preserve">Pengaruh Visibilitas Korporasi </w:t>
      </w:r>
      <w:r w:rsidR="00E16671" w:rsidRPr="00E16671">
        <w:rPr>
          <w:rFonts w:ascii="Times New Roman" w:hAnsi="Times New Roman" w:cs="Times New Roman"/>
          <w:sz w:val="24"/>
          <w:szCs w:val="24"/>
          <w:lang w:val="sv-SE"/>
        </w:rPr>
        <w:t>d</w:t>
      </w:r>
      <w:r w:rsidR="00E16671" w:rsidRPr="00E16671">
        <w:rPr>
          <w:rFonts w:ascii="Times New Roman" w:hAnsi="Times New Roman" w:cs="Times New Roman"/>
          <w:sz w:val="24"/>
          <w:szCs w:val="24"/>
          <w:lang w:val="id-ID"/>
        </w:rPr>
        <w:t xml:space="preserve">an Kinerja Sosial Korporasi Terhadap Pengungkapan Emisi Karbon </w:t>
      </w:r>
      <w:r w:rsidR="00E16671" w:rsidRPr="00E16671">
        <w:rPr>
          <w:rFonts w:ascii="Times New Roman" w:hAnsi="Times New Roman" w:cs="Times New Roman"/>
          <w:sz w:val="24"/>
          <w:szCs w:val="24"/>
          <w:lang w:val="sv-SE"/>
        </w:rPr>
        <w:t>p</w:t>
      </w:r>
      <w:r w:rsidR="00E16671" w:rsidRPr="00E16671">
        <w:rPr>
          <w:rFonts w:ascii="Times New Roman" w:hAnsi="Times New Roman" w:cs="Times New Roman"/>
          <w:sz w:val="24"/>
          <w:szCs w:val="24"/>
          <w:lang w:val="id-ID"/>
        </w:rPr>
        <w:t xml:space="preserve">ada Perusahaan-Perusahaan Sub Industri Produksi Batu Bara </w:t>
      </w:r>
      <w:r w:rsidR="00E16671" w:rsidRPr="00E16671">
        <w:rPr>
          <w:rFonts w:ascii="Times New Roman" w:hAnsi="Times New Roman" w:cs="Times New Roman"/>
          <w:sz w:val="24"/>
          <w:szCs w:val="24"/>
          <w:lang w:val="sv-SE"/>
        </w:rPr>
        <w:t>y</w:t>
      </w:r>
      <w:r w:rsidR="00E16671" w:rsidRPr="00E16671">
        <w:rPr>
          <w:rFonts w:ascii="Times New Roman" w:hAnsi="Times New Roman" w:cs="Times New Roman"/>
          <w:sz w:val="24"/>
          <w:szCs w:val="24"/>
          <w:lang w:val="id-ID"/>
        </w:rPr>
        <w:t xml:space="preserve">ang Terdaftar </w:t>
      </w:r>
      <w:r w:rsidR="00E16671" w:rsidRPr="00E16671">
        <w:rPr>
          <w:rFonts w:ascii="Times New Roman" w:hAnsi="Times New Roman" w:cs="Times New Roman"/>
          <w:sz w:val="24"/>
          <w:szCs w:val="24"/>
          <w:lang w:val="sv-SE"/>
        </w:rPr>
        <w:t>d</w:t>
      </w:r>
      <w:r w:rsidR="00E16671" w:rsidRPr="00E16671">
        <w:rPr>
          <w:rFonts w:ascii="Times New Roman" w:hAnsi="Times New Roman" w:cs="Times New Roman"/>
          <w:sz w:val="24"/>
          <w:szCs w:val="24"/>
          <w:lang w:val="id-ID"/>
        </w:rPr>
        <w:t xml:space="preserve">i </w:t>
      </w:r>
      <w:r w:rsidR="00E16671" w:rsidRPr="00E16671">
        <w:rPr>
          <w:rFonts w:ascii="Times New Roman" w:hAnsi="Times New Roman" w:cs="Times New Roman"/>
          <w:sz w:val="24"/>
          <w:szCs w:val="24"/>
          <w:lang w:val="sv-SE"/>
        </w:rPr>
        <w:t>BE</w:t>
      </w:r>
      <w:r w:rsidR="00E16671">
        <w:rPr>
          <w:rFonts w:ascii="Times New Roman" w:hAnsi="Times New Roman" w:cs="Times New Roman"/>
          <w:sz w:val="24"/>
          <w:szCs w:val="24"/>
          <w:lang w:val="sv-SE"/>
        </w:rPr>
        <w:t>I</w:t>
      </w:r>
      <w:r w:rsidR="00E16671" w:rsidRPr="00E16671">
        <w:rPr>
          <w:rFonts w:ascii="Times New Roman" w:hAnsi="Times New Roman" w:cs="Times New Roman"/>
          <w:sz w:val="24"/>
          <w:szCs w:val="24"/>
          <w:lang w:val="id-ID"/>
        </w:rPr>
        <w:t xml:space="preserve"> Tahun </w:t>
      </w:r>
      <w:r w:rsidR="009657A0">
        <w:rPr>
          <w:rFonts w:ascii="Times New Roman" w:hAnsi="Times New Roman" w:cs="Times New Roman"/>
          <w:sz w:val="24"/>
          <w:szCs w:val="24"/>
          <w:lang w:val="id-ID"/>
        </w:rPr>
        <w:t>2021-2023</w:t>
      </w:r>
      <w:r w:rsidRPr="00E16671">
        <w:rPr>
          <w:rFonts w:ascii="Times New Roman" w:hAnsi="Times New Roman" w:cs="Times New Roman"/>
          <w:sz w:val="24"/>
          <w:szCs w:val="24"/>
          <w:lang w:val="sv-SE"/>
        </w:rPr>
        <w:t xml:space="preserve">” sebagai salah satu syarat untuk memperoleh gelar Sarjana </w:t>
      </w:r>
      <w:r w:rsidR="00E16671">
        <w:rPr>
          <w:rFonts w:ascii="Times New Roman" w:hAnsi="Times New Roman" w:cs="Times New Roman"/>
          <w:sz w:val="24"/>
          <w:szCs w:val="24"/>
          <w:lang w:val="sv-SE"/>
        </w:rPr>
        <w:t>Akuntansi</w:t>
      </w:r>
      <w:r w:rsidRPr="00E16671">
        <w:rPr>
          <w:rFonts w:ascii="Times New Roman" w:hAnsi="Times New Roman" w:cs="Times New Roman"/>
          <w:sz w:val="24"/>
          <w:szCs w:val="24"/>
          <w:lang w:val="sv-SE"/>
        </w:rPr>
        <w:t xml:space="preserve"> di Institut Bisnis dan Informatika Kwik Kian Gie.</w:t>
      </w:r>
    </w:p>
    <w:p w14:paraId="5C6596D7" w14:textId="6B62E27B" w:rsidR="0041733F" w:rsidRPr="00E16671" w:rsidRDefault="00E16671" w:rsidP="00E16671">
      <w:pPr>
        <w:spacing w:line="360" w:lineRule="auto"/>
        <w:jc w:val="both"/>
        <w:rPr>
          <w:rFonts w:ascii="Times New Roman" w:hAnsi="Times New Roman" w:cs="Times New Roman"/>
          <w:sz w:val="24"/>
          <w:szCs w:val="24"/>
          <w:lang w:val="sv-SE"/>
        </w:rPr>
      </w:pPr>
      <w:r>
        <w:rPr>
          <w:rFonts w:ascii="Times New Roman" w:hAnsi="Times New Roman" w:cs="Times New Roman"/>
          <w:sz w:val="24"/>
          <w:szCs w:val="24"/>
          <w:lang w:val="sv-SE"/>
        </w:rPr>
        <w:t>P</w:t>
      </w:r>
      <w:r w:rsidR="0041733F" w:rsidRPr="00E16671">
        <w:rPr>
          <w:rFonts w:ascii="Times New Roman" w:hAnsi="Times New Roman" w:cs="Times New Roman"/>
          <w:sz w:val="24"/>
          <w:szCs w:val="24"/>
          <w:lang w:val="sv-SE"/>
        </w:rPr>
        <w:t xml:space="preserve">enyusunan Proposal ini </w:t>
      </w:r>
      <w:r>
        <w:rPr>
          <w:rFonts w:ascii="Times New Roman" w:hAnsi="Times New Roman" w:cs="Times New Roman"/>
          <w:sz w:val="24"/>
          <w:szCs w:val="24"/>
          <w:lang w:val="sv-SE"/>
        </w:rPr>
        <w:t>diwarnai beberapa</w:t>
      </w:r>
      <w:r w:rsidR="0041733F" w:rsidRPr="00E16671">
        <w:rPr>
          <w:rFonts w:ascii="Times New Roman" w:hAnsi="Times New Roman" w:cs="Times New Roman"/>
          <w:sz w:val="24"/>
          <w:szCs w:val="24"/>
          <w:lang w:val="sv-SE"/>
        </w:rPr>
        <w:t xml:space="preserve"> hambatan dan rintangan yang penulis hadapi, namun pada akhirnya dapat terselesaikan berkat dukungan, bantuan, bimbingan, dan arahan dari berbagai pihak. Oleh karena itu, pada kesempatan ini penulis ingin menyampaikan terima kasih yang sebesar-besarnya kepada:</w:t>
      </w:r>
    </w:p>
    <w:p w14:paraId="40589112" w14:textId="125034AE" w:rsidR="0041733F" w:rsidRPr="00E16671" w:rsidRDefault="0041733F">
      <w:pPr>
        <w:pStyle w:val="ListParagraph"/>
        <w:numPr>
          <w:ilvl w:val="0"/>
          <w:numId w:val="12"/>
        </w:numPr>
        <w:spacing w:line="360" w:lineRule="auto"/>
        <w:ind w:left="284" w:hanging="284"/>
        <w:jc w:val="both"/>
        <w:rPr>
          <w:rFonts w:ascii="Times New Roman" w:hAnsi="Times New Roman" w:cs="Times New Roman"/>
          <w:sz w:val="24"/>
          <w:szCs w:val="24"/>
          <w:lang w:val="sv-SE"/>
        </w:rPr>
      </w:pPr>
      <w:r w:rsidRPr="00E16671">
        <w:rPr>
          <w:rFonts w:ascii="Times New Roman" w:hAnsi="Times New Roman" w:cs="Times New Roman"/>
          <w:sz w:val="24"/>
          <w:szCs w:val="24"/>
          <w:lang w:val="sv-SE"/>
        </w:rPr>
        <w:t xml:space="preserve">Seluruh jajaran </w:t>
      </w:r>
      <w:r w:rsidR="00E16671">
        <w:rPr>
          <w:rFonts w:ascii="Times New Roman" w:hAnsi="Times New Roman" w:cs="Times New Roman"/>
          <w:sz w:val="24"/>
          <w:szCs w:val="24"/>
          <w:lang w:val="sv-SE"/>
        </w:rPr>
        <w:t>D</w:t>
      </w:r>
      <w:r w:rsidRPr="00E16671">
        <w:rPr>
          <w:rFonts w:ascii="Times New Roman" w:hAnsi="Times New Roman" w:cs="Times New Roman"/>
          <w:sz w:val="24"/>
          <w:szCs w:val="24"/>
          <w:lang w:val="sv-SE"/>
        </w:rPr>
        <w:t xml:space="preserve">osen </w:t>
      </w:r>
      <w:r w:rsidR="00E16671">
        <w:rPr>
          <w:rFonts w:ascii="Times New Roman" w:hAnsi="Times New Roman" w:cs="Times New Roman"/>
          <w:sz w:val="24"/>
          <w:szCs w:val="24"/>
          <w:lang w:val="sv-SE"/>
        </w:rPr>
        <w:t xml:space="preserve">dan Staf </w:t>
      </w:r>
      <w:r w:rsidRPr="00E16671">
        <w:rPr>
          <w:rFonts w:ascii="Times New Roman" w:hAnsi="Times New Roman" w:cs="Times New Roman"/>
          <w:sz w:val="24"/>
          <w:szCs w:val="24"/>
          <w:lang w:val="sv-SE"/>
        </w:rPr>
        <w:t>Institut Bisnis dan Informatika Kwik Kian Gie yang telah mendidik</w:t>
      </w:r>
      <w:r w:rsidR="00E16671">
        <w:rPr>
          <w:rFonts w:ascii="Times New Roman" w:hAnsi="Times New Roman" w:cs="Times New Roman"/>
          <w:sz w:val="24"/>
          <w:szCs w:val="24"/>
          <w:lang w:val="sv-SE"/>
        </w:rPr>
        <w:t xml:space="preserve">, </w:t>
      </w:r>
      <w:r w:rsidRPr="00E16671">
        <w:rPr>
          <w:rFonts w:ascii="Times New Roman" w:hAnsi="Times New Roman" w:cs="Times New Roman"/>
          <w:sz w:val="24"/>
          <w:szCs w:val="24"/>
          <w:lang w:val="sv-SE"/>
        </w:rPr>
        <w:t>memberikan ilmu pengetahuan</w:t>
      </w:r>
      <w:r w:rsidR="00E16671">
        <w:rPr>
          <w:rFonts w:ascii="Times New Roman" w:hAnsi="Times New Roman" w:cs="Times New Roman"/>
          <w:sz w:val="24"/>
          <w:szCs w:val="24"/>
          <w:lang w:val="sv-SE"/>
        </w:rPr>
        <w:t xml:space="preserve">, dan dukungan </w:t>
      </w:r>
      <w:r w:rsidRPr="00E16671">
        <w:rPr>
          <w:rFonts w:ascii="Times New Roman" w:hAnsi="Times New Roman" w:cs="Times New Roman"/>
          <w:sz w:val="24"/>
          <w:szCs w:val="24"/>
          <w:lang w:val="sv-SE"/>
        </w:rPr>
        <w:t>kepada penulis selama menempuh studi.</w:t>
      </w:r>
    </w:p>
    <w:p w14:paraId="20C226A6" w14:textId="47F5FD8E" w:rsidR="0041733F" w:rsidRPr="00E16671" w:rsidRDefault="00E16671">
      <w:pPr>
        <w:pStyle w:val="ListParagraph"/>
        <w:numPr>
          <w:ilvl w:val="0"/>
          <w:numId w:val="12"/>
        </w:numPr>
        <w:spacing w:line="360" w:lineRule="auto"/>
        <w:ind w:left="284" w:hanging="284"/>
        <w:jc w:val="both"/>
        <w:rPr>
          <w:rFonts w:ascii="Times New Roman" w:hAnsi="Times New Roman" w:cs="Times New Roman"/>
          <w:sz w:val="24"/>
          <w:szCs w:val="24"/>
          <w:lang w:val="sv-SE"/>
        </w:rPr>
      </w:pPr>
      <w:r>
        <w:rPr>
          <w:rFonts w:ascii="Times New Roman" w:hAnsi="Times New Roman" w:cs="Times New Roman"/>
          <w:sz w:val="24"/>
          <w:szCs w:val="24"/>
          <w:lang w:val="sv-SE"/>
        </w:rPr>
        <w:t>Keluarga tercinta yang juga memberikan dukungan dan pengertian yang luar biasa</w:t>
      </w:r>
      <w:r w:rsidR="0041733F" w:rsidRPr="00E16671">
        <w:rPr>
          <w:rFonts w:ascii="Times New Roman" w:hAnsi="Times New Roman" w:cs="Times New Roman"/>
          <w:sz w:val="24"/>
          <w:szCs w:val="24"/>
          <w:lang w:val="sv-SE"/>
        </w:rPr>
        <w:t>.</w:t>
      </w:r>
    </w:p>
    <w:p w14:paraId="5351703E" w14:textId="1AE46A04" w:rsidR="0041733F" w:rsidRPr="00E16671" w:rsidRDefault="0041733F">
      <w:pPr>
        <w:pStyle w:val="ListParagraph"/>
        <w:numPr>
          <w:ilvl w:val="0"/>
          <w:numId w:val="12"/>
        </w:numPr>
        <w:spacing w:line="360" w:lineRule="auto"/>
        <w:ind w:left="284" w:hanging="284"/>
        <w:jc w:val="both"/>
        <w:rPr>
          <w:rFonts w:ascii="Times New Roman" w:hAnsi="Times New Roman" w:cs="Times New Roman"/>
          <w:sz w:val="24"/>
          <w:szCs w:val="24"/>
          <w:lang w:val="sv-SE"/>
        </w:rPr>
      </w:pPr>
      <w:r w:rsidRPr="00E16671">
        <w:rPr>
          <w:rFonts w:ascii="Times New Roman" w:hAnsi="Times New Roman" w:cs="Times New Roman"/>
          <w:sz w:val="24"/>
          <w:szCs w:val="24"/>
          <w:lang w:val="sv-SE"/>
        </w:rPr>
        <w:t>Semua pihak yang tidak dapat disebutkan satu per satu yang telah membantu penulis dalam proses penyusunan Proposal hingga dapat terselesaikan dengan baik.</w:t>
      </w:r>
    </w:p>
    <w:p w14:paraId="5538CFCD" w14:textId="6A6989F1" w:rsidR="0041733F" w:rsidRPr="00E16671" w:rsidRDefault="0041733F" w:rsidP="00E16671">
      <w:pPr>
        <w:spacing w:line="360" w:lineRule="auto"/>
        <w:jc w:val="both"/>
        <w:rPr>
          <w:rFonts w:ascii="Times New Roman" w:hAnsi="Times New Roman" w:cs="Times New Roman"/>
          <w:sz w:val="24"/>
          <w:szCs w:val="24"/>
          <w:lang w:val="sv-SE"/>
        </w:rPr>
      </w:pPr>
      <w:r w:rsidRPr="00E16671">
        <w:rPr>
          <w:rFonts w:ascii="Times New Roman" w:hAnsi="Times New Roman" w:cs="Times New Roman"/>
          <w:sz w:val="24"/>
          <w:szCs w:val="24"/>
          <w:lang w:val="sv-SE"/>
        </w:rPr>
        <w:t>Akhir kata, penulis berharap semoga Proposal ini dapat bermanfaat bagi seluruh pihak yang membaca dan dapat menjadi bahan referensi yang berguna bagi peneliti selanjutnya yang akan melakukan penelitian di masa yang akan datan</w:t>
      </w:r>
      <w:r w:rsidR="00E16671">
        <w:rPr>
          <w:rFonts w:ascii="Times New Roman" w:hAnsi="Times New Roman" w:cs="Times New Roman"/>
          <w:sz w:val="24"/>
          <w:szCs w:val="24"/>
          <w:lang w:val="sv-SE"/>
        </w:rPr>
        <w:t>g.</w:t>
      </w:r>
    </w:p>
    <w:p w14:paraId="6C6352BB" w14:textId="77777777" w:rsidR="0041733F" w:rsidRPr="00E16671" w:rsidRDefault="0041733F" w:rsidP="00E16671">
      <w:pPr>
        <w:spacing w:line="360" w:lineRule="auto"/>
        <w:jc w:val="both"/>
        <w:rPr>
          <w:rFonts w:ascii="Times New Roman" w:hAnsi="Times New Roman" w:cs="Times New Roman"/>
          <w:sz w:val="24"/>
          <w:szCs w:val="24"/>
          <w:lang w:val="sv-SE"/>
        </w:rPr>
      </w:pPr>
    </w:p>
    <w:p w14:paraId="0C01B8D5" w14:textId="77777777" w:rsidR="005C4EBA" w:rsidRDefault="0041733F" w:rsidP="00E16671">
      <w:pPr>
        <w:spacing w:line="360" w:lineRule="auto"/>
        <w:jc w:val="right"/>
        <w:rPr>
          <w:rFonts w:ascii="Times New Roman" w:hAnsi="Times New Roman" w:cs="Times New Roman"/>
          <w:sz w:val="24"/>
          <w:szCs w:val="24"/>
          <w:lang w:val="sv-SE"/>
        </w:rPr>
      </w:pPr>
      <w:r w:rsidRPr="00E16671">
        <w:rPr>
          <w:rFonts w:ascii="Times New Roman" w:hAnsi="Times New Roman" w:cs="Times New Roman"/>
          <w:sz w:val="24"/>
          <w:szCs w:val="24"/>
          <w:lang w:val="sv-SE"/>
        </w:rPr>
        <w:t xml:space="preserve">Jakarta, </w:t>
      </w:r>
      <w:r w:rsidR="00E16671">
        <w:rPr>
          <w:rFonts w:ascii="Times New Roman" w:hAnsi="Times New Roman" w:cs="Times New Roman"/>
          <w:sz w:val="24"/>
          <w:szCs w:val="24"/>
          <w:lang w:val="sv-SE"/>
        </w:rPr>
        <w:t>November</w:t>
      </w:r>
      <w:r w:rsidRPr="00E16671">
        <w:rPr>
          <w:rFonts w:ascii="Times New Roman" w:hAnsi="Times New Roman" w:cs="Times New Roman"/>
          <w:sz w:val="24"/>
          <w:szCs w:val="24"/>
          <w:lang w:val="sv-SE"/>
        </w:rPr>
        <w:t xml:space="preserve"> 202</w:t>
      </w:r>
      <w:r w:rsidR="005C4EBA">
        <w:rPr>
          <w:rFonts w:ascii="Times New Roman" w:hAnsi="Times New Roman" w:cs="Times New Roman"/>
          <w:sz w:val="24"/>
          <w:szCs w:val="24"/>
          <w:lang w:val="sv-SE"/>
        </w:rPr>
        <w:t>4</w:t>
      </w:r>
    </w:p>
    <w:p w14:paraId="2E9C7121" w14:textId="271A54C8" w:rsidR="0041733F" w:rsidRDefault="005C4EBA" w:rsidP="005C4EBA">
      <w:pPr>
        <w:spacing w:line="360" w:lineRule="auto"/>
        <w:ind w:left="5760" w:firstLine="720"/>
        <w:jc w:val="both"/>
        <w:rPr>
          <w:rFonts w:ascii="Times New Roman" w:hAnsi="Times New Roman" w:cs="Times New Roman"/>
          <w:sz w:val="24"/>
          <w:szCs w:val="24"/>
          <w:lang w:val="sv-SE"/>
        </w:rPr>
      </w:pPr>
      <w:r>
        <w:rPr>
          <w:rFonts w:ascii="Times New Roman" w:hAnsi="Times New Roman" w:cs="Times New Roman"/>
          <w:sz w:val="24"/>
          <w:szCs w:val="24"/>
          <w:lang w:val="sv-SE"/>
        </w:rPr>
        <w:t xml:space="preserve">   </w:t>
      </w:r>
      <w:r w:rsidR="0041733F" w:rsidRPr="00E16671">
        <w:rPr>
          <w:rFonts w:ascii="Times New Roman" w:hAnsi="Times New Roman" w:cs="Times New Roman"/>
          <w:sz w:val="24"/>
          <w:szCs w:val="24"/>
          <w:lang w:val="sv-SE"/>
        </w:rPr>
        <w:t>Penulis</w:t>
      </w:r>
    </w:p>
    <w:p w14:paraId="22B86CC3" w14:textId="77777777" w:rsidR="005C4EBA" w:rsidRDefault="005C4EBA" w:rsidP="005C4EBA">
      <w:pPr>
        <w:spacing w:line="360" w:lineRule="auto"/>
        <w:ind w:left="5760" w:firstLine="720"/>
        <w:jc w:val="both"/>
        <w:rPr>
          <w:rFonts w:ascii="Times New Roman" w:hAnsi="Times New Roman" w:cs="Times New Roman"/>
          <w:sz w:val="24"/>
          <w:szCs w:val="24"/>
          <w:lang w:val="sv-SE"/>
        </w:rPr>
      </w:pPr>
    </w:p>
    <w:p w14:paraId="3323633C" w14:textId="77777777" w:rsidR="005C4EBA" w:rsidRDefault="005C4EBA" w:rsidP="005C4EBA">
      <w:pPr>
        <w:spacing w:line="360" w:lineRule="auto"/>
        <w:ind w:left="5760" w:firstLine="720"/>
        <w:jc w:val="both"/>
        <w:rPr>
          <w:rFonts w:ascii="Times New Roman" w:hAnsi="Times New Roman" w:cs="Times New Roman"/>
          <w:sz w:val="24"/>
          <w:szCs w:val="24"/>
          <w:lang w:val="sv-SE"/>
        </w:rPr>
      </w:pPr>
    </w:p>
    <w:p w14:paraId="5103F5BC" w14:textId="77777777" w:rsidR="005C4EBA" w:rsidRDefault="005C4EBA" w:rsidP="005C4EBA">
      <w:pPr>
        <w:spacing w:line="360" w:lineRule="auto"/>
        <w:ind w:left="5760" w:firstLine="720"/>
        <w:jc w:val="both"/>
        <w:rPr>
          <w:rFonts w:ascii="Times New Roman" w:hAnsi="Times New Roman" w:cs="Times New Roman"/>
          <w:sz w:val="24"/>
          <w:szCs w:val="24"/>
          <w:lang w:val="sv-SE"/>
        </w:rPr>
      </w:pPr>
    </w:p>
    <w:p w14:paraId="7DE3B540" w14:textId="77777777" w:rsidR="005C4EBA" w:rsidRPr="005C4EBA" w:rsidRDefault="005C4EBA" w:rsidP="005C4EBA">
      <w:pPr>
        <w:pStyle w:val="Heading1"/>
        <w:spacing w:before="60"/>
        <w:ind w:left="869" w:right="869"/>
        <w:jc w:val="center"/>
        <w:rPr>
          <w:rFonts w:ascii="Times New Roman" w:hAnsi="Times New Roman" w:cs="Times New Roman"/>
          <w:b/>
          <w:bCs/>
          <w:color w:val="auto"/>
          <w:sz w:val="24"/>
          <w:szCs w:val="24"/>
          <w:lang w:val="id-ID"/>
        </w:rPr>
      </w:pPr>
      <w:bookmarkStart w:id="3" w:name="_TOC_250021"/>
      <w:r w:rsidRPr="005C4EBA">
        <w:rPr>
          <w:rFonts w:ascii="Times New Roman" w:hAnsi="Times New Roman" w:cs="Times New Roman"/>
          <w:b/>
          <w:bCs/>
          <w:color w:val="auto"/>
          <w:sz w:val="24"/>
          <w:szCs w:val="24"/>
          <w:lang w:val="id-ID"/>
        </w:rPr>
        <w:lastRenderedPageBreak/>
        <w:t>DAFTAR</w:t>
      </w:r>
      <w:r w:rsidRPr="005C4EBA">
        <w:rPr>
          <w:rFonts w:ascii="Times New Roman" w:hAnsi="Times New Roman" w:cs="Times New Roman"/>
          <w:b/>
          <w:bCs/>
          <w:color w:val="auto"/>
          <w:spacing w:val="-5"/>
          <w:sz w:val="24"/>
          <w:szCs w:val="24"/>
          <w:lang w:val="id-ID"/>
        </w:rPr>
        <w:t xml:space="preserve"> </w:t>
      </w:r>
      <w:bookmarkEnd w:id="3"/>
      <w:r w:rsidRPr="005C4EBA">
        <w:rPr>
          <w:rFonts w:ascii="Times New Roman" w:hAnsi="Times New Roman" w:cs="Times New Roman"/>
          <w:b/>
          <w:bCs/>
          <w:color w:val="auto"/>
          <w:sz w:val="24"/>
          <w:szCs w:val="24"/>
          <w:lang w:val="id-ID"/>
        </w:rPr>
        <w:t>ISI</w:t>
      </w:r>
    </w:p>
    <w:sdt>
      <w:sdtPr>
        <w:rPr>
          <w:lang w:val="id-ID"/>
        </w:rPr>
        <w:id w:val="-254828260"/>
        <w:docPartObj>
          <w:docPartGallery w:val="Table of Contents"/>
          <w:docPartUnique/>
        </w:docPartObj>
      </w:sdtPr>
      <w:sdtContent>
        <w:p w14:paraId="23AD6664" w14:textId="4406C1B5" w:rsidR="005C4EBA" w:rsidRPr="005C4EBA" w:rsidRDefault="00000000" w:rsidP="005C4EBA">
          <w:pPr>
            <w:pStyle w:val="TOC1"/>
            <w:tabs>
              <w:tab w:val="right" w:leader="dot" w:pos="9329"/>
            </w:tabs>
            <w:rPr>
              <w:lang w:val="id-ID"/>
            </w:rPr>
          </w:pPr>
          <w:hyperlink r:id="rId10" w:anchor="_TOC_250022" w:history="1">
            <w:r w:rsidR="005C4EBA" w:rsidRPr="005C4EBA">
              <w:rPr>
                <w:rStyle w:val="Hyperlink"/>
                <w:color w:val="auto"/>
                <w:u w:val="none"/>
                <w:lang w:val="id-ID"/>
              </w:rPr>
              <w:t>KATA</w:t>
            </w:r>
            <w:r w:rsidR="005C4EBA" w:rsidRPr="005C4EBA">
              <w:rPr>
                <w:rStyle w:val="Hyperlink"/>
                <w:color w:val="auto"/>
                <w:spacing w:val="-2"/>
                <w:u w:val="none"/>
                <w:lang w:val="id-ID"/>
              </w:rPr>
              <w:t xml:space="preserve"> </w:t>
            </w:r>
            <w:r w:rsidR="005C4EBA" w:rsidRPr="005C4EBA">
              <w:rPr>
                <w:rStyle w:val="Hyperlink"/>
                <w:color w:val="auto"/>
                <w:u w:val="none"/>
                <w:lang w:val="id-ID"/>
              </w:rPr>
              <w:t>PENGANTAR</w:t>
            </w:r>
            <w:r w:rsidR="005C4EBA" w:rsidRPr="005C4EBA">
              <w:rPr>
                <w:rStyle w:val="Hyperlink"/>
                <w:color w:val="auto"/>
                <w:u w:val="none"/>
                <w:lang w:val="id-ID"/>
              </w:rPr>
              <w:tab/>
            </w:r>
            <w:r w:rsidR="005C4EBA" w:rsidRPr="005C4EBA">
              <w:rPr>
                <w:rStyle w:val="Hyperlink"/>
                <w:color w:val="auto"/>
                <w:u w:val="none"/>
                <w:lang w:val="sv-SE"/>
              </w:rPr>
              <w:t>1</w:t>
            </w:r>
          </w:hyperlink>
        </w:p>
        <w:p w14:paraId="4E3DD3D5" w14:textId="4F241777" w:rsidR="005C4EBA" w:rsidRPr="005C4EBA" w:rsidRDefault="00000000" w:rsidP="005C4EBA">
          <w:pPr>
            <w:pStyle w:val="TOC1"/>
            <w:tabs>
              <w:tab w:val="right" w:leader="dot" w:pos="9335"/>
            </w:tabs>
            <w:rPr>
              <w:lang w:val="id-ID"/>
            </w:rPr>
          </w:pPr>
          <w:hyperlink r:id="rId11" w:anchor="_TOC_250021" w:history="1">
            <w:r w:rsidR="005C4EBA" w:rsidRPr="005C4EBA">
              <w:rPr>
                <w:rStyle w:val="Hyperlink"/>
                <w:color w:val="auto"/>
                <w:u w:val="none"/>
                <w:lang w:val="id-ID"/>
              </w:rPr>
              <w:t>DAFTAR</w:t>
            </w:r>
            <w:r w:rsidR="005C4EBA" w:rsidRPr="005C4EBA">
              <w:rPr>
                <w:rStyle w:val="Hyperlink"/>
                <w:color w:val="auto"/>
                <w:spacing w:val="-1"/>
                <w:u w:val="none"/>
                <w:lang w:val="id-ID"/>
              </w:rPr>
              <w:t xml:space="preserve"> </w:t>
            </w:r>
            <w:r w:rsidR="005C4EBA" w:rsidRPr="005C4EBA">
              <w:rPr>
                <w:rStyle w:val="Hyperlink"/>
                <w:color w:val="auto"/>
                <w:u w:val="none"/>
                <w:lang w:val="id-ID"/>
              </w:rPr>
              <w:t>ISI</w:t>
            </w:r>
            <w:r w:rsidR="005C4EBA" w:rsidRPr="005C4EBA">
              <w:rPr>
                <w:rStyle w:val="Hyperlink"/>
                <w:color w:val="auto"/>
                <w:u w:val="none"/>
                <w:lang w:val="id-ID"/>
              </w:rPr>
              <w:tab/>
            </w:r>
            <w:r w:rsidR="005C4EBA" w:rsidRPr="005C4EBA">
              <w:rPr>
                <w:rStyle w:val="Hyperlink"/>
                <w:color w:val="auto"/>
                <w:u w:val="none"/>
                <w:lang w:val="sv-SE"/>
              </w:rPr>
              <w:t>2</w:t>
            </w:r>
          </w:hyperlink>
        </w:p>
        <w:p w14:paraId="34F4737D" w14:textId="73D68DD7" w:rsidR="005C4EBA" w:rsidRPr="005C4EBA" w:rsidRDefault="00000000" w:rsidP="005C4EBA">
          <w:pPr>
            <w:pStyle w:val="TOC1"/>
            <w:tabs>
              <w:tab w:val="right" w:leader="dot" w:pos="9331"/>
            </w:tabs>
            <w:spacing w:before="461"/>
            <w:rPr>
              <w:lang w:val="id-ID"/>
            </w:rPr>
          </w:pPr>
          <w:hyperlink r:id="rId12" w:anchor="_TOC_250020" w:history="1">
            <w:r w:rsidR="005C4EBA" w:rsidRPr="005C4EBA">
              <w:rPr>
                <w:rStyle w:val="Hyperlink"/>
                <w:color w:val="auto"/>
                <w:u w:val="none"/>
                <w:lang w:val="id-ID"/>
              </w:rPr>
              <w:t>BAB</w:t>
            </w:r>
            <w:r w:rsidR="005C4EBA" w:rsidRPr="005C4EBA">
              <w:rPr>
                <w:rStyle w:val="Hyperlink"/>
                <w:color w:val="auto"/>
                <w:spacing w:val="-1"/>
                <w:u w:val="none"/>
                <w:lang w:val="id-ID"/>
              </w:rPr>
              <w:t xml:space="preserve"> </w:t>
            </w:r>
            <w:r w:rsidR="005C4EBA" w:rsidRPr="005C4EBA">
              <w:rPr>
                <w:rStyle w:val="Hyperlink"/>
                <w:color w:val="auto"/>
                <w:u w:val="none"/>
                <w:lang w:val="id-ID"/>
              </w:rPr>
              <w:t>I  PENDAHULUAN</w:t>
            </w:r>
            <w:r w:rsidR="005C4EBA" w:rsidRPr="005C4EBA">
              <w:rPr>
                <w:rStyle w:val="Hyperlink"/>
                <w:color w:val="auto"/>
                <w:u w:val="none"/>
                <w:lang w:val="id-ID"/>
              </w:rPr>
              <w:tab/>
            </w:r>
            <w:r w:rsidR="005C4EBA" w:rsidRPr="005C4EBA">
              <w:rPr>
                <w:rStyle w:val="Hyperlink"/>
                <w:color w:val="auto"/>
                <w:u w:val="none"/>
                <w:lang w:val="sv-SE"/>
              </w:rPr>
              <w:t>3</w:t>
            </w:r>
          </w:hyperlink>
        </w:p>
        <w:p w14:paraId="20FF4579" w14:textId="6786D6E7" w:rsidR="005C4EBA" w:rsidRPr="005C4EBA" w:rsidRDefault="00000000">
          <w:pPr>
            <w:pStyle w:val="TOC2"/>
            <w:numPr>
              <w:ilvl w:val="1"/>
              <w:numId w:val="13"/>
            </w:numPr>
            <w:tabs>
              <w:tab w:val="left" w:pos="1673"/>
              <w:tab w:val="right" w:leader="dot" w:pos="9331"/>
            </w:tabs>
            <w:rPr>
              <w:lang w:val="id-ID"/>
            </w:rPr>
          </w:pPr>
          <w:hyperlink r:id="rId13" w:anchor="_TOC_250019" w:history="1">
            <w:r w:rsidR="005C4EBA" w:rsidRPr="005C4EBA">
              <w:rPr>
                <w:rStyle w:val="Hyperlink"/>
                <w:color w:val="auto"/>
                <w:u w:val="none"/>
                <w:lang w:val="id-ID"/>
              </w:rPr>
              <w:t>Latar</w:t>
            </w:r>
            <w:r w:rsidR="005C4EBA" w:rsidRPr="005C4EBA">
              <w:rPr>
                <w:rStyle w:val="Hyperlink"/>
                <w:color w:val="auto"/>
                <w:spacing w:val="-1"/>
                <w:u w:val="none"/>
                <w:lang w:val="id-ID"/>
              </w:rPr>
              <w:t xml:space="preserve"> </w:t>
            </w:r>
            <w:r w:rsidR="005C4EBA" w:rsidRPr="005C4EBA">
              <w:rPr>
                <w:rStyle w:val="Hyperlink"/>
                <w:color w:val="auto"/>
                <w:u w:val="none"/>
                <w:lang w:val="id-ID"/>
              </w:rPr>
              <w:t xml:space="preserve">Belakang </w:t>
            </w:r>
            <w:proofErr w:type="spellStart"/>
            <w:r w:rsidR="005C4EBA">
              <w:rPr>
                <w:rStyle w:val="Hyperlink"/>
                <w:color w:val="auto"/>
                <w:u w:val="none"/>
                <w:lang w:val="en-US"/>
              </w:rPr>
              <w:t>Penelitian</w:t>
            </w:r>
            <w:proofErr w:type="spellEnd"/>
            <w:r w:rsidR="005C4EBA" w:rsidRPr="005C4EBA">
              <w:rPr>
                <w:rStyle w:val="Hyperlink"/>
                <w:color w:val="auto"/>
                <w:u w:val="none"/>
                <w:lang w:val="id-ID"/>
              </w:rPr>
              <w:tab/>
              <w:t>1</w:t>
            </w:r>
          </w:hyperlink>
        </w:p>
        <w:p w14:paraId="65917C5C" w14:textId="5921C351" w:rsidR="005C4EBA" w:rsidRPr="005C4EBA" w:rsidRDefault="00000000">
          <w:pPr>
            <w:pStyle w:val="TOC2"/>
            <w:numPr>
              <w:ilvl w:val="1"/>
              <w:numId w:val="13"/>
            </w:numPr>
            <w:tabs>
              <w:tab w:val="left" w:pos="1673"/>
              <w:tab w:val="right" w:leader="dot" w:pos="9330"/>
            </w:tabs>
            <w:rPr>
              <w:lang w:val="id-ID"/>
            </w:rPr>
          </w:pPr>
          <w:hyperlink r:id="rId14" w:anchor="_TOC_250018" w:history="1">
            <w:r w:rsidR="005C4EBA" w:rsidRPr="005C4EBA">
              <w:rPr>
                <w:rStyle w:val="Hyperlink"/>
                <w:color w:val="auto"/>
                <w:u w:val="none"/>
                <w:lang w:val="id-ID"/>
              </w:rPr>
              <w:t>Identifikasi</w:t>
            </w:r>
            <w:r w:rsidR="005C4EBA" w:rsidRPr="005C4EBA">
              <w:rPr>
                <w:rStyle w:val="Hyperlink"/>
                <w:color w:val="auto"/>
                <w:spacing w:val="-1"/>
                <w:u w:val="none"/>
                <w:lang w:val="id-ID"/>
              </w:rPr>
              <w:t xml:space="preserve"> </w:t>
            </w:r>
            <w:r w:rsidR="005C4EBA" w:rsidRPr="005C4EBA">
              <w:rPr>
                <w:rStyle w:val="Hyperlink"/>
                <w:color w:val="auto"/>
                <w:u w:val="none"/>
                <w:lang w:val="id-ID"/>
              </w:rPr>
              <w:t>Masalah</w:t>
            </w:r>
            <w:r w:rsidR="005C4EBA" w:rsidRPr="005C4EBA">
              <w:rPr>
                <w:rStyle w:val="Hyperlink"/>
                <w:color w:val="auto"/>
                <w:u w:val="none"/>
                <w:lang w:val="id-ID"/>
              </w:rPr>
              <w:tab/>
              <w:t>1</w:t>
            </w:r>
            <w:r w:rsidR="002A5045">
              <w:rPr>
                <w:rStyle w:val="Hyperlink"/>
                <w:color w:val="auto"/>
                <w:u w:val="none"/>
                <w:lang w:val="en-US"/>
              </w:rPr>
              <w:t>4</w:t>
            </w:r>
          </w:hyperlink>
        </w:p>
        <w:p w14:paraId="195CCB49" w14:textId="631E9E00" w:rsidR="005C4EBA" w:rsidRPr="005C4EBA" w:rsidRDefault="00000000">
          <w:pPr>
            <w:pStyle w:val="TOC2"/>
            <w:numPr>
              <w:ilvl w:val="1"/>
              <w:numId w:val="13"/>
            </w:numPr>
            <w:tabs>
              <w:tab w:val="left" w:pos="1673"/>
              <w:tab w:val="right" w:leader="dot" w:pos="9330"/>
            </w:tabs>
            <w:rPr>
              <w:lang w:val="id-ID"/>
            </w:rPr>
          </w:pPr>
          <w:hyperlink r:id="rId15" w:anchor="_TOC_250016" w:history="1">
            <w:r w:rsidR="005C4EBA" w:rsidRPr="005C4EBA">
              <w:rPr>
                <w:rStyle w:val="Hyperlink"/>
                <w:color w:val="auto"/>
                <w:u w:val="none"/>
                <w:lang w:val="id-ID"/>
              </w:rPr>
              <w:t>Batasan</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t>1</w:t>
            </w:r>
            <w:r w:rsidR="008A290F">
              <w:rPr>
                <w:rStyle w:val="Hyperlink"/>
                <w:color w:val="auto"/>
                <w:u w:val="none"/>
                <w:lang w:val="en-US"/>
              </w:rPr>
              <w:t>4</w:t>
            </w:r>
          </w:hyperlink>
        </w:p>
        <w:p w14:paraId="17EF7EA6" w14:textId="735C3ED9" w:rsidR="005C4EBA" w:rsidRPr="005C4EBA" w:rsidRDefault="00000000">
          <w:pPr>
            <w:pStyle w:val="TOC2"/>
            <w:numPr>
              <w:ilvl w:val="1"/>
              <w:numId w:val="13"/>
            </w:numPr>
            <w:tabs>
              <w:tab w:val="left" w:pos="1673"/>
              <w:tab w:val="right" w:leader="dot" w:pos="9330"/>
            </w:tabs>
            <w:rPr>
              <w:lang w:val="id-ID"/>
            </w:rPr>
          </w:pPr>
          <w:hyperlink r:id="rId16" w:anchor="_TOC_250015" w:history="1">
            <w:r w:rsidR="005C4EBA" w:rsidRPr="005C4EBA">
              <w:rPr>
                <w:rStyle w:val="Hyperlink"/>
                <w:color w:val="auto"/>
                <w:u w:val="none"/>
                <w:lang w:val="id-ID"/>
              </w:rPr>
              <w:t>Rumusan</w:t>
            </w:r>
            <w:r w:rsidR="005C4EBA" w:rsidRPr="005C4EBA">
              <w:rPr>
                <w:rStyle w:val="Hyperlink"/>
                <w:color w:val="auto"/>
                <w:spacing w:val="-1"/>
                <w:u w:val="none"/>
                <w:lang w:val="id-ID"/>
              </w:rPr>
              <w:t xml:space="preserve"> </w:t>
            </w:r>
            <w:r w:rsidR="005C4EBA" w:rsidRPr="005C4EBA">
              <w:rPr>
                <w:rStyle w:val="Hyperlink"/>
                <w:color w:val="auto"/>
                <w:u w:val="none"/>
                <w:lang w:val="id-ID"/>
              </w:rPr>
              <w:t>Masalah</w:t>
            </w:r>
            <w:r w:rsidR="005C4EBA" w:rsidRPr="005C4EBA">
              <w:rPr>
                <w:rStyle w:val="Hyperlink"/>
                <w:color w:val="auto"/>
                <w:u w:val="none"/>
                <w:lang w:val="id-ID"/>
              </w:rPr>
              <w:tab/>
              <w:t>1</w:t>
            </w:r>
          </w:hyperlink>
          <w:r w:rsidR="00724F2A">
            <w:rPr>
              <w:lang w:val="en-US"/>
            </w:rPr>
            <w:t>5</w:t>
          </w:r>
        </w:p>
        <w:p w14:paraId="59DA5296" w14:textId="2B1DCEE1" w:rsidR="005C4EBA" w:rsidRPr="005C4EBA" w:rsidRDefault="00000000">
          <w:pPr>
            <w:pStyle w:val="TOC2"/>
            <w:numPr>
              <w:ilvl w:val="1"/>
              <w:numId w:val="13"/>
            </w:numPr>
            <w:tabs>
              <w:tab w:val="left" w:pos="1673"/>
              <w:tab w:val="right" w:leader="dot" w:pos="9330"/>
            </w:tabs>
            <w:rPr>
              <w:lang w:val="id-ID"/>
            </w:rPr>
          </w:pPr>
          <w:hyperlink r:id="rId17" w:anchor="_TOC_250014" w:history="1">
            <w:r w:rsidR="005C4EBA" w:rsidRPr="005C4EBA">
              <w:rPr>
                <w:rStyle w:val="Hyperlink"/>
                <w:color w:val="auto"/>
                <w:u w:val="none"/>
                <w:lang w:val="id-ID"/>
              </w:rPr>
              <w:t>Tujuan</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t>1</w:t>
            </w:r>
          </w:hyperlink>
          <w:r w:rsidR="00724F2A">
            <w:rPr>
              <w:lang w:val="en-US"/>
            </w:rPr>
            <w:t>5</w:t>
          </w:r>
        </w:p>
        <w:p w14:paraId="279F2BBF" w14:textId="6E30B70D" w:rsidR="005C4EBA" w:rsidRPr="005C4EBA" w:rsidRDefault="00000000">
          <w:pPr>
            <w:pStyle w:val="TOC2"/>
            <w:numPr>
              <w:ilvl w:val="1"/>
              <w:numId w:val="13"/>
            </w:numPr>
            <w:tabs>
              <w:tab w:val="left" w:pos="1673"/>
              <w:tab w:val="right" w:leader="dot" w:pos="9330"/>
            </w:tabs>
            <w:rPr>
              <w:lang w:val="id-ID"/>
            </w:rPr>
          </w:pPr>
          <w:hyperlink r:id="rId18" w:anchor="_TOC_250013" w:history="1">
            <w:r w:rsidR="005C4EBA" w:rsidRPr="005C4EBA">
              <w:rPr>
                <w:rStyle w:val="Hyperlink"/>
                <w:color w:val="auto"/>
                <w:u w:val="none"/>
                <w:lang w:val="id-ID"/>
              </w:rPr>
              <w:t>Manfaat</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t>1</w:t>
            </w:r>
            <w:r w:rsidR="00724F2A">
              <w:rPr>
                <w:rStyle w:val="Hyperlink"/>
                <w:color w:val="auto"/>
                <w:u w:val="none"/>
                <w:lang w:val="en-US"/>
              </w:rPr>
              <w:t>5</w:t>
            </w:r>
          </w:hyperlink>
        </w:p>
        <w:p w14:paraId="205DFD67" w14:textId="4674C3B6" w:rsidR="005C4EBA" w:rsidRPr="005C4EBA" w:rsidRDefault="00000000" w:rsidP="005C4EBA">
          <w:pPr>
            <w:pStyle w:val="TOC1"/>
            <w:tabs>
              <w:tab w:val="right" w:leader="dot" w:pos="9330"/>
            </w:tabs>
            <w:spacing w:before="277"/>
            <w:rPr>
              <w:lang w:val="id-ID"/>
            </w:rPr>
          </w:pPr>
          <w:hyperlink r:id="rId19" w:anchor="_TOC_250012" w:history="1">
            <w:r w:rsidR="005C4EBA" w:rsidRPr="005C4EBA">
              <w:rPr>
                <w:rStyle w:val="Hyperlink"/>
                <w:color w:val="auto"/>
                <w:u w:val="none"/>
                <w:lang w:val="id-ID"/>
              </w:rPr>
              <w:t>BAB</w:t>
            </w:r>
            <w:r w:rsidR="005C4EBA" w:rsidRPr="005C4EBA">
              <w:rPr>
                <w:rStyle w:val="Hyperlink"/>
                <w:color w:val="auto"/>
                <w:spacing w:val="-1"/>
                <w:u w:val="none"/>
                <w:lang w:val="id-ID"/>
              </w:rPr>
              <w:t xml:space="preserve"> </w:t>
            </w:r>
            <w:r w:rsidR="005C4EBA" w:rsidRPr="005C4EBA">
              <w:rPr>
                <w:rStyle w:val="Hyperlink"/>
                <w:color w:val="auto"/>
                <w:u w:val="none"/>
                <w:lang w:val="id-ID"/>
              </w:rPr>
              <w:t>II KAJIAN</w:t>
            </w:r>
            <w:r w:rsidR="005C4EBA" w:rsidRPr="005C4EBA">
              <w:rPr>
                <w:rStyle w:val="Hyperlink"/>
                <w:color w:val="auto"/>
                <w:spacing w:val="-2"/>
                <w:u w:val="none"/>
                <w:lang w:val="id-ID"/>
              </w:rPr>
              <w:t xml:space="preserve"> </w:t>
            </w:r>
            <w:r w:rsidR="005C4EBA" w:rsidRPr="005C4EBA">
              <w:rPr>
                <w:rStyle w:val="Hyperlink"/>
                <w:color w:val="auto"/>
                <w:u w:val="none"/>
                <w:lang w:val="id-ID"/>
              </w:rPr>
              <w:t>PUSTAKA</w:t>
            </w:r>
            <w:r w:rsidR="005C4EBA" w:rsidRPr="005C4EBA">
              <w:rPr>
                <w:rStyle w:val="Hyperlink"/>
                <w:color w:val="auto"/>
                <w:u w:val="none"/>
                <w:lang w:val="id-ID"/>
              </w:rPr>
              <w:tab/>
              <w:t>1</w:t>
            </w:r>
            <w:r w:rsidR="002802D6">
              <w:rPr>
                <w:rStyle w:val="Hyperlink"/>
                <w:color w:val="auto"/>
                <w:u w:val="none"/>
                <w:lang w:val="en-US"/>
              </w:rPr>
              <w:t>7</w:t>
            </w:r>
          </w:hyperlink>
        </w:p>
        <w:p w14:paraId="50CF290A" w14:textId="71A0D40D" w:rsidR="005C4EBA" w:rsidRPr="005C4EBA" w:rsidRDefault="00000000">
          <w:pPr>
            <w:pStyle w:val="TOC2"/>
            <w:numPr>
              <w:ilvl w:val="0"/>
              <w:numId w:val="14"/>
            </w:numPr>
            <w:tabs>
              <w:tab w:val="left" w:pos="1673"/>
              <w:tab w:val="right" w:leader="dot" w:pos="9331"/>
            </w:tabs>
            <w:rPr>
              <w:lang w:val="id-ID"/>
            </w:rPr>
          </w:pPr>
          <w:hyperlink r:id="rId20" w:anchor="_TOC_250011" w:history="1">
            <w:r w:rsidR="005C4EBA" w:rsidRPr="005C4EBA">
              <w:rPr>
                <w:rStyle w:val="Hyperlink"/>
                <w:color w:val="auto"/>
                <w:u w:val="none"/>
                <w:lang w:val="id-ID"/>
              </w:rPr>
              <w:t>Landasan</w:t>
            </w:r>
            <w:r w:rsidR="005C4EBA" w:rsidRPr="005C4EBA">
              <w:rPr>
                <w:rStyle w:val="Hyperlink"/>
                <w:color w:val="auto"/>
                <w:spacing w:val="-1"/>
                <w:u w:val="none"/>
                <w:lang w:val="id-ID"/>
              </w:rPr>
              <w:t xml:space="preserve"> </w:t>
            </w:r>
            <w:r w:rsidR="005C4EBA" w:rsidRPr="005C4EBA">
              <w:rPr>
                <w:rStyle w:val="Hyperlink"/>
                <w:color w:val="auto"/>
                <w:u w:val="none"/>
                <w:lang w:val="id-ID"/>
              </w:rPr>
              <w:t>Teoritis</w:t>
            </w:r>
            <w:r w:rsidR="005C4EBA" w:rsidRPr="005C4EBA">
              <w:rPr>
                <w:rStyle w:val="Hyperlink"/>
                <w:color w:val="auto"/>
                <w:u w:val="none"/>
                <w:lang w:val="id-ID"/>
              </w:rPr>
              <w:tab/>
              <w:t>1</w:t>
            </w:r>
            <w:r w:rsidR="002802D6">
              <w:rPr>
                <w:rStyle w:val="Hyperlink"/>
                <w:color w:val="auto"/>
                <w:u w:val="none"/>
                <w:lang w:val="en-US"/>
              </w:rPr>
              <w:t>7</w:t>
            </w:r>
          </w:hyperlink>
        </w:p>
        <w:p w14:paraId="36664F8E" w14:textId="370134B3" w:rsidR="005C4EBA" w:rsidRPr="005C4EBA" w:rsidRDefault="00000000">
          <w:pPr>
            <w:pStyle w:val="TOC2"/>
            <w:numPr>
              <w:ilvl w:val="0"/>
              <w:numId w:val="14"/>
            </w:numPr>
            <w:tabs>
              <w:tab w:val="left" w:pos="1673"/>
              <w:tab w:val="right" w:leader="dot" w:pos="9331"/>
            </w:tabs>
            <w:rPr>
              <w:lang w:val="id-ID"/>
            </w:rPr>
          </w:pPr>
          <w:hyperlink r:id="rId21" w:anchor="_TOC_250010" w:history="1">
            <w:r w:rsidR="005C4EBA" w:rsidRPr="005C4EBA">
              <w:rPr>
                <w:rStyle w:val="Hyperlink"/>
                <w:color w:val="auto"/>
                <w:u w:val="none"/>
                <w:lang w:val="id-ID"/>
              </w:rPr>
              <w:t>Penelitian</w:t>
            </w:r>
            <w:r w:rsidR="005C4EBA" w:rsidRPr="005C4EBA">
              <w:rPr>
                <w:rStyle w:val="Hyperlink"/>
                <w:color w:val="auto"/>
                <w:spacing w:val="-1"/>
                <w:u w:val="none"/>
                <w:lang w:val="id-ID"/>
              </w:rPr>
              <w:t xml:space="preserve"> </w:t>
            </w:r>
            <w:r w:rsidR="005C4EBA" w:rsidRPr="005C4EBA">
              <w:rPr>
                <w:rStyle w:val="Hyperlink"/>
                <w:color w:val="auto"/>
                <w:u w:val="none"/>
                <w:lang w:val="id-ID"/>
              </w:rPr>
              <w:t>Terdahulu</w:t>
            </w:r>
            <w:r w:rsidR="005C4EBA" w:rsidRPr="005C4EBA">
              <w:rPr>
                <w:rStyle w:val="Hyperlink"/>
                <w:color w:val="auto"/>
                <w:u w:val="none"/>
                <w:lang w:val="id-ID"/>
              </w:rPr>
              <w:tab/>
            </w:r>
            <w:r w:rsidR="00A6361A">
              <w:rPr>
                <w:rStyle w:val="Hyperlink"/>
                <w:color w:val="auto"/>
                <w:u w:val="none"/>
                <w:lang w:val="en-US"/>
              </w:rPr>
              <w:t>2</w:t>
            </w:r>
            <w:r w:rsidR="005C4EBA" w:rsidRPr="005C4EBA">
              <w:rPr>
                <w:rStyle w:val="Hyperlink"/>
                <w:color w:val="auto"/>
                <w:u w:val="none"/>
                <w:lang w:val="id-ID"/>
              </w:rPr>
              <w:t>5</w:t>
            </w:r>
          </w:hyperlink>
        </w:p>
        <w:p w14:paraId="0E06DC25" w14:textId="117F9884" w:rsidR="005C4EBA" w:rsidRPr="005C4EBA" w:rsidRDefault="00000000">
          <w:pPr>
            <w:pStyle w:val="TOC2"/>
            <w:numPr>
              <w:ilvl w:val="0"/>
              <w:numId w:val="14"/>
            </w:numPr>
            <w:tabs>
              <w:tab w:val="left" w:pos="1673"/>
              <w:tab w:val="right" w:leader="dot" w:pos="9330"/>
            </w:tabs>
            <w:rPr>
              <w:lang w:val="id-ID"/>
            </w:rPr>
          </w:pPr>
          <w:hyperlink r:id="rId22" w:anchor="_TOC_250009" w:history="1">
            <w:r w:rsidR="005C4EBA" w:rsidRPr="005C4EBA">
              <w:rPr>
                <w:rStyle w:val="Hyperlink"/>
                <w:color w:val="auto"/>
                <w:u w:val="none"/>
                <w:lang w:val="id-ID"/>
              </w:rPr>
              <w:t>Kerangka Pemikiran</w:t>
            </w:r>
            <w:r w:rsidR="005C4EBA" w:rsidRPr="005C4EBA">
              <w:rPr>
                <w:rStyle w:val="Hyperlink"/>
                <w:color w:val="auto"/>
                <w:u w:val="none"/>
                <w:lang w:val="id-ID"/>
              </w:rPr>
              <w:tab/>
            </w:r>
            <w:r w:rsidR="002802D6">
              <w:rPr>
                <w:rStyle w:val="Hyperlink"/>
                <w:color w:val="auto"/>
                <w:u w:val="none"/>
                <w:lang w:val="en-US"/>
              </w:rPr>
              <w:t>27</w:t>
            </w:r>
          </w:hyperlink>
        </w:p>
        <w:p w14:paraId="38383DF3" w14:textId="1FF15BE1" w:rsidR="005C4EBA" w:rsidRPr="005C4EBA" w:rsidRDefault="00000000">
          <w:pPr>
            <w:pStyle w:val="TOC2"/>
            <w:numPr>
              <w:ilvl w:val="0"/>
              <w:numId w:val="14"/>
            </w:numPr>
            <w:tabs>
              <w:tab w:val="left" w:pos="1673"/>
              <w:tab w:val="right" w:leader="dot" w:pos="9331"/>
            </w:tabs>
            <w:rPr>
              <w:lang w:val="id-ID"/>
            </w:rPr>
          </w:pPr>
          <w:hyperlink r:id="rId23" w:anchor="_TOC_250008" w:history="1">
            <w:r w:rsidR="005C4EBA" w:rsidRPr="005C4EBA">
              <w:rPr>
                <w:rStyle w:val="Hyperlink"/>
                <w:color w:val="auto"/>
                <w:u w:val="none"/>
                <w:lang w:val="id-ID"/>
              </w:rPr>
              <w:t>Hipotesis</w:t>
            </w:r>
            <w:r w:rsidR="005C4EBA" w:rsidRPr="005C4EBA">
              <w:rPr>
                <w:rStyle w:val="Hyperlink"/>
                <w:color w:val="auto"/>
                <w:u w:val="none"/>
                <w:lang w:val="id-ID"/>
              </w:rPr>
              <w:tab/>
            </w:r>
            <w:r w:rsidR="002802D6">
              <w:rPr>
                <w:rStyle w:val="Hyperlink"/>
                <w:color w:val="auto"/>
                <w:u w:val="none"/>
                <w:lang w:val="en-US"/>
              </w:rPr>
              <w:t>3</w:t>
            </w:r>
            <w:r w:rsidR="005C4EBA" w:rsidRPr="005C4EBA">
              <w:rPr>
                <w:rStyle w:val="Hyperlink"/>
                <w:color w:val="auto"/>
                <w:u w:val="none"/>
                <w:lang w:val="id-ID"/>
              </w:rPr>
              <w:t>2</w:t>
            </w:r>
          </w:hyperlink>
        </w:p>
        <w:p w14:paraId="60AD6A31" w14:textId="08892166" w:rsidR="005C4EBA" w:rsidRPr="005C4EBA" w:rsidRDefault="00000000" w:rsidP="005C4EBA">
          <w:pPr>
            <w:pStyle w:val="TOC1"/>
            <w:tabs>
              <w:tab w:val="right" w:leader="dot" w:pos="9331"/>
            </w:tabs>
            <w:rPr>
              <w:lang w:val="id-ID"/>
            </w:rPr>
          </w:pPr>
          <w:hyperlink r:id="rId24" w:anchor="_TOC_250007" w:history="1">
            <w:r w:rsidR="005C4EBA" w:rsidRPr="005C4EBA">
              <w:rPr>
                <w:rStyle w:val="Hyperlink"/>
                <w:color w:val="auto"/>
                <w:u w:val="none"/>
                <w:lang w:val="id-ID"/>
              </w:rPr>
              <w:t>BAB</w:t>
            </w:r>
            <w:r w:rsidR="005C4EBA" w:rsidRPr="005C4EBA">
              <w:rPr>
                <w:rStyle w:val="Hyperlink"/>
                <w:color w:val="auto"/>
                <w:spacing w:val="-1"/>
                <w:u w:val="none"/>
                <w:lang w:val="id-ID"/>
              </w:rPr>
              <w:t xml:space="preserve"> </w:t>
            </w:r>
            <w:r w:rsidR="005C4EBA" w:rsidRPr="005C4EBA">
              <w:rPr>
                <w:rStyle w:val="Hyperlink"/>
                <w:color w:val="auto"/>
                <w:u w:val="none"/>
                <w:lang w:val="id-ID"/>
              </w:rPr>
              <w:t>III  METODE</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r>
            <w:r w:rsidR="002802D6">
              <w:rPr>
                <w:rStyle w:val="Hyperlink"/>
                <w:color w:val="auto"/>
                <w:u w:val="none"/>
                <w:lang w:val="en-US"/>
              </w:rPr>
              <w:t>3</w:t>
            </w:r>
            <w:r w:rsidR="005C4EBA" w:rsidRPr="005C4EBA">
              <w:rPr>
                <w:rStyle w:val="Hyperlink"/>
                <w:color w:val="auto"/>
                <w:u w:val="none"/>
                <w:lang w:val="id-ID"/>
              </w:rPr>
              <w:t>3</w:t>
            </w:r>
          </w:hyperlink>
        </w:p>
        <w:p w14:paraId="77CFCE9C" w14:textId="2E21707E" w:rsidR="005C4EBA" w:rsidRPr="005C4EBA" w:rsidRDefault="00000000">
          <w:pPr>
            <w:pStyle w:val="TOC3"/>
            <w:numPr>
              <w:ilvl w:val="1"/>
              <w:numId w:val="14"/>
            </w:numPr>
            <w:tabs>
              <w:tab w:val="left" w:pos="1817"/>
              <w:tab w:val="right" w:leader="dot" w:pos="9331"/>
            </w:tabs>
            <w:spacing w:before="277"/>
            <w:rPr>
              <w:lang w:val="id-ID"/>
            </w:rPr>
          </w:pPr>
          <w:hyperlink r:id="rId25" w:anchor="_TOC_250006" w:history="1">
            <w:r w:rsidR="005C4EBA" w:rsidRPr="005C4EBA">
              <w:rPr>
                <w:rStyle w:val="Hyperlink"/>
                <w:color w:val="auto"/>
                <w:u w:val="none"/>
                <w:lang w:val="id-ID"/>
              </w:rPr>
              <w:t>Objek</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r>
            <w:r w:rsidR="002802D6">
              <w:rPr>
                <w:rStyle w:val="Hyperlink"/>
                <w:color w:val="auto"/>
                <w:u w:val="none"/>
                <w:lang w:val="en-US"/>
              </w:rPr>
              <w:t>3</w:t>
            </w:r>
            <w:r w:rsidR="005C4EBA" w:rsidRPr="005C4EBA">
              <w:rPr>
                <w:rStyle w:val="Hyperlink"/>
                <w:color w:val="auto"/>
                <w:u w:val="none"/>
                <w:lang w:val="id-ID"/>
              </w:rPr>
              <w:t>3</w:t>
            </w:r>
          </w:hyperlink>
        </w:p>
        <w:p w14:paraId="7A363DB0" w14:textId="2A4922AB" w:rsidR="005C4EBA" w:rsidRPr="005C4EBA" w:rsidRDefault="00000000">
          <w:pPr>
            <w:pStyle w:val="TOC3"/>
            <w:numPr>
              <w:ilvl w:val="1"/>
              <w:numId w:val="14"/>
            </w:numPr>
            <w:tabs>
              <w:tab w:val="left" w:pos="1817"/>
              <w:tab w:val="right" w:leader="dot" w:pos="9331"/>
            </w:tabs>
            <w:rPr>
              <w:lang w:val="id-ID"/>
            </w:rPr>
          </w:pPr>
          <w:hyperlink r:id="rId26" w:anchor="_TOC_250005" w:history="1">
            <w:r w:rsidR="005C4EBA" w:rsidRPr="005C4EBA">
              <w:rPr>
                <w:rStyle w:val="Hyperlink"/>
                <w:color w:val="auto"/>
                <w:u w:val="none"/>
                <w:lang w:val="id-ID"/>
              </w:rPr>
              <w:t>Desain</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r>
            <w:r w:rsidR="007362EB">
              <w:rPr>
                <w:rStyle w:val="Hyperlink"/>
                <w:color w:val="auto"/>
                <w:u w:val="none"/>
                <w:lang w:val="en-US"/>
              </w:rPr>
              <w:t>3</w:t>
            </w:r>
            <w:r w:rsidR="005C4EBA" w:rsidRPr="005C4EBA">
              <w:rPr>
                <w:rStyle w:val="Hyperlink"/>
                <w:color w:val="auto"/>
                <w:u w:val="none"/>
                <w:lang w:val="id-ID"/>
              </w:rPr>
              <w:t>3</w:t>
            </w:r>
          </w:hyperlink>
        </w:p>
        <w:p w14:paraId="0DE9956E" w14:textId="46213B20" w:rsidR="005C4EBA" w:rsidRPr="005C4EBA" w:rsidRDefault="00000000">
          <w:pPr>
            <w:pStyle w:val="TOC3"/>
            <w:numPr>
              <w:ilvl w:val="1"/>
              <w:numId w:val="14"/>
            </w:numPr>
            <w:tabs>
              <w:tab w:val="left" w:pos="1817"/>
              <w:tab w:val="right" w:leader="dot" w:pos="9331"/>
            </w:tabs>
            <w:spacing w:before="275"/>
            <w:rPr>
              <w:lang w:val="id-ID"/>
            </w:rPr>
          </w:pPr>
          <w:hyperlink r:id="rId27" w:anchor="_TOC_250004" w:history="1">
            <w:r w:rsidR="005C4EBA" w:rsidRPr="005C4EBA">
              <w:rPr>
                <w:rStyle w:val="Hyperlink"/>
                <w:color w:val="auto"/>
                <w:u w:val="none"/>
                <w:lang w:val="id-ID"/>
              </w:rPr>
              <w:t>Variabel</w:t>
            </w:r>
            <w:r w:rsidR="005C4EBA" w:rsidRPr="005C4EBA">
              <w:rPr>
                <w:rStyle w:val="Hyperlink"/>
                <w:color w:val="auto"/>
                <w:spacing w:val="-1"/>
                <w:u w:val="none"/>
                <w:lang w:val="id-ID"/>
              </w:rPr>
              <w:t xml:space="preserve"> </w:t>
            </w:r>
            <w:r w:rsidR="005C4EBA" w:rsidRPr="005C4EBA">
              <w:rPr>
                <w:rStyle w:val="Hyperlink"/>
                <w:color w:val="auto"/>
                <w:u w:val="none"/>
                <w:lang w:val="id-ID"/>
              </w:rPr>
              <w:t>Penelitian</w:t>
            </w:r>
            <w:r w:rsidR="005C4EBA" w:rsidRPr="005C4EBA">
              <w:rPr>
                <w:rStyle w:val="Hyperlink"/>
                <w:color w:val="auto"/>
                <w:u w:val="none"/>
                <w:lang w:val="id-ID"/>
              </w:rPr>
              <w:tab/>
            </w:r>
            <w:r w:rsidR="007362EB">
              <w:rPr>
                <w:rStyle w:val="Hyperlink"/>
                <w:color w:val="auto"/>
                <w:u w:val="none"/>
                <w:lang w:val="en-US"/>
              </w:rPr>
              <w:t>33</w:t>
            </w:r>
          </w:hyperlink>
        </w:p>
        <w:p w14:paraId="5516669D" w14:textId="618AF48F" w:rsidR="005C4EBA" w:rsidRPr="005C4EBA" w:rsidRDefault="00000000">
          <w:pPr>
            <w:pStyle w:val="TOC3"/>
            <w:numPr>
              <w:ilvl w:val="1"/>
              <w:numId w:val="14"/>
            </w:numPr>
            <w:tabs>
              <w:tab w:val="left" w:pos="1817"/>
              <w:tab w:val="right" w:leader="dot" w:pos="9331"/>
            </w:tabs>
            <w:spacing w:before="277"/>
            <w:rPr>
              <w:lang w:val="id-ID"/>
            </w:rPr>
          </w:pPr>
          <w:hyperlink r:id="rId28" w:anchor="_TOC_250003" w:history="1">
            <w:r w:rsidR="005C4EBA" w:rsidRPr="005C4EBA">
              <w:rPr>
                <w:rStyle w:val="Hyperlink"/>
                <w:color w:val="auto"/>
                <w:u w:val="none"/>
                <w:lang w:val="id-ID"/>
              </w:rPr>
              <w:t>Teknik</w:t>
            </w:r>
            <w:r w:rsidR="005C4EBA" w:rsidRPr="005C4EBA">
              <w:rPr>
                <w:rStyle w:val="Hyperlink"/>
                <w:color w:val="auto"/>
                <w:spacing w:val="-1"/>
                <w:u w:val="none"/>
                <w:lang w:val="id-ID"/>
              </w:rPr>
              <w:t xml:space="preserve"> </w:t>
            </w:r>
            <w:r w:rsidR="005C4EBA" w:rsidRPr="005C4EBA">
              <w:rPr>
                <w:rStyle w:val="Hyperlink"/>
                <w:color w:val="auto"/>
                <w:u w:val="none"/>
                <w:lang w:val="id-ID"/>
              </w:rPr>
              <w:t>Pengambilan Sampel</w:t>
            </w:r>
            <w:r w:rsidR="005C4EBA" w:rsidRPr="005C4EBA">
              <w:rPr>
                <w:rStyle w:val="Hyperlink"/>
                <w:color w:val="auto"/>
                <w:u w:val="none"/>
                <w:lang w:val="id-ID"/>
              </w:rPr>
              <w:tab/>
            </w:r>
            <w:r w:rsidR="007362EB">
              <w:rPr>
                <w:rStyle w:val="Hyperlink"/>
                <w:color w:val="auto"/>
                <w:u w:val="none"/>
                <w:lang w:val="en-US"/>
              </w:rPr>
              <w:t>39</w:t>
            </w:r>
          </w:hyperlink>
        </w:p>
        <w:p w14:paraId="576B8414" w14:textId="5A544AB0" w:rsidR="005C4EBA" w:rsidRPr="005C4EBA" w:rsidRDefault="00000000">
          <w:pPr>
            <w:pStyle w:val="TOC3"/>
            <w:numPr>
              <w:ilvl w:val="1"/>
              <w:numId w:val="14"/>
            </w:numPr>
            <w:tabs>
              <w:tab w:val="left" w:pos="1817"/>
              <w:tab w:val="right" w:leader="dot" w:pos="9331"/>
            </w:tabs>
            <w:rPr>
              <w:lang w:val="id-ID"/>
            </w:rPr>
          </w:pPr>
          <w:hyperlink r:id="rId29" w:anchor="_TOC_250002" w:history="1">
            <w:r w:rsidR="005C4EBA" w:rsidRPr="005C4EBA">
              <w:rPr>
                <w:rStyle w:val="Hyperlink"/>
                <w:color w:val="auto"/>
                <w:u w:val="none"/>
                <w:lang w:val="id-ID"/>
              </w:rPr>
              <w:t>Teknik</w:t>
            </w:r>
            <w:r w:rsidR="005C4EBA" w:rsidRPr="005C4EBA">
              <w:rPr>
                <w:rStyle w:val="Hyperlink"/>
                <w:color w:val="auto"/>
                <w:spacing w:val="-1"/>
                <w:u w:val="none"/>
                <w:lang w:val="id-ID"/>
              </w:rPr>
              <w:t xml:space="preserve"> </w:t>
            </w:r>
            <w:r w:rsidR="005C4EBA" w:rsidRPr="005C4EBA">
              <w:rPr>
                <w:rStyle w:val="Hyperlink"/>
                <w:color w:val="auto"/>
                <w:u w:val="none"/>
                <w:lang w:val="id-ID"/>
              </w:rPr>
              <w:t>Pengumpulan Data</w:t>
            </w:r>
            <w:r w:rsidR="005C4EBA" w:rsidRPr="005C4EBA">
              <w:rPr>
                <w:rStyle w:val="Hyperlink"/>
                <w:color w:val="auto"/>
                <w:u w:val="none"/>
                <w:lang w:val="id-ID"/>
              </w:rPr>
              <w:tab/>
            </w:r>
            <w:r w:rsidR="007362EB">
              <w:rPr>
                <w:rStyle w:val="Hyperlink"/>
                <w:color w:val="auto"/>
                <w:u w:val="none"/>
                <w:lang w:val="en-US"/>
              </w:rPr>
              <w:t>39</w:t>
            </w:r>
          </w:hyperlink>
        </w:p>
        <w:p w14:paraId="52B6D472" w14:textId="3AC739D6" w:rsidR="005C4EBA" w:rsidRPr="005C4EBA" w:rsidRDefault="00000000">
          <w:pPr>
            <w:pStyle w:val="TOC3"/>
            <w:numPr>
              <w:ilvl w:val="1"/>
              <w:numId w:val="14"/>
            </w:numPr>
            <w:tabs>
              <w:tab w:val="left" w:pos="1817"/>
              <w:tab w:val="right" w:leader="dot" w:pos="9331"/>
            </w:tabs>
            <w:rPr>
              <w:lang w:val="id-ID"/>
            </w:rPr>
          </w:pPr>
          <w:hyperlink r:id="rId30" w:anchor="_TOC_250001" w:history="1">
            <w:r w:rsidR="005C4EBA" w:rsidRPr="005C4EBA">
              <w:rPr>
                <w:rStyle w:val="Hyperlink"/>
                <w:color w:val="auto"/>
                <w:u w:val="none"/>
                <w:lang w:val="id-ID"/>
              </w:rPr>
              <w:t>Teknik</w:t>
            </w:r>
            <w:r w:rsidR="005C4EBA" w:rsidRPr="005C4EBA">
              <w:rPr>
                <w:rStyle w:val="Hyperlink"/>
                <w:color w:val="auto"/>
                <w:spacing w:val="-1"/>
                <w:u w:val="none"/>
                <w:lang w:val="id-ID"/>
              </w:rPr>
              <w:t xml:space="preserve"> </w:t>
            </w:r>
            <w:r w:rsidR="005C4EBA" w:rsidRPr="005C4EBA">
              <w:rPr>
                <w:rStyle w:val="Hyperlink"/>
                <w:color w:val="auto"/>
                <w:u w:val="none"/>
                <w:lang w:val="id-ID"/>
              </w:rPr>
              <w:t>Analisis</w:t>
            </w:r>
            <w:r w:rsidR="005C4EBA" w:rsidRPr="005C4EBA">
              <w:rPr>
                <w:rStyle w:val="Hyperlink"/>
                <w:color w:val="auto"/>
                <w:spacing w:val="-2"/>
                <w:u w:val="none"/>
                <w:lang w:val="id-ID"/>
              </w:rPr>
              <w:t xml:space="preserve"> </w:t>
            </w:r>
            <w:r w:rsidR="005C4EBA" w:rsidRPr="005C4EBA">
              <w:rPr>
                <w:rStyle w:val="Hyperlink"/>
                <w:color w:val="auto"/>
                <w:u w:val="none"/>
                <w:lang w:val="id-ID"/>
              </w:rPr>
              <w:t>Data</w:t>
            </w:r>
            <w:r w:rsidR="005C4EBA" w:rsidRPr="005C4EBA">
              <w:rPr>
                <w:rStyle w:val="Hyperlink"/>
                <w:color w:val="auto"/>
                <w:u w:val="none"/>
                <w:lang w:val="id-ID"/>
              </w:rPr>
              <w:tab/>
            </w:r>
            <w:r w:rsidR="007362EB">
              <w:rPr>
                <w:rStyle w:val="Hyperlink"/>
                <w:color w:val="auto"/>
                <w:u w:val="none"/>
                <w:lang w:val="en-US"/>
              </w:rPr>
              <w:t>41</w:t>
            </w:r>
          </w:hyperlink>
        </w:p>
        <w:p w14:paraId="4B0109CE" w14:textId="4945D5F1" w:rsidR="005C4EBA" w:rsidRPr="005C4EBA" w:rsidRDefault="00000000" w:rsidP="005C4EBA">
          <w:pPr>
            <w:pStyle w:val="TOC1"/>
            <w:tabs>
              <w:tab w:val="right" w:leader="dot" w:pos="9330"/>
            </w:tabs>
            <w:spacing w:before="829"/>
            <w:rPr>
              <w:lang w:val="id-ID"/>
            </w:rPr>
          </w:pPr>
          <w:hyperlink r:id="rId31" w:anchor="_TOC_250000" w:history="1">
            <w:r w:rsidR="005C4EBA" w:rsidRPr="005C4EBA">
              <w:rPr>
                <w:rStyle w:val="Hyperlink"/>
                <w:color w:val="auto"/>
                <w:u w:val="none"/>
                <w:lang w:val="id-ID"/>
              </w:rPr>
              <w:t>DAFTAR</w:t>
            </w:r>
            <w:r w:rsidR="005C4EBA" w:rsidRPr="005C4EBA">
              <w:rPr>
                <w:rStyle w:val="Hyperlink"/>
                <w:color w:val="auto"/>
                <w:spacing w:val="-1"/>
                <w:u w:val="none"/>
                <w:lang w:val="id-ID"/>
              </w:rPr>
              <w:t xml:space="preserve"> </w:t>
            </w:r>
            <w:r w:rsidR="005C4EBA" w:rsidRPr="005C4EBA">
              <w:rPr>
                <w:rStyle w:val="Hyperlink"/>
                <w:color w:val="auto"/>
                <w:u w:val="none"/>
                <w:lang w:val="id-ID"/>
              </w:rPr>
              <w:t>PUSTAKA</w:t>
            </w:r>
            <w:r w:rsidR="005C4EBA" w:rsidRPr="005C4EBA">
              <w:rPr>
                <w:rStyle w:val="Hyperlink"/>
                <w:color w:val="auto"/>
                <w:u w:val="none"/>
                <w:lang w:val="id-ID"/>
              </w:rPr>
              <w:tab/>
            </w:r>
            <w:r w:rsidR="006D0108">
              <w:rPr>
                <w:rStyle w:val="Hyperlink"/>
                <w:color w:val="auto"/>
                <w:u w:val="none"/>
                <w:lang w:val="en-US"/>
              </w:rPr>
              <w:t>45</w:t>
            </w:r>
          </w:hyperlink>
        </w:p>
      </w:sdtContent>
    </w:sdt>
    <w:p w14:paraId="43BDB149" w14:textId="77777777" w:rsidR="00724F2A" w:rsidRDefault="00724F2A" w:rsidP="00FC19A2">
      <w:pPr>
        <w:spacing w:line="360" w:lineRule="auto"/>
        <w:jc w:val="center"/>
        <w:rPr>
          <w:rFonts w:ascii="Times New Roman" w:hAnsi="Times New Roman" w:cs="Times New Roman"/>
          <w:b/>
          <w:bCs/>
          <w:sz w:val="24"/>
          <w:szCs w:val="24"/>
        </w:rPr>
      </w:pPr>
      <w:commentRangeStart w:id="4"/>
      <w:commentRangeStart w:id="5"/>
    </w:p>
    <w:p w14:paraId="5CD94D95" w14:textId="0B33EE93" w:rsidR="00FC19A2" w:rsidRPr="0051089E" w:rsidRDefault="00F91B9B" w:rsidP="00FC19A2">
      <w:pPr>
        <w:spacing w:line="360" w:lineRule="auto"/>
        <w:jc w:val="center"/>
        <w:rPr>
          <w:rFonts w:ascii="Times New Roman" w:hAnsi="Times New Roman" w:cs="Times New Roman"/>
          <w:b/>
          <w:bCs/>
          <w:sz w:val="24"/>
          <w:szCs w:val="24"/>
        </w:rPr>
      </w:pPr>
      <w:r w:rsidRPr="0051089E">
        <w:rPr>
          <w:rFonts w:ascii="Times New Roman" w:hAnsi="Times New Roman" w:cs="Times New Roman"/>
          <w:b/>
          <w:bCs/>
          <w:sz w:val="24"/>
          <w:szCs w:val="24"/>
        </w:rPr>
        <w:lastRenderedPageBreak/>
        <w:t xml:space="preserve">BAB </w:t>
      </w:r>
      <w:r w:rsidR="00E33602">
        <w:rPr>
          <w:rFonts w:ascii="Times New Roman" w:hAnsi="Times New Roman" w:cs="Times New Roman"/>
          <w:b/>
          <w:bCs/>
          <w:sz w:val="24"/>
          <w:szCs w:val="24"/>
        </w:rPr>
        <w:t>I</w:t>
      </w:r>
      <w:commentRangeEnd w:id="4"/>
      <w:r w:rsidR="00E33602">
        <w:rPr>
          <w:rStyle w:val="CommentReference"/>
        </w:rPr>
        <w:commentReference w:id="4"/>
      </w:r>
      <w:commentRangeEnd w:id="5"/>
      <w:r w:rsidR="000720EB">
        <w:rPr>
          <w:rStyle w:val="CommentReference"/>
        </w:rPr>
        <w:commentReference w:id="5"/>
      </w:r>
    </w:p>
    <w:p w14:paraId="068E61FE" w14:textId="2ABAFCF4" w:rsidR="004D7C12" w:rsidRDefault="00F91B9B" w:rsidP="004D7C12">
      <w:pPr>
        <w:spacing w:line="360" w:lineRule="auto"/>
        <w:jc w:val="center"/>
        <w:rPr>
          <w:rFonts w:ascii="Times New Roman" w:hAnsi="Times New Roman" w:cs="Times New Roman"/>
          <w:b/>
          <w:bCs/>
          <w:sz w:val="24"/>
          <w:szCs w:val="24"/>
        </w:rPr>
      </w:pPr>
      <w:commentRangeStart w:id="6"/>
      <w:commentRangeStart w:id="7"/>
      <w:r w:rsidRPr="0051089E">
        <w:rPr>
          <w:rFonts w:ascii="Times New Roman" w:hAnsi="Times New Roman" w:cs="Times New Roman"/>
          <w:b/>
          <w:bCs/>
          <w:sz w:val="24"/>
          <w:szCs w:val="24"/>
        </w:rPr>
        <w:t>PENDAHULUAN</w:t>
      </w:r>
      <w:commentRangeEnd w:id="6"/>
      <w:r w:rsidR="00E33602">
        <w:rPr>
          <w:rStyle w:val="CommentReference"/>
        </w:rPr>
        <w:commentReference w:id="6"/>
      </w:r>
      <w:commentRangeEnd w:id="7"/>
      <w:r w:rsidR="000720EB">
        <w:rPr>
          <w:rStyle w:val="CommentReference"/>
        </w:rPr>
        <w:commentReference w:id="7"/>
      </w:r>
    </w:p>
    <w:p w14:paraId="78D8FB5A" w14:textId="77777777" w:rsidR="00D23A34" w:rsidRDefault="00D23A34" w:rsidP="00D23A34">
      <w:pPr>
        <w:spacing w:line="360" w:lineRule="auto"/>
        <w:rPr>
          <w:rFonts w:ascii="Times New Roman" w:hAnsi="Times New Roman" w:cs="Times New Roman"/>
          <w:sz w:val="24"/>
          <w:szCs w:val="24"/>
        </w:rPr>
      </w:pPr>
    </w:p>
    <w:p w14:paraId="4F444A6D" w14:textId="5DBB90CA" w:rsidR="00A7356E" w:rsidRDefault="00DB5EF0" w:rsidP="00E077E6">
      <w:pPr>
        <w:spacing w:line="360" w:lineRule="auto"/>
        <w:ind w:firstLine="567"/>
        <w:jc w:val="both"/>
        <w:rPr>
          <w:rFonts w:ascii="Times New Roman" w:hAnsi="Times New Roman" w:cs="Times New Roman"/>
          <w:sz w:val="24"/>
          <w:szCs w:val="24"/>
          <w:lang w:val="sv-SE"/>
        </w:rPr>
      </w:pPr>
      <w:r w:rsidRPr="004C467D">
        <w:rPr>
          <w:rFonts w:ascii="Times New Roman" w:hAnsi="Times New Roman" w:cs="Times New Roman"/>
          <w:sz w:val="24"/>
          <w:szCs w:val="24"/>
        </w:rPr>
        <w:t xml:space="preserve">Bab </w:t>
      </w:r>
      <w:proofErr w:type="spellStart"/>
      <w:r w:rsidRPr="004C467D">
        <w:rPr>
          <w:rFonts w:ascii="Times New Roman" w:hAnsi="Times New Roman" w:cs="Times New Roman"/>
          <w:sz w:val="24"/>
          <w:szCs w:val="24"/>
        </w:rPr>
        <w:t>pendahuluan</w:t>
      </w:r>
      <w:proofErr w:type="spellEnd"/>
      <w:r w:rsidR="008C0184" w:rsidRPr="004C467D">
        <w:rPr>
          <w:rFonts w:ascii="Times New Roman" w:hAnsi="Times New Roman" w:cs="Times New Roman"/>
          <w:sz w:val="24"/>
          <w:szCs w:val="24"/>
        </w:rPr>
        <w:t xml:space="preserve"> </w:t>
      </w:r>
      <w:proofErr w:type="spellStart"/>
      <w:r w:rsidR="008C0184" w:rsidRPr="004C467D">
        <w:rPr>
          <w:rFonts w:ascii="Times New Roman" w:hAnsi="Times New Roman" w:cs="Times New Roman"/>
          <w:sz w:val="24"/>
          <w:szCs w:val="24"/>
        </w:rPr>
        <w:t>merupakan</w:t>
      </w:r>
      <w:proofErr w:type="spellEnd"/>
      <w:r w:rsidR="008C0184" w:rsidRPr="004C467D">
        <w:rPr>
          <w:rFonts w:ascii="Times New Roman" w:hAnsi="Times New Roman" w:cs="Times New Roman"/>
          <w:sz w:val="24"/>
          <w:szCs w:val="24"/>
        </w:rPr>
        <w:t xml:space="preserve"> </w:t>
      </w:r>
      <w:proofErr w:type="spellStart"/>
      <w:r w:rsidR="008C0184" w:rsidRPr="004C467D">
        <w:rPr>
          <w:rFonts w:ascii="Times New Roman" w:hAnsi="Times New Roman" w:cs="Times New Roman"/>
          <w:sz w:val="24"/>
          <w:szCs w:val="24"/>
        </w:rPr>
        <w:t>gambaran</w:t>
      </w:r>
      <w:proofErr w:type="spellEnd"/>
      <w:r w:rsidR="008C0184" w:rsidRPr="004C467D">
        <w:rPr>
          <w:rFonts w:ascii="Times New Roman" w:hAnsi="Times New Roman" w:cs="Times New Roman"/>
          <w:sz w:val="24"/>
          <w:szCs w:val="24"/>
        </w:rPr>
        <w:t xml:space="preserve"> </w:t>
      </w:r>
      <w:proofErr w:type="spellStart"/>
      <w:r w:rsidR="008C0184" w:rsidRPr="004C467D">
        <w:rPr>
          <w:rFonts w:ascii="Times New Roman" w:hAnsi="Times New Roman" w:cs="Times New Roman"/>
          <w:sz w:val="24"/>
          <w:szCs w:val="24"/>
        </w:rPr>
        <w:t>umum</w:t>
      </w:r>
      <w:proofErr w:type="spellEnd"/>
      <w:r w:rsidR="008C0184" w:rsidRPr="004C467D">
        <w:rPr>
          <w:rFonts w:ascii="Times New Roman" w:hAnsi="Times New Roman" w:cs="Times New Roman"/>
          <w:sz w:val="24"/>
          <w:szCs w:val="24"/>
        </w:rPr>
        <w:t xml:space="preserve"> </w:t>
      </w:r>
      <w:r w:rsidR="004C467D" w:rsidRPr="004C467D">
        <w:rPr>
          <w:rFonts w:ascii="Times New Roman" w:hAnsi="Times New Roman" w:cs="Times New Roman"/>
          <w:sz w:val="24"/>
          <w:szCs w:val="24"/>
        </w:rPr>
        <w:t xml:space="preserve">dan </w:t>
      </w:r>
      <w:proofErr w:type="spellStart"/>
      <w:r w:rsidR="004C467D" w:rsidRPr="004C467D">
        <w:rPr>
          <w:rFonts w:ascii="Times New Roman" w:hAnsi="Times New Roman" w:cs="Times New Roman"/>
          <w:sz w:val="24"/>
          <w:szCs w:val="24"/>
        </w:rPr>
        <w:t>ruang</w:t>
      </w:r>
      <w:proofErr w:type="spellEnd"/>
      <w:r w:rsidR="004C467D" w:rsidRPr="004C467D">
        <w:rPr>
          <w:rFonts w:ascii="Times New Roman" w:hAnsi="Times New Roman" w:cs="Times New Roman"/>
          <w:sz w:val="24"/>
          <w:szCs w:val="24"/>
        </w:rPr>
        <w:t xml:space="preserve"> </w:t>
      </w:r>
      <w:proofErr w:type="spellStart"/>
      <w:r w:rsidR="004C467D" w:rsidRPr="004C467D">
        <w:rPr>
          <w:rFonts w:ascii="Times New Roman" w:hAnsi="Times New Roman" w:cs="Times New Roman"/>
          <w:sz w:val="24"/>
          <w:szCs w:val="24"/>
        </w:rPr>
        <w:t>lingku</w:t>
      </w:r>
      <w:r w:rsidR="004C467D">
        <w:rPr>
          <w:rFonts w:ascii="Times New Roman" w:hAnsi="Times New Roman" w:cs="Times New Roman"/>
          <w:sz w:val="24"/>
          <w:szCs w:val="24"/>
        </w:rPr>
        <w:t>p</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penelitian</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dari</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latar</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belakang</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identifikasi</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masalah</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batasan</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masalah</w:t>
      </w:r>
      <w:proofErr w:type="spellEnd"/>
      <w:r w:rsidR="004C467D">
        <w:rPr>
          <w:rFonts w:ascii="Times New Roman" w:hAnsi="Times New Roman" w:cs="Times New Roman"/>
          <w:sz w:val="24"/>
          <w:szCs w:val="24"/>
        </w:rPr>
        <w:t xml:space="preserve"> dan </w:t>
      </w:r>
      <w:proofErr w:type="spellStart"/>
      <w:r w:rsidR="004C467D">
        <w:rPr>
          <w:rFonts w:ascii="Times New Roman" w:hAnsi="Times New Roman" w:cs="Times New Roman"/>
          <w:sz w:val="24"/>
          <w:szCs w:val="24"/>
        </w:rPr>
        <w:t>penelitian</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rumusan</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masalah</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serta</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tujuan</w:t>
      </w:r>
      <w:proofErr w:type="spellEnd"/>
      <w:r w:rsidR="004C467D">
        <w:rPr>
          <w:rFonts w:ascii="Times New Roman" w:hAnsi="Times New Roman" w:cs="Times New Roman"/>
          <w:sz w:val="24"/>
          <w:szCs w:val="24"/>
        </w:rPr>
        <w:t xml:space="preserve"> dan </w:t>
      </w:r>
      <w:proofErr w:type="spellStart"/>
      <w:r w:rsidR="004C467D">
        <w:rPr>
          <w:rFonts w:ascii="Times New Roman" w:hAnsi="Times New Roman" w:cs="Times New Roman"/>
          <w:sz w:val="24"/>
          <w:szCs w:val="24"/>
        </w:rPr>
        <w:t>manfaat</w:t>
      </w:r>
      <w:proofErr w:type="spellEnd"/>
      <w:r w:rsidR="004C467D">
        <w:rPr>
          <w:rFonts w:ascii="Times New Roman" w:hAnsi="Times New Roman" w:cs="Times New Roman"/>
          <w:sz w:val="24"/>
          <w:szCs w:val="24"/>
        </w:rPr>
        <w:t xml:space="preserve"> </w:t>
      </w:r>
      <w:proofErr w:type="spellStart"/>
      <w:r w:rsidR="004C467D">
        <w:rPr>
          <w:rFonts w:ascii="Times New Roman" w:hAnsi="Times New Roman" w:cs="Times New Roman"/>
          <w:sz w:val="24"/>
          <w:szCs w:val="24"/>
        </w:rPr>
        <w:t>penelitian</w:t>
      </w:r>
      <w:proofErr w:type="spellEnd"/>
      <w:r w:rsidR="004C467D">
        <w:rPr>
          <w:rFonts w:ascii="Times New Roman" w:hAnsi="Times New Roman" w:cs="Times New Roman"/>
          <w:sz w:val="24"/>
          <w:szCs w:val="24"/>
        </w:rPr>
        <w:t xml:space="preserve">. </w:t>
      </w:r>
      <w:r w:rsidR="004C467D" w:rsidRPr="009C2297">
        <w:rPr>
          <w:rFonts w:ascii="Times New Roman" w:hAnsi="Times New Roman" w:cs="Times New Roman"/>
          <w:sz w:val="24"/>
          <w:szCs w:val="24"/>
          <w:lang w:val="sv-SE"/>
        </w:rPr>
        <w:t>L</w:t>
      </w:r>
      <w:r w:rsidRPr="009C2297">
        <w:rPr>
          <w:rFonts w:ascii="Times New Roman" w:hAnsi="Times New Roman" w:cs="Times New Roman"/>
          <w:sz w:val="24"/>
          <w:szCs w:val="24"/>
          <w:lang w:val="sv-SE"/>
        </w:rPr>
        <w:t xml:space="preserve">atar belakang </w:t>
      </w:r>
      <w:r w:rsidR="004C467D" w:rsidRPr="009C2297">
        <w:rPr>
          <w:rFonts w:ascii="Times New Roman" w:hAnsi="Times New Roman" w:cs="Times New Roman"/>
          <w:sz w:val="24"/>
          <w:szCs w:val="24"/>
          <w:lang w:val="sv-SE"/>
        </w:rPr>
        <w:t xml:space="preserve">penelitian menggambarkan alasan </w:t>
      </w:r>
      <w:r w:rsidRPr="009C2297">
        <w:rPr>
          <w:rFonts w:ascii="Times New Roman" w:hAnsi="Times New Roman" w:cs="Times New Roman"/>
          <w:sz w:val="24"/>
          <w:szCs w:val="24"/>
          <w:lang w:val="sv-SE"/>
        </w:rPr>
        <w:t>pemilihan judul dan topik penelitian</w:t>
      </w:r>
      <w:r w:rsidR="009C2297" w:rsidRPr="009C2297">
        <w:rPr>
          <w:rFonts w:ascii="Times New Roman" w:hAnsi="Times New Roman" w:cs="Times New Roman"/>
          <w:sz w:val="24"/>
          <w:szCs w:val="24"/>
          <w:lang w:val="sv-SE"/>
        </w:rPr>
        <w:t>.</w:t>
      </w:r>
      <w:r w:rsidRPr="009C2297">
        <w:rPr>
          <w:rFonts w:ascii="Times New Roman" w:hAnsi="Times New Roman" w:cs="Times New Roman"/>
          <w:sz w:val="24"/>
          <w:szCs w:val="24"/>
          <w:lang w:val="sv-SE"/>
        </w:rPr>
        <w:t xml:space="preserve"> </w:t>
      </w:r>
      <w:r w:rsidR="008C0184" w:rsidRPr="009C2297">
        <w:rPr>
          <w:rFonts w:ascii="Times New Roman" w:hAnsi="Times New Roman" w:cs="Times New Roman"/>
          <w:sz w:val="24"/>
          <w:szCs w:val="24"/>
          <w:lang w:val="sv-SE"/>
        </w:rPr>
        <w:t xml:space="preserve"> Identifikasi Masalah </w:t>
      </w:r>
      <w:r w:rsidR="004C467D" w:rsidRPr="009C2297">
        <w:rPr>
          <w:rFonts w:ascii="Times New Roman" w:hAnsi="Times New Roman" w:cs="Times New Roman"/>
          <w:sz w:val="24"/>
          <w:szCs w:val="24"/>
          <w:lang w:val="sv-SE"/>
        </w:rPr>
        <w:t>menjabarkan</w:t>
      </w:r>
      <w:r w:rsidR="008C0184" w:rsidRPr="009C2297">
        <w:rPr>
          <w:rFonts w:ascii="Times New Roman" w:hAnsi="Times New Roman" w:cs="Times New Roman"/>
          <w:sz w:val="24"/>
          <w:szCs w:val="24"/>
          <w:lang w:val="sv-SE"/>
        </w:rPr>
        <w:t xml:space="preserve"> beberapa permasalahan yang berkaitan dengan topik penelitian</w:t>
      </w:r>
      <w:r w:rsidR="009C2297" w:rsidRPr="009C2297">
        <w:rPr>
          <w:rFonts w:ascii="Times New Roman" w:hAnsi="Times New Roman" w:cs="Times New Roman"/>
          <w:sz w:val="24"/>
          <w:szCs w:val="24"/>
          <w:lang w:val="sv-SE"/>
        </w:rPr>
        <w:t>.</w:t>
      </w:r>
      <w:r w:rsidR="004C467D" w:rsidRPr="009C2297">
        <w:rPr>
          <w:rFonts w:ascii="Times New Roman" w:hAnsi="Times New Roman" w:cs="Times New Roman"/>
          <w:sz w:val="24"/>
          <w:szCs w:val="24"/>
          <w:lang w:val="sv-SE"/>
        </w:rPr>
        <w:t xml:space="preserve"> </w:t>
      </w:r>
      <w:r w:rsidR="008C0184" w:rsidRPr="009C2297">
        <w:rPr>
          <w:rFonts w:ascii="Times New Roman" w:hAnsi="Times New Roman" w:cs="Times New Roman"/>
          <w:sz w:val="24"/>
          <w:szCs w:val="24"/>
          <w:lang w:val="sv-SE"/>
        </w:rPr>
        <w:t>Batasan</w:t>
      </w:r>
      <w:r w:rsidR="009C2297" w:rsidRPr="009C2297">
        <w:rPr>
          <w:rFonts w:ascii="Times New Roman" w:hAnsi="Times New Roman" w:cs="Times New Roman"/>
          <w:sz w:val="24"/>
          <w:szCs w:val="24"/>
          <w:lang w:val="sv-SE"/>
        </w:rPr>
        <w:t xml:space="preserve"> Masalah merupakan kriteria -</w:t>
      </w:r>
      <w:r w:rsidR="00A7356E">
        <w:rPr>
          <w:rFonts w:ascii="Times New Roman" w:hAnsi="Times New Roman" w:cs="Times New Roman"/>
          <w:sz w:val="24"/>
          <w:szCs w:val="24"/>
          <w:lang w:val="sv-SE"/>
        </w:rPr>
        <w:t xml:space="preserve"> </w:t>
      </w:r>
      <w:r w:rsidR="009C2297" w:rsidRPr="009C2297">
        <w:rPr>
          <w:rFonts w:ascii="Times New Roman" w:hAnsi="Times New Roman" w:cs="Times New Roman"/>
          <w:sz w:val="24"/>
          <w:szCs w:val="24"/>
          <w:lang w:val="sv-SE"/>
        </w:rPr>
        <w:t xml:space="preserve">kriteria masalah yang dipilih untuk </w:t>
      </w:r>
      <w:r w:rsidR="009C2297">
        <w:rPr>
          <w:rFonts w:ascii="Times New Roman" w:hAnsi="Times New Roman" w:cs="Times New Roman"/>
          <w:sz w:val="24"/>
          <w:szCs w:val="24"/>
          <w:lang w:val="sv-SE"/>
        </w:rPr>
        <w:t>penelitian</w:t>
      </w:r>
      <w:r w:rsidR="00A7356E">
        <w:rPr>
          <w:rFonts w:ascii="Times New Roman" w:hAnsi="Times New Roman" w:cs="Times New Roman"/>
          <w:sz w:val="24"/>
          <w:szCs w:val="24"/>
          <w:lang w:val="sv-SE"/>
        </w:rPr>
        <w:t xml:space="preserve"> berdasarkan uraian Identifikasi Masalah</w:t>
      </w:r>
      <w:r w:rsidR="009C2297">
        <w:rPr>
          <w:rFonts w:ascii="Times New Roman" w:hAnsi="Times New Roman" w:cs="Times New Roman"/>
          <w:sz w:val="24"/>
          <w:szCs w:val="24"/>
          <w:lang w:val="sv-SE"/>
        </w:rPr>
        <w:t xml:space="preserve">. </w:t>
      </w:r>
    </w:p>
    <w:p w14:paraId="38D18019" w14:textId="4805CC93" w:rsidR="00D23A34" w:rsidRDefault="00A7356E" w:rsidP="00E077E6">
      <w:pPr>
        <w:spacing w:line="360" w:lineRule="auto"/>
        <w:ind w:firstLine="567"/>
        <w:jc w:val="both"/>
        <w:rPr>
          <w:rFonts w:ascii="Times New Roman" w:hAnsi="Times New Roman" w:cs="Times New Roman"/>
          <w:sz w:val="24"/>
          <w:szCs w:val="24"/>
          <w:lang w:val="sv-SE"/>
        </w:rPr>
      </w:pPr>
      <w:r>
        <w:rPr>
          <w:rFonts w:ascii="Times New Roman" w:hAnsi="Times New Roman" w:cs="Times New Roman"/>
          <w:sz w:val="24"/>
          <w:szCs w:val="24"/>
          <w:lang w:val="sv-SE"/>
        </w:rPr>
        <w:t xml:space="preserve">Agar penelitian dapat fokus dan terarah, maka juga ditetapkan </w:t>
      </w:r>
      <w:r w:rsidR="009C2297">
        <w:rPr>
          <w:rFonts w:ascii="Times New Roman" w:hAnsi="Times New Roman" w:cs="Times New Roman"/>
          <w:sz w:val="24"/>
          <w:szCs w:val="24"/>
          <w:lang w:val="sv-SE"/>
        </w:rPr>
        <w:t xml:space="preserve">Batasan </w:t>
      </w:r>
      <w:r w:rsidR="008C0184" w:rsidRPr="009C2297">
        <w:rPr>
          <w:rFonts w:ascii="Times New Roman" w:hAnsi="Times New Roman" w:cs="Times New Roman"/>
          <w:sz w:val="24"/>
          <w:szCs w:val="24"/>
          <w:lang w:val="sv-SE"/>
        </w:rPr>
        <w:t>Penelitian</w:t>
      </w:r>
      <w:r>
        <w:rPr>
          <w:rFonts w:ascii="Times New Roman" w:hAnsi="Times New Roman" w:cs="Times New Roman"/>
          <w:sz w:val="24"/>
          <w:szCs w:val="24"/>
          <w:lang w:val="sv-SE"/>
        </w:rPr>
        <w:t xml:space="preserve">. </w:t>
      </w:r>
      <w:r w:rsidR="00E077E6">
        <w:rPr>
          <w:rFonts w:ascii="Times New Roman" w:hAnsi="Times New Roman" w:cs="Times New Roman"/>
          <w:sz w:val="24"/>
          <w:szCs w:val="24"/>
          <w:lang w:val="sv-SE"/>
        </w:rPr>
        <w:t>Pertanyaan – pertanyaan yang menjadi inti masalah dan objek penelitian dituangkan dalam Rumusan Masalah, sehingga Tujuan Penelitian diharapkan memberikan jawaban atas pertanyaan – pertanyaan tersebut. Dan pada akhirnya diharapkan penelitian ini dapat memberikan manfaat bagi penulis, para pihak terkait seperti Perusahaan, investor, maupun Pemerintah, serta bagi penelitian selanjutnya.</w:t>
      </w:r>
    </w:p>
    <w:p w14:paraId="2B6DEF6A" w14:textId="77777777" w:rsidR="00E077E6" w:rsidRPr="009C2297" w:rsidRDefault="00E077E6" w:rsidP="00E077E6">
      <w:pPr>
        <w:spacing w:line="360" w:lineRule="auto"/>
        <w:ind w:firstLine="567"/>
        <w:jc w:val="both"/>
        <w:rPr>
          <w:rFonts w:ascii="Times New Roman" w:hAnsi="Times New Roman" w:cs="Times New Roman"/>
          <w:sz w:val="24"/>
          <w:szCs w:val="24"/>
          <w:lang w:val="sv-SE"/>
        </w:rPr>
      </w:pPr>
    </w:p>
    <w:p w14:paraId="6286E432" w14:textId="32F0EC74" w:rsidR="004D7C12" w:rsidRPr="0051089E" w:rsidRDefault="004D7C12">
      <w:pPr>
        <w:pStyle w:val="ListParagraph"/>
        <w:numPr>
          <w:ilvl w:val="1"/>
          <w:numId w:val="1"/>
        </w:numPr>
        <w:spacing w:line="360" w:lineRule="auto"/>
        <w:rPr>
          <w:rFonts w:ascii="Times New Roman" w:hAnsi="Times New Roman" w:cs="Times New Roman"/>
          <w:b/>
          <w:bCs/>
          <w:sz w:val="24"/>
          <w:szCs w:val="24"/>
        </w:rPr>
      </w:pPr>
      <w:proofErr w:type="spellStart"/>
      <w:r w:rsidRPr="0051089E">
        <w:rPr>
          <w:rFonts w:ascii="Times New Roman" w:hAnsi="Times New Roman" w:cs="Times New Roman"/>
          <w:b/>
          <w:bCs/>
          <w:sz w:val="24"/>
          <w:szCs w:val="24"/>
        </w:rPr>
        <w:t>Latar</w:t>
      </w:r>
      <w:proofErr w:type="spellEnd"/>
      <w:r w:rsidRPr="0051089E">
        <w:rPr>
          <w:rFonts w:ascii="Times New Roman" w:hAnsi="Times New Roman" w:cs="Times New Roman"/>
          <w:b/>
          <w:bCs/>
          <w:sz w:val="24"/>
          <w:szCs w:val="24"/>
        </w:rPr>
        <w:t xml:space="preserve"> </w:t>
      </w:r>
      <w:proofErr w:type="spellStart"/>
      <w:r w:rsidRPr="0051089E">
        <w:rPr>
          <w:rFonts w:ascii="Times New Roman" w:hAnsi="Times New Roman" w:cs="Times New Roman"/>
          <w:b/>
          <w:bCs/>
          <w:sz w:val="24"/>
          <w:szCs w:val="24"/>
        </w:rPr>
        <w:t>Belakang</w:t>
      </w:r>
      <w:proofErr w:type="spellEnd"/>
      <w:r w:rsidRPr="0051089E">
        <w:rPr>
          <w:rFonts w:ascii="Times New Roman" w:hAnsi="Times New Roman" w:cs="Times New Roman"/>
          <w:b/>
          <w:bCs/>
          <w:sz w:val="24"/>
          <w:szCs w:val="24"/>
        </w:rPr>
        <w:t xml:space="preserve"> </w:t>
      </w:r>
      <w:proofErr w:type="spellStart"/>
      <w:r w:rsidRPr="0051089E">
        <w:rPr>
          <w:rFonts w:ascii="Times New Roman" w:hAnsi="Times New Roman" w:cs="Times New Roman"/>
          <w:b/>
          <w:bCs/>
          <w:sz w:val="24"/>
          <w:szCs w:val="24"/>
        </w:rPr>
        <w:t>Penelitian</w:t>
      </w:r>
      <w:proofErr w:type="spellEnd"/>
    </w:p>
    <w:p w14:paraId="212CC07A" w14:textId="5D68C83D" w:rsidR="00182611" w:rsidRPr="00397865" w:rsidRDefault="00B61452" w:rsidP="00B61452">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Pemanasan Global kini telah menjadi permasalahan lingkungan yang semakin hangat diperbincangkan </w:t>
      </w:r>
      <w:r w:rsidR="000977B5" w:rsidRPr="00397865">
        <w:rPr>
          <w:rFonts w:ascii="Times New Roman" w:hAnsi="Times New Roman" w:cs="Times New Roman"/>
          <w:sz w:val="24"/>
          <w:szCs w:val="24"/>
          <w:lang w:val="sv-SE"/>
        </w:rPr>
        <w:t>publik</w:t>
      </w:r>
      <w:r w:rsidRPr="00397865">
        <w:rPr>
          <w:rFonts w:ascii="Times New Roman" w:hAnsi="Times New Roman" w:cs="Times New Roman"/>
          <w:sz w:val="24"/>
          <w:szCs w:val="24"/>
          <w:lang w:val="sv-SE"/>
        </w:rPr>
        <w:t xml:space="preserve"> dan menjadi kekhawatiran </w:t>
      </w:r>
      <w:r w:rsidR="000977B5" w:rsidRPr="00397865">
        <w:rPr>
          <w:rFonts w:ascii="Times New Roman" w:hAnsi="Times New Roman" w:cs="Times New Roman"/>
          <w:sz w:val="24"/>
          <w:szCs w:val="24"/>
          <w:lang w:val="sv-SE"/>
        </w:rPr>
        <w:t xml:space="preserve">masyarakat dunia. </w:t>
      </w:r>
      <w:r w:rsidRPr="00397865">
        <w:rPr>
          <w:rFonts w:ascii="Times New Roman" w:hAnsi="Times New Roman" w:cs="Times New Roman"/>
          <w:sz w:val="24"/>
          <w:szCs w:val="24"/>
          <w:lang w:val="sv-SE"/>
        </w:rPr>
        <w:t>Pemanasan Global merupakan fenomena meningkatnya suhu rata-rata atmosfer, laut, dan daratan di bumi akibat timbulnya Efek Rumah Kaca yang dihasilkan dari meningkatnya emisi gas-gas seperti karbon dioksida (CO</w:t>
      </w:r>
      <w:r w:rsidRPr="00397865">
        <w:rPr>
          <w:rFonts w:ascii="Times New Roman" w:hAnsi="Times New Roman" w:cs="Times New Roman"/>
          <w:sz w:val="24"/>
          <w:szCs w:val="24"/>
          <w:vertAlign w:val="subscript"/>
          <w:lang w:val="sv-SE"/>
        </w:rPr>
        <w:t>2</w:t>
      </w:r>
      <w:r w:rsidRPr="00397865">
        <w:rPr>
          <w:rFonts w:ascii="Times New Roman" w:hAnsi="Times New Roman" w:cs="Times New Roman"/>
          <w:sz w:val="24"/>
          <w:szCs w:val="24"/>
          <w:lang w:val="sv-SE"/>
        </w:rPr>
        <w:t>), metana (CH</w:t>
      </w:r>
      <w:r w:rsidRPr="00397865">
        <w:rPr>
          <w:rFonts w:ascii="Times New Roman" w:hAnsi="Times New Roman" w:cs="Times New Roman"/>
          <w:sz w:val="24"/>
          <w:szCs w:val="24"/>
          <w:vertAlign w:val="subscript"/>
          <w:lang w:val="sv-SE"/>
        </w:rPr>
        <w:t>4</w:t>
      </w:r>
      <w:r w:rsidRPr="00397865">
        <w:rPr>
          <w:rFonts w:ascii="Times New Roman" w:hAnsi="Times New Roman" w:cs="Times New Roman"/>
          <w:sz w:val="24"/>
          <w:szCs w:val="24"/>
          <w:lang w:val="sv-SE"/>
        </w:rPr>
        <w:t>), dinitrogen oksida (N</w:t>
      </w:r>
      <w:r w:rsidRPr="00397865">
        <w:rPr>
          <w:rFonts w:ascii="Times New Roman" w:hAnsi="Times New Roman" w:cs="Times New Roman"/>
          <w:sz w:val="24"/>
          <w:szCs w:val="24"/>
          <w:vertAlign w:val="subscript"/>
          <w:lang w:val="sv-SE"/>
        </w:rPr>
        <w:t>2</w:t>
      </w:r>
      <w:r w:rsidRPr="00397865">
        <w:rPr>
          <w:rFonts w:ascii="Times New Roman" w:hAnsi="Times New Roman" w:cs="Times New Roman"/>
          <w:sz w:val="24"/>
          <w:szCs w:val="24"/>
          <w:lang w:val="sv-SE"/>
        </w:rPr>
        <w:t>O), hidrofluorokarbon (HFCS), perfluorokarbon (PFCS) dan sulfur heksafluorida (SF</w:t>
      </w:r>
      <w:r w:rsidRPr="00397865">
        <w:rPr>
          <w:rFonts w:ascii="Times New Roman" w:hAnsi="Times New Roman" w:cs="Times New Roman"/>
          <w:sz w:val="24"/>
          <w:szCs w:val="24"/>
          <w:vertAlign w:val="subscript"/>
          <w:lang w:val="sv-SE"/>
        </w:rPr>
        <w:t>6</w:t>
      </w:r>
      <w:r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962773622"/>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Rat21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(Ratmono, Darsono, &amp; Selviana, 2021)</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dimana dari antara gas-gas tersebut, gas CO2 yang kandungannya paling mendominasi di atmosfer </w:t>
      </w:r>
      <w:sdt>
        <w:sdtPr>
          <w:rPr>
            <w:rFonts w:ascii="Times New Roman" w:hAnsi="Times New Roman" w:cs="Times New Roman"/>
            <w:sz w:val="24"/>
            <w:szCs w:val="24"/>
          </w:rPr>
          <w:id w:val="1645541090"/>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Suh15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(Suhardi &amp; Purwanto, 2015)</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Peristiwa Pemanasan Global ini menyebabkan berbagai kondisi ekstrem yang akhir-akhir ini terjadi seperti banjir, kekeringan, krisis air, angin kencang, kebakaran yang tak terkendali, kenaikan suhu dan kenaikan tinggi permukaan air laut </w:t>
      </w:r>
      <w:sdt>
        <w:sdtPr>
          <w:rPr>
            <w:rFonts w:ascii="Times New Roman" w:hAnsi="Times New Roman" w:cs="Times New Roman"/>
            <w:sz w:val="24"/>
            <w:szCs w:val="24"/>
          </w:rPr>
          <w:id w:val="890704242"/>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Let19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(Letcher, 2019)</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0761AB3C" w14:textId="7BF18DA2" w:rsidR="00B61452" w:rsidRDefault="00B61452" w:rsidP="00B61452">
      <w:pPr>
        <w:pStyle w:val="ListParagraph"/>
        <w:spacing w:line="360" w:lineRule="auto"/>
        <w:ind w:left="360" w:firstLine="774"/>
        <w:jc w:val="both"/>
        <w:rPr>
          <w:rFonts w:ascii="Times New Roman" w:hAnsi="Times New Roman" w:cs="Times New Roman"/>
          <w:sz w:val="24"/>
          <w:szCs w:val="24"/>
        </w:rPr>
      </w:pPr>
      <w:r w:rsidRPr="00397865">
        <w:rPr>
          <w:rFonts w:ascii="Times New Roman" w:hAnsi="Times New Roman" w:cs="Times New Roman"/>
          <w:sz w:val="24"/>
          <w:szCs w:val="24"/>
          <w:lang w:val="sv-SE"/>
        </w:rPr>
        <w:lastRenderedPageBreak/>
        <w:t xml:space="preserve">Karena keresahan akan kondisi itulah, pada 11 Desember 1997, </w:t>
      </w:r>
      <w:r w:rsidRPr="00397865">
        <w:rPr>
          <w:rFonts w:ascii="Times New Roman" w:hAnsi="Times New Roman" w:cs="Times New Roman"/>
          <w:i/>
          <w:iCs/>
          <w:sz w:val="24"/>
          <w:szCs w:val="24"/>
          <w:lang w:val="sv-SE"/>
        </w:rPr>
        <w:t>United Nations Framework Convention on Climate Change</w:t>
      </w:r>
      <w:r w:rsidRPr="00397865">
        <w:rPr>
          <w:rFonts w:ascii="Times New Roman" w:hAnsi="Times New Roman" w:cs="Times New Roman"/>
          <w:sz w:val="24"/>
          <w:szCs w:val="24"/>
          <w:lang w:val="sv-SE"/>
        </w:rPr>
        <w:t xml:space="preserve"> </w:t>
      </w:r>
      <w:r w:rsidR="009D7AC5" w:rsidRPr="00397865">
        <w:rPr>
          <w:rFonts w:ascii="Times New Roman" w:hAnsi="Times New Roman" w:cs="Times New Roman"/>
          <w:sz w:val="24"/>
          <w:szCs w:val="24"/>
          <w:lang w:val="sv-SE"/>
        </w:rPr>
        <w:t xml:space="preserve">(UNFCCC) </w:t>
      </w:r>
      <w:r w:rsidRPr="00397865">
        <w:rPr>
          <w:rFonts w:ascii="Times New Roman" w:hAnsi="Times New Roman" w:cs="Times New Roman"/>
          <w:sz w:val="24"/>
          <w:szCs w:val="24"/>
          <w:lang w:val="sv-SE"/>
        </w:rPr>
        <w:t xml:space="preserve">mengeluarkan </w:t>
      </w:r>
      <w:r w:rsidRPr="00397865">
        <w:rPr>
          <w:rFonts w:ascii="Times New Roman" w:hAnsi="Times New Roman" w:cs="Times New Roman"/>
          <w:i/>
          <w:iCs/>
          <w:sz w:val="24"/>
          <w:szCs w:val="24"/>
          <w:lang w:val="sv-SE"/>
        </w:rPr>
        <w:t>Kyoto Protocol</w:t>
      </w:r>
      <w:r w:rsidRPr="00397865">
        <w:rPr>
          <w:rFonts w:ascii="Times New Roman" w:hAnsi="Times New Roman" w:cs="Times New Roman"/>
          <w:sz w:val="24"/>
          <w:szCs w:val="24"/>
          <w:lang w:val="sv-SE"/>
        </w:rPr>
        <w:t xml:space="preserve"> yang berlaku efektif mulai 16 Februari 2005. </w:t>
      </w:r>
      <w:r w:rsidRPr="00397865">
        <w:rPr>
          <w:rFonts w:ascii="Times New Roman" w:hAnsi="Times New Roman" w:cs="Times New Roman"/>
          <w:i/>
          <w:iCs/>
          <w:sz w:val="24"/>
          <w:szCs w:val="24"/>
          <w:lang w:val="sv-SE"/>
        </w:rPr>
        <w:t>Kyoto Protocol</w:t>
      </w:r>
      <w:r w:rsidRPr="00397865">
        <w:rPr>
          <w:rFonts w:ascii="Times New Roman" w:hAnsi="Times New Roman" w:cs="Times New Roman"/>
          <w:sz w:val="24"/>
          <w:szCs w:val="24"/>
          <w:lang w:val="sv-SE"/>
        </w:rPr>
        <w:t xml:space="preserve"> merupakan sebuah komitmen untuk membatasi dan mengurangi emisi gas rumah kaca secara kolektif 5.2% dibandingkan tahun 1990 selama periode komitmen 5 tahun yakni 2008-2012. </w:t>
      </w:r>
      <w:proofErr w:type="spellStart"/>
      <w:r w:rsidRPr="00B61452">
        <w:rPr>
          <w:rFonts w:ascii="Times New Roman" w:hAnsi="Times New Roman" w:cs="Times New Roman"/>
          <w:sz w:val="24"/>
          <w:szCs w:val="24"/>
        </w:rPr>
        <w:t>Kemudian</w:t>
      </w:r>
      <w:proofErr w:type="spellEnd"/>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dalam</w:t>
      </w:r>
      <w:proofErr w:type="spellEnd"/>
      <w:r w:rsidRPr="00B61452">
        <w:rPr>
          <w:rFonts w:ascii="Times New Roman" w:hAnsi="Times New Roman" w:cs="Times New Roman"/>
          <w:sz w:val="24"/>
          <w:szCs w:val="24"/>
        </w:rPr>
        <w:t xml:space="preserve"> </w:t>
      </w:r>
      <w:r w:rsidRPr="009D7AC5">
        <w:rPr>
          <w:rFonts w:ascii="Times New Roman" w:hAnsi="Times New Roman" w:cs="Times New Roman"/>
          <w:i/>
          <w:iCs/>
          <w:sz w:val="24"/>
          <w:szCs w:val="24"/>
        </w:rPr>
        <w:t>Doha Amendment</w:t>
      </w:r>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periode</w:t>
      </w:r>
      <w:proofErr w:type="spellEnd"/>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komitmen</w:t>
      </w:r>
      <w:proofErr w:type="spellEnd"/>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diperpanjang</w:t>
      </w:r>
      <w:proofErr w:type="spellEnd"/>
      <w:r w:rsidRPr="00B61452">
        <w:rPr>
          <w:rFonts w:ascii="Times New Roman" w:hAnsi="Times New Roman" w:cs="Times New Roman"/>
          <w:sz w:val="24"/>
          <w:szCs w:val="24"/>
        </w:rPr>
        <w:t xml:space="preserve"> 5 </w:t>
      </w:r>
      <w:proofErr w:type="spellStart"/>
      <w:r w:rsidRPr="00B61452">
        <w:rPr>
          <w:rFonts w:ascii="Times New Roman" w:hAnsi="Times New Roman" w:cs="Times New Roman"/>
          <w:sz w:val="24"/>
          <w:szCs w:val="24"/>
        </w:rPr>
        <w:t>tahun</w:t>
      </w:r>
      <w:proofErr w:type="spellEnd"/>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dari</w:t>
      </w:r>
      <w:proofErr w:type="spellEnd"/>
      <w:r w:rsidRPr="00B61452">
        <w:rPr>
          <w:rFonts w:ascii="Times New Roman" w:hAnsi="Times New Roman" w:cs="Times New Roman"/>
          <w:sz w:val="24"/>
          <w:szCs w:val="24"/>
        </w:rPr>
        <w:t xml:space="preserve"> 2013 </w:t>
      </w:r>
      <w:proofErr w:type="spellStart"/>
      <w:r w:rsidRPr="00B61452">
        <w:rPr>
          <w:rFonts w:ascii="Times New Roman" w:hAnsi="Times New Roman" w:cs="Times New Roman"/>
          <w:sz w:val="24"/>
          <w:szCs w:val="24"/>
        </w:rPr>
        <w:t>hingga</w:t>
      </w:r>
      <w:proofErr w:type="spellEnd"/>
      <w:r w:rsidRPr="00B61452">
        <w:rPr>
          <w:rFonts w:ascii="Times New Roman" w:hAnsi="Times New Roman" w:cs="Times New Roman"/>
          <w:sz w:val="24"/>
          <w:szCs w:val="24"/>
        </w:rPr>
        <w:t xml:space="preserve"> </w:t>
      </w:r>
      <w:proofErr w:type="spellStart"/>
      <w:r w:rsidRPr="00B61452">
        <w:rPr>
          <w:rFonts w:ascii="Times New Roman" w:hAnsi="Times New Roman" w:cs="Times New Roman"/>
          <w:sz w:val="24"/>
          <w:szCs w:val="24"/>
        </w:rPr>
        <w:t>tahun</w:t>
      </w:r>
      <w:proofErr w:type="spellEnd"/>
      <w:r w:rsidRPr="00B61452">
        <w:rPr>
          <w:rFonts w:ascii="Times New Roman" w:hAnsi="Times New Roman" w:cs="Times New Roman"/>
          <w:sz w:val="24"/>
          <w:szCs w:val="24"/>
        </w:rPr>
        <w:t xml:space="preserve"> 2020</w:t>
      </w:r>
      <w:r>
        <w:rPr>
          <w:rFonts w:ascii="Times New Roman" w:hAnsi="Times New Roman" w:cs="Times New Roman"/>
          <w:sz w:val="24"/>
          <w:szCs w:val="24"/>
        </w:rPr>
        <w:t xml:space="preserve"> </w:t>
      </w:r>
      <w:sdt>
        <w:sdtPr>
          <w:rPr>
            <w:rFonts w:ascii="Times New Roman" w:hAnsi="Times New Roman" w:cs="Times New Roman"/>
            <w:sz w:val="24"/>
            <w:szCs w:val="24"/>
          </w:rPr>
          <w:id w:val="1077861727"/>
          <w:citation/>
        </w:sdtPr>
        <w:sdtContent>
          <w:r w:rsidR="009D7AC5">
            <w:rPr>
              <w:rFonts w:ascii="Times New Roman" w:hAnsi="Times New Roman" w:cs="Times New Roman"/>
              <w:sz w:val="24"/>
              <w:szCs w:val="24"/>
            </w:rPr>
            <w:fldChar w:fldCharType="begin"/>
          </w:r>
          <w:r w:rsidR="009D7AC5">
            <w:rPr>
              <w:rFonts w:ascii="Times New Roman" w:hAnsi="Times New Roman" w:cs="Times New Roman"/>
              <w:sz w:val="24"/>
              <w:szCs w:val="24"/>
              <w:lang w:val="en-US"/>
            </w:rPr>
            <w:instrText xml:space="preserve"> CITATION Uni08 \l 1033 </w:instrText>
          </w:r>
          <w:r w:rsidR="009D7AC5">
            <w:rPr>
              <w:rFonts w:ascii="Times New Roman" w:hAnsi="Times New Roman" w:cs="Times New Roman"/>
              <w:sz w:val="24"/>
              <w:szCs w:val="24"/>
            </w:rPr>
            <w:fldChar w:fldCharType="separate"/>
          </w:r>
          <w:r w:rsidR="009D7AC5" w:rsidRPr="009D7AC5">
            <w:rPr>
              <w:rFonts w:ascii="Times New Roman" w:hAnsi="Times New Roman" w:cs="Times New Roman"/>
              <w:i/>
              <w:iCs/>
              <w:noProof/>
              <w:sz w:val="24"/>
              <w:szCs w:val="24"/>
              <w:lang w:val="en-US"/>
            </w:rPr>
            <w:t>(United Nations Framework Convention on Climate Change</w:t>
          </w:r>
          <w:r w:rsidR="009D7AC5" w:rsidRPr="009D7AC5">
            <w:rPr>
              <w:rFonts w:ascii="Times New Roman" w:hAnsi="Times New Roman" w:cs="Times New Roman"/>
              <w:noProof/>
              <w:sz w:val="24"/>
              <w:szCs w:val="24"/>
              <w:lang w:val="en-US"/>
            </w:rPr>
            <w:t>, 2008)</w:t>
          </w:r>
          <w:r w:rsidR="009D7AC5">
            <w:rPr>
              <w:rFonts w:ascii="Times New Roman" w:hAnsi="Times New Roman" w:cs="Times New Roman"/>
              <w:sz w:val="24"/>
              <w:szCs w:val="24"/>
            </w:rPr>
            <w:fldChar w:fldCharType="end"/>
          </w:r>
        </w:sdtContent>
      </w:sdt>
      <w:r w:rsidR="009D7AC5">
        <w:rPr>
          <w:rFonts w:ascii="Times New Roman" w:hAnsi="Times New Roman" w:cs="Times New Roman"/>
          <w:sz w:val="24"/>
          <w:szCs w:val="24"/>
        </w:rPr>
        <w:t>.</w:t>
      </w:r>
    </w:p>
    <w:p w14:paraId="444FAC12" w14:textId="150D5BB9" w:rsidR="009D7AC5" w:rsidRDefault="009D7AC5" w:rsidP="00B61452">
      <w:pPr>
        <w:pStyle w:val="ListParagraph"/>
        <w:spacing w:line="360" w:lineRule="auto"/>
        <w:ind w:left="360" w:firstLine="774"/>
        <w:jc w:val="both"/>
        <w:rPr>
          <w:rFonts w:ascii="Times New Roman" w:hAnsi="Times New Roman" w:cs="Times New Roman"/>
          <w:sz w:val="24"/>
          <w:szCs w:val="24"/>
        </w:rPr>
      </w:pPr>
      <w:proofErr w:type="spellStart"/>
      <w:r w:rsidRPr="009D7AC5">
        <w:rPr>
          <w:rFonts w:ascii="Times New Roman" w:hAnsi="Times New Roman" w:cs="Times New Roman"/>
          <w:sz w:val="24"/>
          <w:szCs w:val="24"/>
        </w:rPr>
        <w:t>Kemudian</w:t>
      </w:r>
      <w:proofErr w:type="spellEnd"/>
      <w:r w:rsidRPr="009D7AC5">
        <w:rPr>
          <w:rFonts w:ascii="Times New Roman" w:hAnsi="Times New Roman" w:cs="Times New Roman"/>
          <w:sz w:val="24"/>
          <w:szCs w:val="24"/>
        </w:rPr>
        <w:t xml:space="preserve">, pada 12 </w:t>
      </w:r>
      <w:proofErr w:type="spellStart"/>
      <w:r w:rsidRPr="009D7AC5">
        <w:rPr>
          <w:rFonts w:ascii="Times New Roman" w:hAnsi="Times New Roman" w:cs="Times New Roman"/>
          <w:sz w:val="24"/>
          <w:szCs w:val="24"/>
        </w:rPr>
        <w:t>Desember</w:t>
      </w:r>
      <w:proofErr w:type="spellEnd"/>
      <w:r w:rsidRPr="009D7AC5">
        <w:rPr>
          <w:rFonts w:ascii="Times New Roman" w:hAnsi="Times New Roman" w:cs="Times New Roman"/>
          <w:sz w:val="24"/>
          <w:szCs w:val="24"/>
        </w:rPr>
        <w:t xml:space="preserve"> 2015,</w:t>
      </w:r>
      <w:r>
        <w:rPr>
          <w:rFonts w:ascii="Times New Roman" w:hAnsi="Times New Roman" w:cs="Times New Roman"/>
          <w:sz w:val="24"/>
          <w:szCs w:val="24"/>
        </w:rPr>
        <w:t xml:space="preserve"> UNFCCC</w:t>
      </w:r>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mengeluarkan</w:t>
      </w:r>
      <w:proofErr w:type="spellEnd"/>
      <w:r w:rsidRPr="009D7AC5">
        <w:rPr>
          <w:rFonts w:ascii="Times New Roman" w:hAnsi="Times New Roman" w:cs="Times New Roman"/>
          <w:sz w:val="24"/>
          <w:szCs w:val="24"/>
        </w:rPr>
        <w:t xml:space="preserve"> </w:t>
      </w:r>
      <w:r w:rsidRPr="009D7AC5">
        <w:rPr>
          <w:rFonts w:ascii="Times New Roman" w:hAnsi="Times New Roman" w:cs="Times New Roman"/>
          <w:i/>
          <w:iCs/>
          <w:sz w:val="24"/>
          <w:szCs w:val="24"/>
        </w:rPr>
        <w:t xml:space="preserve">Paris </w:t>
      </w:r>
      <w:r w:rsidR="00C62BB2" w:rsidRPr="00C62BB2">
        <w:rPr>
          <w:rFonts w:ascii="Times New Roman" w:hAnsi="Times New Roman" w:cs="Times New Roman"/>
          <w:i/>
          <w:iCs/>
          <w:sz w:val="24"/>
          <w:szCs w:val="24"/>
        </w:rPr>
        <w:t>Agreement</w:t>
      </w:r>
      <w:r w:rsidRPr="009D7AC5">
        <w:rPr>
          <w:rFonts w:ascii="Times New Roman" w:hAnsi="Times New Roman" w:cs="Times New Roman"/>
          <w:i/>
          <w:iCs/>
          <w:sz w:val="24"/>
          <w:szCs w:val="24"/>
        </w:rPr>
        <w:t xml:space="preserve"> </w:t>
      </w:r>
      <w:r w:rsidRPr="009D7AC5">
        <w:rPr>
          <w:rFonts w:ascii="Times New Roman" w:hAnsi="Times New Roman" w:cs="Times New Roman"/>
          <w:sz w:val="24"/>
          <w:szCs w:val="24"/>
        </w:rPr>
        <w:t xml:space="preserve">yang </w:t>
      </w:r>
      <w:proofErr w:type="spellStart"/>
      <w:r w:rsidRPr="009D7AC5">
        <w:rPr>
          <w:rFonts w:ascii="Times New Roman" w:hAnsi="Times New Roman" w:cs="Times New Roman"/>
          <w:sz w:val="24"/>
          <w:szCs w:val="24"/>
        </w:rPr>
        <w:t>mulai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berlaku</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efektif</w:t>
      </w:r>
      <w:proofErr w:type="spellEnd"/>
      <w:r w:rsidRPr="009D7AC5">
        <w:rPr>
          <w:rFonts w:ascii="Times New Roman" w:hAnsi="Times New Roman" w:cs="Times New Roman"/>
          <w:sz w:val="24"/>
          <w:szCs w:val="24"/>
        </w:rPr>
        <w:t xml:space="preserve"> pada 4 November 2016 </w:t>
      </w:r>
      <w:proofErr w:type="spellStart"/>
      <w:r w:rsidRPr="009D7AC5">
        <w:rPr>
          <w:rFonts w:ascii="Times New Roman" w:hAnsi="Times New Roman" w:cs="Times New Roman"/>
          <w:sz w:val="24"/>
          <w:szCs w:val="24"/>
        </w:rPr>
        <w:t>hingga</w:t>
      </w:r>
      <w:proofErr w:type="spellEnd"/>
      <w:r w:rsidRPr="009D7AC5">
        <w:rPr>
          <w:rFonts w:ascii="Times New Roman" w:hAnsi="Times New Roman" w:cs="Times New Roman"/>
          <w:sz w:val="24"/>
          <w:szCs w:val="24"/>
        </w:rPr>
        <w:t xml:space="preserve"> 2020</w:t>
      </w:r>
      <w:r>
        <w:rPr>
          <w:rFonts w:ascii="Times New Roman" w:hAnsi="Times New Roman" w:cs="Times New Roman"/>
          <w:sz w:val="24"/>
          <w:szCs w:val="24"/>
        </w:rPr>
        <w:t xml:space="preserve"> </w:t>
      </w:r>
      <w:sdt>
        <w:sdtPr>
          <w:rPr>
            <w:rFonts w:ascii="Times New Roman" w:hAnsi="Times New Roman" w:cs="Times New Roman"/>
            <w:sz w:val="24"/>
            <w:szCs w:val="24"/>
          </w:rPr>
          <w:id w:val="-468211493"/>
          <w:citation/>
        </w:sdtPr>
        <w:sdtContent>
          <w:r>
            <w:rPr>
              <w:rFonts w:ascii="Times New Roman" w:hAnsi="Times New Roman" w:cs="Times New Roman"/>
              <w:sz w:val="24"/>
              <w:szCs w:val="24"/>
            </w:rPr>
            <w:fldChar w:fldCharType="begin"/>
          </w:r>
          <w:r>
            <w:rPr>
              <w:rFonts w:ascii="Times New Roman" w:hAnsi="Times New Roman" w:cs="Times New Roman"/>
              <w:sz w:val="24"/>
              <w:szCs w:val="24"/>
              <w:lang w:val="en-US"/>
            </w:rPr>
            <w:instrText xml:space="preserve"> CITATION Uni \l 1033 </w:instrText>
          </w:r>
          <w:r>
            <w:rPr>
              <w:rFonts w:ascii="Times New Roman" w:hAnsi="Times New Roman" w:cs="Times New Roman"/>
              <w:sz w:val="24"/>
              <w:szCs w:val="24"/>
            </w:rPr>
            <w:fldChar w:fldCharType="separate"/>
          </w:r>
          <w:r w:rsidRPr="009D7AC5">
            <w:rPr>
              <w:rFonts w:ascii="Times New Roman" w:hAnsi="Times New Roman" w:cs="Times New Roman"/>
              <w:noProof/>
              <w:sz w:val="24"/>
              <w:szCs w:val="24"/>
              <w:lang w:val="en-US"/>
            </w:rPr>
            <w:t>(</w:t>
          </w:r>
          <w:r w:rsidRPr="009D7AC5">
            <w:rPr>
              <w:rFonts w:ascii="Times New Roman" w:hAnsi="Times New Roman" w:cs="Times New Roman"/>
              <w:i/>
              <w:iCs/>
              <w:noProof/>
              <w:sz w:val="24"/>
              <w:szCs w:val="24"/>
              <w:lang w:val="en-US"/>
            </w:rPr>
            <w:t>United</w:t>
          </w:r>
          <w:r w:rsidRPr="009D7AC5">
            <w:rPr>
              <w:rFonts w:ascii="Times New Roman" w:hAnsi="Times New Roman" w:cs="Times New Roman"/>
              <w:noProof/>
              <w:sz w:val="24"/>
              <w:szCs w:val="24"/>
              <w:lang w:val="en-US"/>
            </w:rPr>
            <w:t xml:space="preserve"> </w:t>
          </w:r>
          <w:r w:rsidRPr="009D7AC5">
            <w:rPr>
              <w:rFonts w:ascii="Times New Roman" w:hAnsi="Times New Roman" w:cs="Times New Roman"/>
              <w:i/>
              <w:iCs/>
              <w:noProof/>
              <w:sz w:val="24"/>
              <w:szCs w:val="24"/>
              <w:lang w:val="en-US"/>
            </w:rPr>
            <w:t>Nations Framework Convention on Climate Change</w:t>
          </w:r>
          <w:r w:rsidRPr="009D7AC5">
            <w:rPr>
              <w:rFonts w:ascii="Times New Roman" w:hAnsi="Times New Roman" w:cs="Times New Roman"/>
              <w:noProof/>
              <w:sz w:val="24"/>
              <w:szCs w:val="24"/>
              <w:lang w:val="en-US"/>
            </w:rPr>
            <w:t>, 2020)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Tujuan</w:t>
      </w:r>
      <w:proofErr w:type="spellEnd"/>
      <w:r w:rsidRPr="009D7AC5">
        <w:rPr>
          <w:rFonts w:ascii="Times New Roman" w:hAnsi="Times New Roman" w:cs="Times New Roman"/>
          <w:sz w:val="24"/>
          <w:szCs w:val="24"/>
        </w:rPr>
        <w:t xml:space="preserve"> yang </w:t>
      </w:r>
      <w:proofErr w:type="spellStart"/>
      <w:r w:rsidRPr="009D7AC5">
        <w:rPr>
          <w:rFonts w:ascii="Times New Roman" w:hAnsi="Times New Roman" w:cs="Times New Roman"/>
          <w:sz w:val="24"/>
          <w:szCs w:val="24"/>
        </w:rPr>
        <w:t>ingin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dicapai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dari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perjanjian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ini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adalah</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menahan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laju</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kenaikan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suhu</w:t>
      </w:r>
      <w:proofErr w:type="spellEnd"/>
      <w:r w:rsidRPr="009D7AC5">
        <w:rPr>
          <w:rFonts w:ascii="Times New Roman" w:hAnsi="Times New Roman" w:cs="Times New Roman"/>
          <w:sz w:val="24"/>
          <w:szCs w:val="24"/>
        </w:rPr>
        <w:t xml:space="preserve"> global </w:t>
      </w:r>
      <w:proofErr w:type="spellStart"/>
      <w:r w:rsidRPr="009D7AC5">
        <w:rPr>
          <w:rFonts w:ascii="Times New Roman" w:hAnsi="Times New Roman" w:cs="Times New Roman"/>
          <w:sz w:val="24"/>
          <w:szCs w:val="24"/>
        </w:rPr>
        <w:t>hingga</w:t>
      </w:r>
      <w:proofErr w:type="spellEnd"/>
      <w:r w:rsidRPr="009D7AC5">
        <w:rPr>
          <w:rFonts w:ascii="Times New Roman" w:hAnsi="Times New Roman" w:cs="Times New Roman"/>
          <w:sz w:val="24"/>
          <w:szCs w:val="24"/>
        </w:rPr>
        <w:t xml:space="preserve"> di </w:t>
      </w:r>
      <w:proofErr w:type="spellStart"/>
      <w:r w:rsidRPr="009D7AC5">
        <w:rPr>
          <w:rFonts w:ascii="Times New Roman" w:hAnsi="Times New Roman" w:cs="Times New Roman"/>
          <w:sz w:val="24"/>
          <w:szCs w:val="24"/>
        </w:rPr>
        <w:t>bawah</w:t>
      </w:r>
      <w:proofErr w:type="spellEnd"/>
      <w:r w:rsidRPr="009D7AC5">
        <w:rPr>
          <w:rFonts w:ascii="Times New Roman" w:hAnsi="Times New Roman" w:cs="Times New Roman"/>
          <w:sz w:val="24"/>
          <w:szCs w:val="24"/>
        </w:rPr>
        <w:t xml:space="preserve"> 2°C </w:t>
      </w:r>
      <w:proofErr w:type="spellStart"/>
      <w:r w:rsidRPr="009D7AC5">
        <w:rPr>
          <w:rFonts w:ascii="Times New Roman" w:hAnsi="Times New Roman" w:cs="Times New Roman"/>
          <w:sz w:val="24"/>
          <w:szCs w:val="24"/>
        </w:rPr>
        <w:t>dari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sebelum</w:t>
      </w:r>
      <w:proofErr w:type="spellEnd"/>
      <w:r w:rsidRPr="009D7AC5">
        <w:rPr>
          <w:rFonts w:ascii="Times New Roman" w:hAnsi="Times New Roman" w:cs="Times New Roman"/>
          <w:sz w:val="24"/>
          <w:szCs w:val="24"/>
        </w:rPr>
        <w:t xml:space="preserve"> era </w:t>
      </w:r>
      <w:proofErr w:type="spellStart"/>
      <w:r w:rsidRPr="009D7AC5">
        <w:rPr>
          <w:rFonts w:ascii="Times New Roman" w:hAnsi="Times New Roman" w:cs="Times New Roman"/>
          <w:sz w:val="24"/>
          <w:szCs w:val="24"/>
        </w:rPr>
        <w:t>Revolusi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Industri</w:t>
      </w:r>
      <w:proofErr w:type="spellEnd"/>
      <w:r w:rsidRPr="009D7AC5">
        <w:rPr>
          <w:rFonts w:ascii="Times New Roman" w:hAnsi="Times New Roman" w:cs="Times New Roman"/>
          <w:sz w:val="24"/>
          <w:szCs w:val="24"/>
        </w:rPr>
        <w:t xml:space="preserve"> dan </w:t>
      </w:r>
      <w:proofErr w:type="spellStart"/>
      <w:r w:rsidRPr="009D7AC5">
        <w:rPr>
          <w:rFonts w:ascii="Times New Roman" w:hAnsi="Times New Roman" w:cs="Times New Roman"/>
          <w:sz w:val="24"/>
          <w:szCs w:val="24"/>
        </w:rPr>
        <w:t>berusaha</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membatasi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perubahan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suhu</w:t>
      </w:r>
      <w:proofErr w:type="spellEnd"/>
      <w:r w:rsidRPr="009D7AC5">
        <w:rPr>
          <w:rFonts w:ascii="Times New Roman" w:hAnsi="Times New Roman" w:cs="Times New Roman"/>
          <w:sz w:val="24"/>
          <w:szCs w:val="24"/>
        </w:rPr>
        <w:t xml:space="preserve"> global </w:t>
      </w:r>
      <w:proofErr w:type="spellStart"/>
      <w:r w:rsidRPr="009D7AC5">
        <w:rPr>
          <w:rFonts w:ascii="Times New Roman" w:hAnsi="Times New Roman" w:cs="Times New Roman"/>
          <w:sz w:val="24"/>
          <w:szCs w:val="24"/>
        </w:rPr>
        <w:t>setidaknya</w:t>
      </w:r>
      <w:proofErr w:type="spellEnd"/>
      <w:r w:rsidRPr="009D7AC5">
        <w:rPr>
          <w:rFonts w:ascii="Times New Roman" w:hAnsi="Times New Roman" w:cs="Times New Roman"/>
          <w:sz w:val="24"/>
          <w:szCs w:val="24"/>
        </w:rPr>
        <w:t xml:space="preserve"> 1.5°C, dan </w:t>
      </w:r>
      <w:proofErr w:type="spellStart"/>
      <w:r w:rsidRPr="009D7AC5">
        <w:rPr>
          <w:rFonts w:ascii="Times New Roman" w:hAnsi="Times New Roman" w:cs="Times New Roman"/>
          <w:sz w:val="24"/>
          <w:szCs w:val="24"/>
        </w:rPr>
        <w:t>membuat</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aliran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finansial</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serta</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melaksanakan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pembangunan</w:t>
      </w:r>
      <w:proofErr w:type="spellEnd"/>
      <w:r w:rsidRPr="009D7AC5">
        <w:rPr>
          <w:rFonts w:ascii="Times New Roman" w:hAnsi="Times New Roman" w:cs="Times New Roman"/>
          <w:sz w:val="24"/>
          <w:szCs w:val="24"/>
        </w:rPr>
        <w:t xml:space="preserve"> yang </w:t>
      </w:r>
      <w:proofErr w:type="spellStart"/>
      <w:r w:rsidRPr="009D7AC5">
        <w:rPr>
          <w:rFonts w:ascii="Times New Roman" w:hAnsi="Times New Roman" w:cs="Times New Roman"/>
          <w:sz w:val="24"/>
          <w:szCs w:val="24"/>
        </w:rPr>
        <w:t>menghasilkan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emisi</w:t>
      </w:r>
      <w:proofErr w:type="spellEnd"/>
      <w:r w:rsidRPr="009D7AC5">
        <w:rPr>
          <w:rFonts w:ascii="Times New Roman" w:hAnsi="Times New Roman" w:cs="Times New Roman"/>
          <w:sz w:val="24"/>
          <w:szCs w:val="24"/>
        </w:rPr>
        <w:t xml:space="preserve"> gas </w:t>
      </w:r>
      <w:proofErr w:type="spellStart"/>
      <w:r w:rsidRPr="009D7AC5">
        <w:rPr>
          <w:rFonts w:ascii="Times New Roman" w:hAnsi="Times New Roman" w:cs="Times New Roman"/>
          <w:sz w:val="24"/>
          <w:szCs w:val="24"/>
        </w:rPr>
        <w:t>rumah</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kaca</w:t>
      </w:r>
      <w:proofErr w:type="spellEnd"/>
      <w:r w:rsidRPr="009D7AC5">
        <w:rPr>
          <w:rFonts w:ascii="Times New Roman" w:hAnsi="Times New Roman" w:cs="Times New Roman"/>
          <w:sz w:val="24"/>
          <w:szCs w:val="24"/>
        </w:rPr>
        <w:t xml:space="preserve"> yang </w:t>
      </w:r>
      <w:proofErr w:type="spellStart"/>
      <w:r w:rsidRPr="009D7AC5">
        <w:rPr>
          <w:rFonts w:ascii="Times New Roman" w:hAnsi="Times New Roman" w:cs="Times New Roman"/>
          <w:sz w:val="24"/>
          <w:szCs w:val="24"/>
        </w:rPr>
        <w:t>rendah</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tanpa</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mengancam</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produksi</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pangan</w:t>
      </w:r>
      <w:proofErr w:type="spellEnd"/>
      <w:r w:rsidRPr="009D7AC5">
        <w:rPr>
          <w:rFonts w:ascii="Times New Roman" w:hAnsi="Times New Roman" w:cs="Times New Roman"/>
          <w:sz w:val="24"/>
          <w:szCs w:val="24"/>
        </w:rPr>
        <w:t xml:space="preserve">, dan </w:t>
      </w:r>
      <w:proofErr w:type="spellStart"/>
      <w:r w:rsidRPr="009D7AC5">
        <w:rPr>
          <w:rFonts w:ascii="Times New Roman" w:hAnsi="Times New Roman" w:cs="Times New Roman"/>
          <w:sz w:val="24"/>
          <w:szCs w:val="24"/>
        </w:rPr>
        <w:t>tetap</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tahan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terhadap</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perubahan</w:t>
      </w:r>
      <w:proofErr w:type="spellEnd"/>
      <w:r w:rsidRPr="009D7AC5">
        <w:rPr>
          <w:rFonts w:ascii="Times New Roman" w:hAnsi="Times New Roman" w:cs="Times New Roman"/>
          <w:sz w:val="24"/>
          <w:szCs w:val="24"/>
        </w:rPr>
        <w:t xml:space="preserve"> </w:t>
      </w:r>
      <w:proofErr w:type="spellStart"/>
      <w:r w:rsidRPr="009D7AC5">
        <w:rPr>
          <w:rFonts w:ascii="Times New Roman" w:hAnsi="Times New Roman" w:cs="Times New Roman"/>
          <w:sz w:val="24"/>
          <w:szCs w:val="24"/>
        </w:rPr>
        <w:t>iklim</w:t>
      </w:r>
      <w:proofErr w:type="spellEnd"/>
      <w:r>
        <w:rPr>
          <w:rFonts w:ascii="Times New Roman" w:hAnsi="Times New Roman" w:cs="Times New Roman"/>
          <w:sz w:val="24"/>
          <w:szCs w:val="24"/>
        </w:rPr>
        <w:t xml:space="preserve"> </w:t>
      </w:r>
      <w:sdt>
        <w:sdtPr>
          <w:rPr>
            <w:rFonts w:ascii="Times New Roman" w:hAnsi="Times New Roman" w:cs="Times New Roman"/>
            <w:sz w:val="24"/>
            <w:szCs w:val="24"/>
          </w:rPr>
          <w:id w:val="-369919343"/>
          <w:citation/>
        </w:sdtPr>
        <w:sdtContent>
          <w:r>
            <w:rPr>
              <w:rFonts w:ascii="Times New Roman" w:hAnsi="Times New Roman" w:cs="Times New Roman"/>
              <w:sz w:val="24"/>
              <w:szCs w:val="24"/>
            </w:rPr>
            <w:fldChar w:fldCharType="begin"/>
          </w:r>
          <w:r>
            <w:rPr>
              <w:rFonts w:ascii="Times New Roman" w:hAnsi="Times New Roman" w:cs="Times New Roman"/>
              <w:sz w:val="24"/>
              <w:szCs w:val="24"/>
              <w:lang w:val="en-US"/>
            </w:rPr>
            <w:instrText xml:space="preserve"> CITATION Oto17 \l 1033 </w:instrText>
          </w:r>
          <w:r>
            <w:rPr>
              <w:rFonts w:ascii="Times New Roman" w:hAnsi="Times New Roman" w:cs="Times New Roman"/>
              <w:sz w:val="24"/>
              <w:szCs w:val="24"/>
            </w:rPr>
            <w:fldChar w:fldCharType="separate"/>
          </w:r>
          <w:r w:rsidRPr="009D7AC5">
            <w:rPr>
              <w:rFonts w:ascii="Times New Roman" w:hAnsi="Times New Roman" w:cs="Times New Roman"/>
              <w:noProof/>
              <w:sz w:val="24"/>
              <w:szCs w:val="24"/>
              <w:lang w:val="en-US"/>
            </w:rPr>
            <w:t>(Otoritas Jasa Keuangan, 2017)</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40630833" w14:textId="4D8E8928" w:rsidR="009D7AC5" w:rsidRPr="00397865" w:rsidRDefault="009D7AC5" w:rsidP="00B61452">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Namun komitmen dan kinerja negara-negara di dunia dalam menekan emisi gas rumah kaca ini dinilai masih lamban</w:t>
      </w:r>
      <w:sdt>
        <w:sdtPr>
          <w:rPr>
            <w:rFonts w:ascii="Times New Roman" w:hAnsi="Times New Roman" w:cs="Times New Roman"/>
            <w:sz w:val="24"/>
            <w:szCs w:val="24"/>
          </w:rPr>
          <w:id w:val="1597363409"/>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Kom21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 xml:space="preserve"> (Kompas.com, 2021)</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w:t>
      </w:r>
      <w:r w:rsidR="00AE32BA" w:rsidRPr="00397865">
        <w:rPr>
          <w:rFonts w:ascii="Times New Roman" w:hAnsi="Times New Roman" w:cs="Times New Roman"/>
          <w:sz w:val="24"/>
          <w:szCs w:val="24"/>
          <w:lang w:val="sv-SE"/>
        </w:rPr>
        <w:t xml:space="preserve">Dalam Konferensi Perubahan Iklim PBB ke-26 atau </w:t>
      </w:r>
      <w:r w:rsidR="00AE32BA" w:rsidRPr="00FB6BDD">
        <w:rPr>
          <w:rFonts w:ascii="Times New Roman" w:hAnsi="Times New Roman" w:cs="Times New Roman"/>
          <w:i/>
          <w:iCs/>
          <w:sz w:val="24"/>
          <w:szCs w:val="24"/>
          <w:lang w:val="sv-SE"/>
        </w:rPr>
        <w:t xml:space="preserve">Conference of the Parties </w:t>
      </w:r>
      <w:r w:rsidR="00AE32BA" w:rsidRPr="00397865">
        <w:rPr>
          <w:rFonts w:ascii="Times New Roman" w:hAnsi="Times New Roman" w:cs="Times New Roman"/>
          <w:sz w:val="24"/>
          <w:szCs w:val="24"/>
          <w:lang w:val="sv-SE"/>
        </w:rPr>
        <w:t>(COP) 26 yang diselenggarakan pada 31 Oktober – 12 November 2021 di Glasgow, Skotlandia dan dihadiri oleh para pemimpin negara di dunia dalam rangka membahas solusi untuk mengatasi perubahan iklim global</w:t>
      </w:r>
      <w:r w:rsidRPr="00397865">
        <w:rPr>
          <w:rFonts w:ascii="Times New Roman" w:hAnsi="Times New Roman" w:cs="Times New Roman"/>
          <w:sz w:val="24"/>
          <w:szCs w:val="24"/>
          <w:lang w:val="sv-SE"/>
        </w:rPr>
        <w:t xml:space="preserve">, </w:t>
      </w:r>
      <w:r w:rsidR="00AE32BA" w:rsidRPr="00397865">
        <w:rPr>
          <w:rFonts w:ascii="Times New Roman" w:hAnsi="Times New Roman" w:cs="Times New Roman"/>
          <w:sz w:val="24"/>
          <w:szCs w:val="24"/>
          <w:lang w:val="sv-SE"/>
        </w:rPr>
        <w:t xml:space="preserve">PBB menyampaikan peringatan </w:t>
      </w:r>
      <w:r w:rsidRPr="00397865">
        <w:rPr>
          <w:rFonts w:ascii="Times New Roman" w:hAnsi="Times New Roman" w:cs="Times New Roman"/>
          <w:sz w:val="24"/>
          <w:szCs w:val="24"/>
          <w:lang w:val="sv-SE"/>
        </w:rPr>
        <w:t xml:space="preserve">bahwa saat ini dunia mengalami kenaikan suhu 2.7°C, sehingga komitmen dalam mengurangi emisi gas rumah kaca saat ini menjadi hal yang sangat penting dan harus lebih ambisius </w:t>
      </w:r>
      <w:sdt>
        <w:sdtPr>
          <w:rPr>
            <w:rFonts w:ascii="Times New Roman" w:hAnsi="Times New Roman" w:cs="Times New Roman"/>
            <w:sz w:val="24"/>
            <w:szCs w:val="24"/>
          </w:rPr>
          <w:id w:val="1719631077"/>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Ria21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(Rianti, 2021)</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6C085297" w14:textId="1597694A" w:rsidR="00D11900" w:rsidRPr="00397865" w:rsidRDefault="00AE32BA" w:rsidP="00D11900">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Dalam konferensi tersebut </w:t>
      </w:r>
      <w:r w:rsidR="009D7AC5" w:rsidRPr="00397865">
        <w:rPr>
          <w:rFonts w:ascii="Times New Roman" w:hAnsi="Times New Roman" w:cs="Times New Roman"/>
          <w:sz w:val="24"/>
          <w:szCs w:val="24"/>
          <w:lang w:val="sv-SE"/>
        </w:rPr>
        <w:t xml:space="preserve">disebutkan bahwa pemicu utama pemanasan global saat ini adalah bahan bakar fosil, khususnya batu bara, yang berkontribusi sebanyak 20% atas emisi gas rumah kaca. </w:t>
      </w:r>
      <w:r w:rsidRPr="00397865">
        <w:rPr>
          <w:rFonts w:ascii="Times New Roman" w:hAnsi="Times New Roman" w:cs="Times New Roman"/>
          <w:sz w:val="24"/>
          <w:szCs w:val="24"/>
          <w:lang w:val="sv-SE"/>
        </w:rPr>
        <w:t xml:space="preserve">Sehingga, </w:t>
      </w:r>
      <w:r w:rsidR="009D7AC5" w:rsidRPr="00397865">
        <w:rPr>
          <w:rFonts w:ascii="Times New Roman" w:hAnsi="Times New Roman" w:cs="Times New Roman"/>
          <w:sz w:val="24"/>
          <w:szCs w:val="24"/>
          <w:lang w:val="sv-SE"/>
        </w:rPr>
        <w:t>terjadi kesepakatan penghentian pembangkit listrik energi batu bara secara bertahap dan terus menjaga suhu bumi tidak naik 1.5°C</w:t>
      </w:r>
      <w:r w:rsidR="00D11900" w:rsidRPr="00397865">
        <w:rPr>
          <w:rFonts w:ascii="Times New Roman" w:hAnsi="Times New Roman" w:cs="Times New Roman"/>
          <w:sz w:val="24"/>
          <w:szCs w:val="24"/>
          <w:lang w:val="sv-SE"/>
        </w:rPr>
        <w:t xml:space="preserve"> dengan mengurangi separuh emisi dunia pada 2030 dan mencapai </w:t>
      </w:r>
      <w:r w:rsidR="00D11900" w:rsidRPr="00FB6BDD">
        <w:rPr>
          <w:rFonts w:ascii="Times New Roman" w:hAnsi="Times New Roman" w:cs="Times New Roman"/>
          <w:i/>
          <w:iCs/>
          <w:sz w:val="24"/>
          <w:szCs w:val="24"/>
          <w:lang w:val="sv-SE"/>
        </w:rPr>
        <w:t>net zero emission</w:t>
      </w:r>
      <w:r w:rsidR="00D11900" w:rsidRPr="00397865">
        <w:rPr>
          <w:rFonts w:ascii="Times New Roman" w:hAnsi="Times New Roman" w:cs="Times New Roman"/>
          <w:sz w:val="24"/>
          <w:szCs w:val="24"/>
          <w:lang w:val="sv-SE"/>
        </w:rPr>
        <w:t xml:space="preserve"> (NZE) pada 2050.</w:t>
      </w:r>
      <w:sdt>
        <w:sdtPr>
          <w:rPr>
            <w:rFonts w:ascii="Times New Roman" w:hAnsi="Times New Roman" w:cs="Times New Roman"/>
            <w:sz w:val="24"/>
            <w:szCs w:val="24"/>
          </w:rPr>
          <w:id w:val="-213037668"/>
          <w:citation/>
        </w:sdtPr>
        <w:sdtContent>
          <w:r w:rsidR="009D7AC5">
            <w:rPr>
              <w:rFonts w:ascii="Times New Roman" w:hAnsi="Times New Roman" w:cs="Times New Roman"/>
              <w:sz w:val="24"/>
              <w:szCs w:val="24"/>
            </w:rPr>
            <w:fldChar w:fldCharType="begin"/>
          </w:r>
          <w:r w:rsidR="009D7AC5" w:rsidRPr="00397865">
            <w:rPr>
              <w:rFonts w:ascii="Times New Roman" w:hAnsi="Times New Roman" w:cs="Times New Roman"/>
              <w:sz w:val="24"/>
              <w:szCs w:val="24"/>
              <w:lang w:val="sv-SE"/>
            </w:rPr>
            <w:instrText xml:space="preserve"> CITATION Red21 \l 1033 </w:instrText>
          </w:r>
          <w:r w:rsidR="009D7AC5">
            <w:rPr>
              <w:rFonts w:ascii="Times New Roman" w:hAnsi="Times New Roman" w:cs="Times New Roman"/>
              <w:sz w:val="24"/>
              <w:szCs w:val="24"/>
            </w:rPr>
            <w:fldChar w:fldCharType="separate"/>
          </w:r>
          <w:r w:rsidR="009D7AC5" w:rsidRPr="00397865">
            <w:rPr>
              <w:rFonts w:ascii="Times New Roman" w:hAnsi="Times New Roman" w:cs="Times New Roman"/>
              <w:noProof/>
              <w:sz w:val="24"/>
              <w:szCs w:val="24"/>
              <w:lang w:val="sv-SE"/>
            </w:rPr>
            <w:t xml:space="preserve"> (</w:t>
          </w:r>
          <w:r w:rsidR="009D7AC5" w:rsidRPr="00397865">
            <w:rPr>
              <w:rFonts w:ascii="Times New Roman" w:hAnsi="Times New Roman" w:cs="Times New Roman"/>
              <w:i/>
              <w:iCs/>
              <w:noProof/>
              <w:sz w:val="24"/>
              <w:szCs w:val="24"/>
              <w:lang w:val="sv-SE"/>
            </w:rPr>
            <w:t>Forest Digest</w:t>
          </w:r>
          <w:r w:rsidR="009D7AC5" w:rsidRPr="00397865">
            <w:rPr>
              <w:rFonts w:ascii="Times New Roman" w:hAnsi="Times New Roman" w:cs="Times New Roman"/>
              <w:noProof/>
              <w:sz w:val="24"/>
              <w:szCs w:val="24"/>
              <w:lang w:val="sv-SE"/>
            </w:rPr>
            <w:t>, 2021)</w:t>
          </w:r>
          <w:r w:rsidR="009D7AC5">
            <w:rPr>
              <w:rFonts w:ascii="Times New Roman" w:hAnsi="Times New Roman" w:cs="Times New Roman"/>
              <w:sz w:val="24"/>
              <w:szCs w:val="24"/>
            </w:rPr>
            <w:fldChar w:fldCharType="end"/>
          </w:r>
        </w:sdtContent>
      </w:sdt>
      <w:r w:rsidR="009D7AC5" w:rsidRPr="00397865">
        <w:rPr>
          <w:rFonts w:ascii="Times New Roman" w:hAnsi="Times New Roman" w:cs="Times New Roman"/>
          <w:sz w:val="24"/>
          <w:szCs w:val="24"/>
          <w:lang w:val="sv-SE"/>
        </w:rPr>
        <w:t>.</w:t>
      </w:r>
    </w:p>
    <w:p w14:paraId="5FD76D27" w14:textId="71AA29F7" w:rsidR="009B03FA" w:rsidRPr="005C30CE" w:rsidRDefault="00AE32BA" w:rsidP="009B03FA">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Dalam konferensi COP26 tersebut, Presiden Joko Widodo menyampaikan bahwa telah resmi mengesahkan Peraturan Presiden (Perpres) tentang Nilai </w:t>
      </w:r>
      <w:r w:rsidRPr="00397865">
        <w:rPr>
          <w:rFonts w:ascii="Times New Roman" w:hAnsi="Times New Roman" w:cs="Times New Roman"/>
          <w:sz w:val="24"/>
          <w:szCs w:val="24"/>
          <w:lang w:val="sv-SE"/>
        </w:rPr>
        <w:lastRenderedPageBreak/>
        <w:t>Ekonomi Karbon (NEK), dalam rangka menurunkan emisi karbon 41% dengan dukungan internasional pada tahun 2030</w:t>
      </w:r>
      <w:r w:rsidR="009B03FA" w:rsidRPr="00397865">
        <w:rPr>
          <w:rFonts w:ascii="Times New Roman" w:hAnsi="Times New Roman" w:cs="Times New Roman"/>
          <w:sz w:val="24"/>
          <w:szCs w:val="24"/>
          <w:lang w:val="sv-SE"/>
        </w:rPr>
        <w:t xml:space="preserve"> (NDC 2030).</w:t>
      </w:r>
      <w:sdt>
        <w:sdtPr>
          <w:rPr>
            <w:rFonts w:ascii="Times New Roman" w:hAnsi="Times New Roman" w:cs="Times New Roman"/>
            <w:sz w:val="24"/>
            <w:szCs w:val="24"/>
          </w:rPr>
          <w:id w:val="1326018954"/>
          <w:citation/>
        </w:sdtPr>
        <w:sdtContent>
          <w:r w:rsidR="009B03FA">
            <w:rPr>
              <w:rFonts w:ascii="Times New Roman" w:hAnsi="Times New Roman" w:cs="Times New Roman"/>
              <w:sz w:val="24"/>
              <w:szCs w:val="24"/>
            </w:rPr>
            <w:fldChar w:fldCharType="begin"/>
          </w:r>
          <w:r w:rsidR="009B03FA" w:rsidRPr="00397865">
            <w:rPr>
              <w:rFonts w:ascii="Times New Roman" w:hAnsi="Times New Roman" w:cs="Times New Roman"/>
              <w:sz w:val="24"/>
              <w:szCs w:val="24"/>
              <w:lang w:val="sv-SE"/>
            </w:rPr>
            <w:instrText xml:space="preserve"> CITATION Pra21 \l 1033 </w:instrText>
          </w:r>
          <w:r w:rsidR="009B03FA">
            <w:rPr>
              <w:rFonts w:ascii="Times New Roman" w:hAnsi="Times New Roman" w:cs="Times New Roman"/>
              <w:sz w:val="24"/>
              <w:szCs w:val="24"/>
            </w:rPr>
            <w:fldChar w:fldCharType="separate"/>
          </w:r>
          <w:r w:rsidR="009B03FA" w:rsidRPr="00397865">
            <w:rPr>
              <w:rFonts w:ascii="Times New Roman" w:hAnsi="Times New Roman" w:cs="Times New Roman"/>
              <w:noProof/>
              <w:sz w:val="24"/>
              <w:szCs w:val="24"/>
              <w:lang w:val="sv-SE"/>
            </w:rPr>
            <w:t xml:space="preserve"> </w:t>
          </w:r>
          <w:r w:rsidR="009B03FA" w:rsidRPr="005C30CE">
            <w:rPr>
              <w:rFonts w:ascii="Times New Roman" w:hAnsi="Times New Roman" w:cs="Times New Roman"/>
              <w:noProof/>
              <w:sz w:val="24"/>
              <w:szCs w:val="24"/>
              <w:lang w:val="sv-SE"/>
            </w:rPr>
            <w:t>(Pratama, 2021)</w:t>
          </w:r>
          <w:r w:rsidR="009B03FA">
            <w:rPr>
              <w:rFonts w:ascii="Times New Roman" w:hAnsi="Times New Roman" w:cs="Times New Roman"/>
              <w:sz w:val="24"/>
              <w:szCs w:val="24"/>
            </w:rPr>
            <w:fldChar w:fldCharType="end"/>
          </w:r>
        </w:sdtContent>
      </w:sdt>
    </w:p>
    <w:p w14:paraId="39A18AF2" w14:textId="430AE8EB" w:rsidR="00F252E6" w:rsidRDefault="00006C18" w:rsidP="00F252E6">
      <w:pPr>
        <w:pStyle w:val="ListParagraph"/>
        <w:spacing w:line="360" w:lineRule="auto"/>
        <w:ind w:left="360" w:firstLine="774"/>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Sementara itu, walaupun Indonesia juga ikut berkontribusi baik dalam </w:t>
      </w:r>
      <w:r w:rsidRPr="005C30CE">
        <w:rPr>
          <w:rFonts w:ascii="Times New Roman" w:hAnsi="Times New Roman" w:cs="Times New Roman"/>
          <w:i/>
          <w:iCs/>
          <w:sz w:val="24"/>
          <w:szCs w:val="24"/>
          <w:lang w:val="sv-SE"/>
        </w:rPr>
        <w:t>Kyoto Protocol</w:t>
      </w:r>
      <w:r w:rsidR="00AE32BA" w:rsidRPr="005C30CE">
        <w:rPr>
          <w:rFonts w:ascii="Times New Roman" w:hAnsi="Times New Roman" w:cs="Times New Roman"/>
          <w:sz w:val="24"/>
          <w:szCs w:val="24"/>
          <w:lang w:val="sv-SE"/>
        </w:rPr>
        <w:t>,</w:t>
      </w:r>
      <w:r w:rsidRPr="005C30CE">
        <w:rPr>
          <w:rFonts w:ascii="Times New Roman" w:hAnsi="Times New Roman" w:cs="Times New Roman"/>
          <w:sz w:val="24"/>
          <w:szCs w:val="24"/>
          <w:lang w:val="sv-SE"/>
        </w:rPr>
        <w:t xml:space="preserve"> </w:t>
      </w:r>
      <w:r w:rsidRPr="005C30CE">
        <w:rPr>
          <w:rFonts w:ascii="Times New Roman" w:hAnsi="Times New Roman" w:cs="Times New Roman"/>
          <w:i/>
          <w:iCs/>
          <w:sz w:val="24"/>
          <w:szCs w:val="24"/>
          <w:lang w:val="sv-SE"/>
        </w:rPr>
        <w:t xml:space="preserve">Paris </w:t>
      </w:r>
      <w:r w:rsidR="00C62BB2" w:rsidRPr="00C62BB2">
        <w:rPr>
          <w:rFonts w:ascii="Times New Roman" w:hAnsi="Times New Roman" w:cs="Times New Roman"/>
          <w:i/>
          <w:iCs/>
          <w:sz w:val="24"/>
          <w:szCs w:val="24"/>
          <w:lang w:val="sv-SE"/>
        </w:rPr>
        <w:t>Agreement</w:t>
      </w:r>
      <w:r w:rsidRPr="005C30CE">
        <w:rPr>
          <w:rFonts w:ascii="Times New Roman" w:hAnsi="Times New Roman" w:cs="Times New Roman"/>
          <w:sz w:val="24"/>
          <w:szCs w:val="24"/>
          <w:lang w:val="sv-SE"/>
        </w:rPr>
        <w:t xml:space="preserve">, </w:t>
      </w:r>
      <w:r w:rsidR="00AE32BA" w:rsidRPr="005C30CE">
        <w:rPr>
          <w:rFonts w:ascii="Times New Roman" w:hAnsi="Times New Roman" w:cs="Times New Roman"/>
          <w:sz w:val="24"/>
          <w:szCs w:val="24"/>
          <w:lang w:val="sv-SE"/>
        </w:rPr>
        <w:t xml:space="preserve">dan COP26, </w:t>
      </w:r>
      <w:r w:rsidRPr="005C30CE">
        <w:rPr>
          <w:rFonts w:ascii="Times New Roman" w:hAnsi="Times New Roman" w:cs="Times New Roman"/>
          <w:sz w:val="24"/>
          <w:szCs w:val="24"/>
          <w:lang w:val="sv-SE"/>
        </w:rPr>
        <w:t xml:space="preserve">namun Indonesia kini menduduki peringkat kelima </w:t>
      </w:r>
      <w:bookmarkStart w:id="8" w:name="_Hlk201239909"/>
      <w:r w:rsidRPr="005C30CE">
        <w:rPr>
          <w:rFonts w:ascii="Times New Roman" w:hAnsi="Times New Roman" w:cs="Times New Roman"/>
          <w:sz w:val="24"/>
          <w:szCs w:val="24"/>
          <w:lang w:val="sv-SE"/>
        </w:rPr>
        <w:t>negara dengan emisi kumulatif terbesar sejak tahun 1850-2021</w:t>
      </w:r>
      <w:bookmarkEnd w:id="8"/>
      <w:r w:rsidRPr="005C30CE">
        <w:rPr>
          <w:rFonts w:ascii="Times New Roman" w:hAnsi="Times New Roman" w:cs="Times New Roman"/>
          <w:sz w:val="24"/>
          <w:szCs w:val="24"/>
          <w:lang w:val="sv-SE"/>
        </w:rPr>
        <w:t xml:space="preserve">. </w:t>
      </w:r>
    </w:p>
    <w:p w14:paraId="74D4C704" w14:textId="1D0DF532" w:rsidR="00B863D2" w:rsidRPr="00B863D2" w:rsidRDefault="00B863D2" w:rsidP="00B863D2">
      <w:pPr>
        <w:pStyle w:val="ListParagraph"/>
        <w:ind w:left="360" w:firstLine="774"/>
        <w:jc w:val="center"/>
        <w:rPr>
          <w:rFonts w:ascii="Times New Roman" w:hAnsi="Times New Roman" w:cs="Times New Roman"/>
          <w:b/>
          <w:sz w:val="24"/>
          <w:szCs w:val="24"/>
          <w:lang w:val="sv-SE"/>
        </w:rPr>
      </w:pPr>
      <w:r w:rsidRPr="00B863D2">
        <w:rPr>
          <w:rFonts w:ascii="Times New Roman" w:hAnsi="Times New Roman" w:cs="Times New Roman"/>
          <w:b/>
          <w:sz w:val="24"/>
          <w:szCs w:val="24"/>
          <w:lang w:val="sv-SE"/>
        </w:rPr>
        <w:t xml:space="preserve">Gambar </w:t>
      </w:r>
      <w:r>
        <w:rPr>
          <w:rFonts w:ascii="Times New Roman" w:hAnsi="Times New Roman" w:cs="Times New Roman"/>
          <w:b/>
          <w:sz w:val="24"/>
          <w:szCs w:val="24"/>
          <w:lang w:val="sv-SE"/>
        </w:rPr>
        <w:t>1</w:t>
      </w:r>
      <w:r w:rsidRPr="00B863D2">
        <w:rPr>
          <w:rFonts w:ascii="Times New Roman" w:hAnsi="Times New Roman" w:cs="Times New Roman"/>
          <w:b/>
          <w:sz w:val="24"/>
          <w:szCs w:val="24"/>
          <w:lang w:val="sv-SE"/>
        </w:rPr>
        <w:t>.1</w:t>
      </w:r>
    </w:p>
    <w:p w14:paraId="67AEE067" w14:textId="5DC8BCCE" w:rsidR="00B863D2" w:rsidRPr="005C30CE" w:rsidRDefault="00B863D2" w:rsidP="00F252E6">
      <w:pPr>
        <w:pStyle w:val="ListParagraph"/>
        <w:spacing w:line="360" w:lineRule="auto"/>
        <w:ind w:left="360" w:firstLine="774"/>
        <w:jc w:val="both"/>
        <w:rPr>
          <w:rFonts w:ascii="Times New Roman" w:hAnsi="Times New Roman" w:cs="Times New Roman"/>
          <w:sz w:val="24"/>
          <w:szCs w:val="24"/>
          <w:lang w:val="sv-SE"/>
        </w:rPr>
      </w:pPr>
      <w:r>
        <w:rPr>
          <w:rFonts w:ascii="Times New Roman" w:hAnsi="Times New Roman" w:cs="Times New Roman"/>
          <w:b/>
          <w:sz w:val="24"/>
          <w:szCs w:val="24"/>
          <w:lang w:val="sv-SE"/>
        </w:rPr>
        <w:t xml:space="preserve"> Data N</w:t>
      </w:r>
      <w:r w:rsidRPr="00B863D2">
        <w:rPr>
          <w:rFonts w:ascii="Times New Roman" w:hAnsi="Times New Roman" w:cs="Times New Roman"/>
          <w:b/>
          <w:sz w:val="24"/>
          <w:szCs w:val="24"/>
          <w:lang w:val="sv-SE"/>
        </w:rPr>
        <w:t xml:space="preserve">egara </w:t>
      </w:r>
      <w:r>
        <w:rPr>
          <w:rFonts w:ascii="Times New Roman" w:hAnsi="Times New Roman" w:cs="Times New Roman"/>
          <w:b/>
          <w:sz w:val="24"/>
          <w:szCs w:val="24"/>
          <w:lang w:val="sv-SE"/>
        </w:rPr>
        <w:t>D</w:t>
      </w:r>
      <w:r w:rsidRPr="00B863D2">
        <w:rPr>
          <w:rFonts w:ascii="Times New Roman" w:hAnsi="Times New Roman" w:cs="Times New Roman"/>
          <w:b/>
          <w:sz w:val="24"/>
          <w:szCs w:val="24"/>
          <w:lang w:val="sv-SE"/>
        </w:rPr>
        <w:t xml:space="preserve">engan </w:t>
      </w:r>
      <w:r>
        <w:rPr>
          <w:rFonts w:ascii="Times New Roman" w:hAnsi="Times New Roman" w:cs="Times New Roman"/>
          <w:b/>
          <w:sz w:val="24"/>
          <w:szCs w:val="24"/>
          <w:lang w:val="sv-SE"/>
        </w:rPr>
        <w:t>E</w:t>
      </w:r>
      <w:r w:rsidRPr="00B863D2">
        <w:rPr>
          <w:rFonts w:ascii="Times New Roman" w:hAnsi="Times New Roman" w:cs="Times New Roman"/>
          <w:b/>
          <w:sz w:val="24"/>
          <w:szCs w:val="24"/>
          <w:lang w:val="sv-SE"/>
        </w:rPr>
        <w:t xml:space="preserve">misi </w:t>
      </w:r>
      <w:r>
        <w:rPr>
          <w:rFonts w:ascii="Times New Roman" w:hAnsi="Times New Roman" w:cs="Times New Roman"/>
          <w:b/>
          <w:sz w:val="24"/>
          <w:szCs w:val="24"/>
          <w:lang w:val="sv-SE"/>
        </w:rPr>
        <w:t>K</w:t>
      </w:r>
      <w:r w:rsidRPr="00B863D2">
        <w:rPr>
          <w:rFonts w:ascii="Times New Roman" w:hAnsi="Times New Roman" w:cs="Times New Roman"/>
          <w:b/>
          <w:sz w:val="24"/>
          <w:szCs w:val="24"/>
          <w:lang w:val="sv-SE"/>
        </w:rPr>
        <w:t xml:space="preserve">umulatif </w:t>
      </w:r>
      <w:r>
        <w:rPr>
          <w:rFonts w:ascii="Times New Roman" w:hAnsi="Times New Roman" w:cs="Times New Roman"/>
          <w:b/>
          <w:sz w:val="24"/>
          <w:szCs w:val="24"/>
          <w:lang w:val="sv-SE"/>
        </w:rPr>
        <w:t>T</w:t>
      </w:r>
      <w:r w:rsidRPr="00B863D2">
        <w:rPr>
          <w:rFonts w:ascii="Times New Roman" w:hAnsi="Times New Roman" w:cs="Times New Roman"/>
          <w:b/>
          <w:sz w:val="24"/>
          <w:szCs w:val="24"/>
          <w:lang w:val="sv-SE"/>
        </w:rPr>
        <w:t xml:space="preserve">erbesar </w:t>
      </w:r>
      <w:r>
        <w:rPr>
          <w:rFonts w:ascii="Times New Roman" w:hAnsi="Times New Roman" w:cs="Times New Roman"/>
          <w:b/>
          <w:sz w:val="24"/>
          <w:szCs w:val="24"/>
          <w:lang w:val="sv-SE"/>
        </w:rPr>
        <w:t>T</w:t>
      </w:r>
      <w:r w:rsidRPr="00B863D2">
        <w:rPr>
          <w:rFonts w:ascii="Times New Roman" w:hAnsi="Times New Roman" w:cs="Times New Roman"/>
          <w:b/>
          <w:sz w:val="24"/>
          <w:szCs w:val="24"/>
          <w:lang w:val="sv-SE"/>
        </w:rPr>
        <w:t>ahun 1850-2021</w:t>
      </w:r>
    </w:p>
    <w:p w14:paraId="68A4EE0B" w14:textId="4A946D31" w:rsidR="00F252E6" w:rsidRPr="00B863D2" w:rsidRDefault="00F252E6" w:rsidP="00B863D2">
      <w:pPr>
        <w:pStyle w:val="ListParagraph"/>
        <w:keepNext/>
        <w:spacing w:after="0" w:line="360" w:lineRule="auto"/>
        <w:ind w:left="360" w:firstLine="774"/>
        <w:jc w:val="both"/>
      </w:pPr>
      <w:r>
        <w:rPr>
          <w:rFonts w:ascii="Times New Roman" w:hAnsi="Times New Roman" w:cs="Times New Roman"/>
          <w:noProof/>
          <w:sz w:val="24"/>
          <w:szCs w:val="24"/>
          <w:lang w:eastAsia="en-ID"/>
        </w:rPr>
        <w:drawing>
          <wp:inline distT="0" distB="0" distL="0" distR="0" wp14:anchorId="47202720" wp14:editId="15711529">
            <wp:extent cx="3455958" cy="23190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36" cstate="print">
                      <a:extLst>
                        <a:ext uri="{28A0092B-C50C-407E-A947-70E740481C1C}">
                          <a14:useLocalDpi xmlns:a14="http://schemas.microsoft.com/office/drawing/2010/main" val="0"/>
                        </a:ext>
                      </a:extLst>
                    </a:blip>
                    <a:srcRect l="16241" t="18733" r="17536" b="2271"/>
                    <a:stretch/>
                  </pic:blipFill>
                  <pic:spPr bwMode="auto">
                    <a:xfrm>
                      <a:off x="0" y="0"/>
                      <a:ext cx="3456718" cy="2319530"/>
                    </a:xfrm>
                    <a:prstGeom prst="rect">
                      <a:avLst/>
                    </a:prstGeom>
                    <a:ln>
                      <a:noFill/>
                    </a:ln>
                    <a:extLst>
                      <a:ext uri="{53640926-AAD7-44D8-BBD7-CCE9431645EC}">
                        <a14:shadowObscured xmlns:a14="http://schemas.microsoft.com/office/drawing/2010/main"/>
                      </a:ext>
                    </a:extLst>
                  </pic:spPr>
                </pic:pic>
              </a:graphicData>
            </a:graphic>
          </wp:inline>
        </w:drawing>
      </w:r>
    </w:p>
    <w:p w14:paraId="5958D152" w14:textId="0B236D00" w:rsidR="001269D0" w:rsidRDefault="001269D0" w:rsidP="001269D0">
      <w:pPr>
        <w:jc w:val="center"/>
        <w:rPr>
          <w:rFonts w:ascii="Times New Roman" w:hAnsi="Times New Roman" w:cs="Times New Roman"/>
          <w:lang w:val="sv-SE"/>
        </w:rPr>
      </w:pPr>
      <w:r w:rsidRPr="00397865">
        <w:rPr>
          <w:rFonts w:ascii="Times New Roman" w:hAnsi="Times New Roman" w:cs="Times New Roman"/>
          <w:lang w:val="sv-SE"/>
        </w:rPr>
        <w:t>Sumber: carbonbrief.org</w:t>
      </w:r>
    </w:p>
    <w:p w14:paraId="51A60B87" w14:textId="77777777" w:rsidR="003E287A" w:rsidRPr="00397865" w:rsidRDefault="003E287A" w:rsidP="001269D0">
      <w:pPr>
        <w:jc w:val="center"/>
        <w:rPr>
          <w:rFonts w:ascii="Times New Roman" w:hAnsi="Times New Roman" w:cs="Times New Roman"/>
          <w:lang w:val="sv-SE"/>
        </w:rPr>
      </w:pPr>
    </w:p>
    <w:p w14:paraId="727AB70E" w14:textId="3B4559D5" w:rsidR="00B863D2" w:rsidRDefault="00006C18" w:rsidP="00F252E6">
      <w:pPr>
        <w:pStyle w:val="ListParagraph"/>
        <w:spacing w:line="360" w:lineRule="auto"/>
        <w:ind w:left="360" w:firstLine="774"/>
        <w:jc w:val="both"/>
        <w:rPr>
          <w:rFonts w:ascii="Times New Roman" w:hAnsi="Times New Roman" w:cs="Times New Roman"/>
          <w:sz w:val="24"/>
          <w:szCs w:val="24"/>
        </w:rPr>
      </w:pPr>
      <w:r w:rsidRPr="00397865">
        <w:rPr>
          <w:rFonts w:ascii="Times New Roman" w:hAnsi="Times New Roman" w:cs="Times New Roman"/>
          <w:sz w:val="24"/>
          <w:szCs w:val="24"/>
          <w:lang w:val="sv-SE"/>
        </w:rPr>
        <w:t xml:space="preserve">Peningkatan emisi gas rumah kaca di Indonesia didominasi oleh peningkatan emisi terkait </w:t>
      </w:r>
      <w:r w:rsidR="00CD329F" w:rsidRPr="00397865">
        <w:rPr>
          <w:rFonts w:ascii="Times New Roman" w:hAnsi="Times New Roman" w:cs="Times New Roman"/>
          <w:sz w:val="24"/>
          <w:szCs w:val="24"/>
          <w:lang w:val="sv-SE"/>
        </w:rPr>
        <w:t xml:space="preserve">sektor </w:t>
      </w:r>
      <w:r w:rsidRPr="00397865">
        <w:rPr>
          <w:rFonts w:ascii="Times New Roman" w:hAnsi="Times New Roman" w:cs="Times New Roman"/>
          <w:sz w:val="24"/>
          <w:szCs w:val="24"/>
          <w:lang w:val="sv-SE"/>
        </w:rPr>
        <w:t xml:space="preserve">energi, khususnya di </w:t>
      </w:r>
      <w:r w:rsidR="00CD329F" w:rsidRPr="00397865">
        <w:rPr>
          <w:rFonts w:ascii="Times New Roman" w:hAnsi="Times New Roman" w:cs="Times New Roman"/>
          <w:sz w:val="24"/>
          <w:szCs w:val="24"/>
          <w:lang w:val="sv-SE"/>
        </w:rPr>
        <w:t xml:space="preserve">bidang </w:t>
      </w:r>
      <w:r w:rsidRPr="00397865">
        <w:rPr>
          <w:rFonts w:ascii="Times New Roman" w:hAnsi="Times New Roman" w:cs="Times New Roman"/>
          <w:sz w:val="24"/>
          <w:szCs w:val="24"/>
          <w:lang w:val="sv-SE"/>
        </w:rPr>
        <w:t xml:space="preserve">ketenagalistrikan, transportasi, dan </w:t>
      </w:r>
      <w:r w:rsidR="00AE6AED" w:rsidRPr="00397865">
        <w:rPr>
          <w:rFonts w:ascii="Times New Roman" w:hAnsi="Times New Roman" w:cs="Times New Roman"/>
          <w:sz w:val="24"/>
          <w:szCs w:val="24"/>
          <w:lang w:val="sv-SE"/>
        </w:rPr>
        <w:t>per</w:t>
      </w:r>
      <w:r w:rsidRPr="00397865">
        <w:rPr>
          <w:rFonts w:ascii="Times New Roman" w:hAnsi="Times New Roman" w:cs="Times New Roman"/>
          <w:sz w:val="24"/>
          <w:szCs w:val="24"/>
          <w:lang w:val="sv-SE"/>
        </w:rPr>
        <w:t>industri</w:t>
      </w:r>
      <w:r w:rsidR="00AE6AED" w:rsidRPr="00397865">
        <w:rPr>
          <w:rFonts w:ascii="Times New Roman" w:hAnsi="Times New Roman" w:cs="Times New Roman"/>
          <w:sz w:val="24"/>
          <w:szCs w:val="24"/>
          <w:lang w:val="sv-SE"/>
        </w:rPr>
        <w:t>an</w:t>
      </w:r>
      <w:r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21938922"/>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Eva21 \l 1033 </w:instrText>
          </w:r>
          <w:r>
            <w:rPr>
              <w:rFonts w:ascii="Times New Roman" w:hAnsi="Times New Roman" w:cs="Times New Roman"/>
              <w:sz w:val="24"/>
              <w:szCs w:val="24"/>
            </w:rPr>
            <w:fldChar w:fldCharType="separate"/>
          </w:r>
          <w:r w:rsidRPr="00006C18">
            <w:rPr>
              <w:rFonts w:ascii="Times New Roman" w:hAnsi="Times New Roman" w:cs="Times New Roman"/>
              <w:noProof/>
              <w:sz w:val="24"/>
              <w:szCs w:val="24"/>
              <w:lang w:val="en-US"/>
            </w:rPr>
            <w:t>(Evans, 2021)</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7DF48BA7"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3DFBF65E"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25326F34"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0B9B3316"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60D91CBC"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73219404"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62A9D1FE"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60DE5590" w14:textId="77777777" w:rsidR="003E287A" w:rsidRDefault="003E287A" w:rsidP="00F252E6">
      <w:pPr>
        <w:pStyle w:val="ListParagraph"/>
        <w:spacing w:line="360" w:lineRule="auto"/>
        <w:ind w:left="360" w:firstLine="774"/>
        <w:jc w:val="both"/>
        <w:rPr>
          <w:rFonts w:ascii="Times New Roman" w:hAnsi="Times New Roman" w:cs="Times New Roman"/>
          <w:sz w:val="24"/>
          <w:szCs w:val="24"/>
        </w:rPr>
      </w:pPr>
    </w:p>
    <w:p w14:paraId="78A68EBC" w14:textId="79DD6466" w:rsidR="00B863D2" w:rsidRPr="00B863D2" w:rsidRDefault="00B863D2" w:rsidP="00B863D2">
      <w:pPr>
        <w:pStyle w:val="ListParagraph"/>
        <w:ind w:left="360" w:firstLine="774"/>
        <w:jc w:val="center"/>
        <w:rPr>
          <w:rFonts w:ascii="Times New Roman" w:hAnsi="Times New Roman" w:cs="Times New Roman"/>
          <w:b/>
          <w:sz w:val="24"/>
          <w:szCs w:val="24"/>
          <w:lang w:val="sv-SE"/>
        </w:rPr>
      </w:pPr>
      <w:bookmarkStart w:id="9" w:name="_Hlk201240087"/>
      <w:r w:rsidRPr="00B863D2">
        <w:rPr>
          <w:rFonts w:ascii="Times New Roman" w:hAnsi="Times New Roman" w:cs="Times New Roman"/>
          <w:b/>
          <w:sz w:val="24"/>
          <w:szCs w:val="24"/>
          <w:lang w:val="sv-SE"/>
        </w:rPr>
        <w:t xml:space="preserve">Gambar </w:t>
      </w:r>
      <w:r>
        <w:rPr>
          <w:rFonts w:ascii="Times New Roman" w:hAnsi="Times New Roman" w:cs="Times New Roman"/>
          <w:b/>
          <w:sz w:val="24"/>
          <w:szCs w:val="24"/>
          <w:lang w:val="sv-SE"/>
        </w:rPr>
        <w:t>1</w:t>
      </w:r>
      <w:r w:rsidRPr="00B863D2">
        <w:rPr>
          <w:rFonts w:ascii="Times New Roman" w:hAnsi="Times New Roman" w:cs="Times New Roman"/>
          <w:b/>
          <w:sz w:val="24"/>
          <w:szCs w:val="24"/>
          <w:lang w:val="sv-SE"/>
        </w:rPr>
        <w:t>.</w:t>
      </w:r>
      <w:r>
        <w:rPr>
          <w:rFonts w:ascii="Times New Roman" w:hAnsi="Times New Roman" w:cs="Times New Roman"/>
          <w:b/>
          <w:sz w:val="24"/>
          <w:szCs w:val="24"/>
          <w:lang w:val="sv-SE"/>
        </w:rPr>
        <w:t>2</w:t>
      </w:r>
    </w:p>
    <w:p w14:paraId="28BEC473" w14:textId="77086369" w:rsidR="00B863D2" w:rsidRPr="005C30CE" w:rsidRDefault="00B863D2" w:rsidP="00B863D2">
      <w:pPr>
        <w:pStyle w:val="ListParagraph"/>
        <w:spacing w:line="360" w:lineRule="auto"/>
        <w:ind w:left="360" w:firstLine="774"/>
        <w:jc w:val="center"/>
        <w:rPr>
          <w:rFonts w:ascii="Times New Roman" w:hAnsi="Times New Roman" w:cs="Times New Roman"/>
          <w:sz w:val="24"/>
          <w:szCs w:val="24"/>
          <w:lang w:val="sv-SE"/>
        </w:rPr>
      </w:pPr>
      <w:r>
        <w:rPr>
          <w:rFonts w:ascii="Times New Roman" w:hAnsi="Times New Roman" w:cs="Times New Roman"/>
          <w:b/>
          <w:sz w:val="24"/>
          <w:szCs w:val="24"/>
          <w:lang w:val="sv-SE"/>
        </w:rPr>
        <w:t>Data Emisi GRK Lintas Sektor</w:t>
      </w:r>
      <w:r w:rsidRPr="00B863D2">
        <w:rPr>
          <w:rFonts w:ascii="Times New Roman" w:hAnsi="Times New Roman" w:cs="Times New Roman"/>
          <w:b/>
          <w:sz w:val="24"/>
          <w:szCs w:val="24"/>
          <w:lang w:val="sv-SE"/>
        </w:rPr>
        <w:t xml:space="preserve"> </w:t>
      </w:r>
      <w:r>
        <w:rPr>
          <w:rFonts w:ascii="Times New Roman" w:hAnsi="Times New Roman" w:cs="Times New Roman"/>
          <w:b/>
          <w:sz w:val="24"/>
          <w:szCs w:val="24"/>
          <w:lang w:val="sv-SE"/>
        </w:rPr>
        <w:t>T</w:t>
      </w:r>
      <w:r w:rsidRPr="00B863D2">
        <w:rPr>
          <w:rFonts w:ascii="Times New Roman" w:hAnsi="Times New Roman" w:cs="Times New Roman"/>
          <w:b/>
          <w:sz w:val="24"/>
          <w:szCs w:val="24"/>
          <w:lang w:val="sv-SE"/>
        </w:rPr>
        <w:t xml:space="preserve">ahun </w:t>
      </w:r>
      <w:r>
        <w:rPr>
          <w:rFonts w:ascii="Times New Roman" w:hAnsi="Times New Roman" w:cs="Times New Roman"/>
          <w:b/>
          <w:sz w:val="24"/>
          <w:szCs w:val="24"/>
          <w:lang w:val="sv-SE"/>
        </w:rPr>
        <w:t>1990</w:t>
      </w:r>
      <w:r w:rsidRPr="00B863D2">
        <w:rPr>
          <w:rFonts w:ascii="Times New Roman" w:hAnsi="Times New Roman" w:cs="Times New Roman"/>
          <w:b/>
          <w:sz w:val="24"/>
          <w:szCs w:val="24"/>
          <w:lang w:val="sv-SE"/>
        </w:rPr>
        <w:t>-202</w:t>
      </w:r>
      <w:r>
        <w:rPr>
          <w:rFonts w:ascii="Times New Roman" w:hAnsi="Times New Roman" w:cs="Times New Roman"/>
          <w:b/>
          <w:sz w:val="24"/>
          <w:szCs w:val="24"/>
          <w:lang w:val="sv-SE"/>
        </w:rPr>
        <w:t>5</w:t>
      </w:r>
    </w:p>
    <w:bookmarkEnd w:id="9"/>
    <w:p w14:paraId="6088BC24" w14:textId="77777777" w:rsidR="00B863D2" w:rsidRPr="00B863D2" w:rsidRDefault="00B863D2" w:rsidP="00F252E6">
      <w:pPr>
        <w:pStyle w:val="ListParagraph"/>
        <w:spacing w:line="360" w:lineRule="auto"/>
        <w:ind w:left="360" w:firstLine="774"/>
        <w:jc w:val="both"/>
        <w:rPr>
          <w:rFonts w:ascii="Times New Roman" w:hAnsi="Times New Roman" w:cs="Times New Roman"/>
          <w:sz w:val="24"/>
          <w:szCs w:val="24"/>
          <w:lang w:val="sv-SE"/>
        </w:rPr>
      </w:pPr>
    </w:p>
    <w:p w14:paraId="6F7BD8E6" w14:textId="0D91E9F4" w:rsidR="00F252E6" w:rsidRPr="00B863D2" w:rsidRDefault="00F252E6" w:rsidP="00B863D2">
      <w:pPr>
        <w:pStyle w:val="ListParagraph"/>
        <w:keepNext/>
        <w:spacing w:after="0" w:line="360" w:lineRule="auto"/>
        <w:ind w:left="360" w:firstLine="774"/>
        <w:jc w:val="both"/>
      </w:pPr>
      <w:commentRangeStart w:id="10"/>
      <w:r>
        <w:rPr>
          <w:rFonts w:ascii="Times New Roman" w:hAnsi="Times New Roman" w:cs="Times New Roman"/>
          <w:noProof/>
          <w:sz w:val="24"/>
          <w:szCs w:val="24"/>
          <w:lang w:eastAsia="en-ID"/>
        </w:rPr>
        <w:lastRenderedPageBreak/>
        <w:drawing>
          <wp:inline distT="0" distB="0" distL="0" distR="0" wp14:anchorId="2534159D" wp14:editId="56E260E7">
            <wp:extent cx="4340572" cy="1754459"/>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37" cstate="print">
                      <a:extLst>
                        <a:ext uri="{28A0092B-C50C-407E-A947-70E740481C1C}">
                          <a14:useLocalDpi xmlns:a14="http://schemas.microsoft.com/office/drawing/2010/main" val="0"/>
                        </a:ext>
                      </a:extLst>
                    </a:blip>
                    <a:srcRect l="6980" t="17977" r="9845" b="22259"/>
                    <a:stretch/>
                  </pic:blipFill>
                  <pic:spPr bwMode="auto">
                    <a:xfrm>
                      <a:off x="0" y="0"/>
                      <a:ext cx="4341466" cy="1754820"/>
                    </a:xfrm>
                    <a:prstGeom prst="rect">
                      <a:avLst/>
                    </a:prstGeom>
                    <a:ln>
                      <a:noFill/>
                    </a:ln>
                    <a:extLst>
                      <a:ext uri="{53640926-AAD7-44D8-BBD7-CCE9431645EC}">
                        <a14:shadowObscured xmlns:a14="http://schemas.microsoft.com/office/drawing/2010/main"/>
                      </a:ext>
                    </a:extLst>
                  </pic:spPr>
                </pic:pic>
              </a:graphicData>
            </a:graphic>
          </wp:inline>
        </w:drawing>
      </w:r>
      <w:commentRangeEnd w:id="10"/>
      <w:r w:rsidR="009545EF">
        <w:rPr>
          <w:rStyle w:val="CommentReference"/>
        </w:rPr>
        <w:commentReference w:id="10"/>
      </w:r>
    </w:p>
    <w:p w14:paraId="07998A61" w14:textId="634B9D47" w:rsidR="001269D0" w:rsidRDefault="001269D0" w:rsidP="001269D0">
      <w:pPr>
        <w:jc w:val="center"/>
        <w:rPr>
          <w:rFonts w:ascii="Times New Roman" w:hAnsi="Times New Roman" w:cs="Times New Roman"/>
        </w:rPr>
      </w:pPr>
      <w:proofErr w:type="spellStart"/>
      <w:r w:rsidRPr="001269D0">
        <w:rPr>
          <w:rFonts w:ascii="Times New Roman" w:hAnsi="Times New Roman" w:cs="Times New Roman"/>
        </w:rPr>
        <w:t>Sumber</w:t>
      </w:r>
      <w:proofErr w:type="spellEnd"/>
      <w:r w:rsidRPr="001269D0">
        <w:rPr>
          <w:rFonts w:ascii="Times New Roman" w:hAnsi="Times New Roman" w:cs="Times New Roman"/>
        </w:rPr>
        <w:t xml:space="preserve">: </w:t>
      </w:r>
      <w:proofErr w:type="spellStart"/>
      <w:r>
        <w:rPr>
          <w:rFonts w:ascii="Times New Roman" w:hAnsi="Times New Roman" w:cs="Times New Roman"/>
        </w:rPr>
        <w:t>climatetransparancy</w:t>
      </w:r>
      <w:proofErr w:type="spellEnd"/>
    </w:p>
    <w:p w14:paraId="1AD6E8F9" w14:textId="77777777" w:rsidR="00B863D2" w:rsidRDefault="00B863D2" w:rsidP="001269D0">
      <w:pPr>
        <w:jc w:val="center"/>
        <w:rPr>
          <w:rFonts w:ascii="Times New Roman" w:hAnsi="Times New Roman" w:cs="Times New Roman"/>
        </w:rPr>
      </w:pPr>
    </w:p>
    <w:p w14:paraId="5D131D16" w14:textId="0C77C70E" w:rsidR="00B863D2" w:rsidRPr="00B863D2" w:rsidRDefault="00B863D2" w:rsidP="00B863D2">
      <w:pPr>
        <w:jc w:val="center"/>
        <w:rPr>
          <w:rFonts w:ascii="Times New Roman" w:hAnsi="Times New Roman" w:cs="Times New Roman"/>
          <w:b/>
          <w:lang w:val="sv-SE"/>
        </w:rPr>
      </w:pPr>
      <w:r w:rsidRPr="00B863D2">
        <w:rPr>
          <w:rFonts w:ascii="Times New Roman" w:hAnsi="Times New Roman" w:cs="Times New Roman"/>
          <w:b/>
          <w:lang w:val="sv-SE"/>
        </w:rPr>
        <w:t>Gambar 1.</w:t>
      </w:r>
      <w:r>
        <w:rPr>
          <w:rFonts w:ascii="Times New Roman" w:hAnsi="Times New Roman" w:cs="Times New Roman"/>
          <w:b/>
          <w:lang w:val="sv-SE"/>
        </w:rPr>
        <w:t>3</w:t>
      </w:r>
    </w:p>
    <w:p w14:paraId="564B69C7" w14:textId="32F1AD36" w:rsidR="00B863D2" w:rsidRPr="00B863D2" w:rsidRDefault="00B863D2" w:rsidP="001269D0">
      <w:pPr>
        <w:jc w:val="center"/>
        <w:rPr>
          <w:rFonts w:ascii="Times New Roman" w:hAnsi="Times New Roman" w:cs="Times New Roman"/>
          <w:lang w:val="sv-SE"/>
        </w:rPr>
      </w:pPr>
      <w:r w:rsidRPr="00B863D2">
        <w:rPr>
          <w:rFonts w:ascii="Times New Roman" w:hAnsi="Times New Roman" w:cs="Times New Roman"/>
          <w:b/>
          <w:lang w:val="sv-SE"/>
        </w:rPr>
        <w:t xml:space="preserve">Data </w:t>
      </w:r>
      <w:r>
        <w:rPr>
          <w:rFonts w:ascii="Times New Roman" w:hAnsi="Times New Roman" w:cs="Times New Roman"/>
          <w:b/>
          <w:lang w:val="sv-SE"/>
        </w:rPr>
        <w:t>Emisi CO2 terkait Energi</w:t>
      </w:r>
      <w:r w:rsidRPr="00B863D2">
        <w:rPr>
          <w:rFonts w:ascii="Times New Roman" w:hAnsi="Times New Roman" w:cs="Times New Roman"/>
          <w:b/>
          <w:lang w:val="sv-SE"/>
        </w:rPr>
        <w:t xml:space="preserve"> Tahun 1990-202</w:t>
      </w:r>
      <w:r>
        <w:rPr>
          <w:rFonts w:ascii="Times New Roman" w:hAnsi="Times New Roman" w:cs="Times New Roman"/>
          <w:b/>
          <w:lang w:val="sv-SE"/>
        </w:rPr>
        <w:t>0</w:t>
      </w:r>
    </w:p>
    <w:p w14:paraId="0CD41552" w14:textId="77777777" w:rsidR="001269D0" w:rsidRDefault="00F252E6" w:rsidP="001269D0">
      <w:pPr>
        <w:pStyle w:val="ListParagraph"/>
        <w:keepNext/>
        <w:spacing w:after="0" w:line="360" w:lineRule="auto"/>
        <w:ind w:left="360" w:firstLine="774"/>
        <w:jc w:val="both"/>
      </w:pPr>
      <w:r>
        <w:rPr>
          <w:rFonts w:ascii="Times New Roman" w:hAnsi="Times New Roman" w:cs="Times New Roman"/>
          <w:noProof/>
          <w:sz w:val="24"/>
          <w:szCs w:val="24"/>
          <w:lang w:eastAsia="en-ID"/>
        </w:rPr>
        <w:drawing>
          <wp:inline distT="0" distB="0" distL="0" distR="0" wp14:anchorId="4BCC65EA" wp14:editId="57D1AF7B">
            <wp:extent cx="4356209" cy="1680022"/>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8" cstate="print">
                      <a:extLst>
                        <a:ext uri="{28A0092B-C50C-407E-A947-70E740481C1C}">
                          <a14:useLocalDpi xmlns:a14="http://schemas.microsoft.com/office/drawing/2010/main" val="0"/>
                        </a:ext>
                      </a:extLst>
                    </a:blip>
                    <a:srcRect l="6409" t="17977" r="10130" b="24804"/>
                    <a:stretch/>
                  </pic:blipFill>
                  <pic:spPr bwMode="auto">
                    <a:xfrm>
                      <a:off x="0" y="0"/>
                      <a:ext cx="4356396" cy="1680094"/>
                    </a:xfrm>
                    <a:prstGeom prst="rect">
                      <a:avLst/>
                    </a:prstGeom>
                    <a:ln>
                      <a:noFill/>
                    </a:ln>
                    <a:extLst>
                      <a:ext uri="{53640926-AAD7-44D8-BBD7-CCE9431645EC}">
                        <a14:shadowObscured xmlns:a14="http://schemas.microsoft.com/office/drawing/2010/main"/>
                      </a:ext>
                    </a:extLst>
                  </pic:spPr>
                </pic:pic>
              </a:graphicData>
            </a:graphic>
          </wp:inline>
        </w:drawing>
      </w:r>
    </w:p>
    <w:p w14:paraId="28E5A27D" w14:textId="1F1F4A34" w:rsidR="001269D0" w:rsidRPr="001269D0" w:rsidRDefault="001269D0" w:rsidP="001269D0">
      <w:pPr>
        <w:jc w:val="center"/>
        <w:rPr>
          <w:rFonts w:ascii="Times New Roman" w:hAnsi="Times New Roman" w:cs="Times New Roman"/>
        </w:rPr>
      </w:pPr>
      <w:proofErr w:type="spellStart"/>
      <w:r>
        <w:rPr>
          <w:rFonts w:ascii="Times New Roman" w:hAnsi="Times New Roman" w:cs="Times New Roman"/>
        </w:rPr>
        <w:t>Sumber</w:t>
      </w:r>
      <w:proofErr w:type="spellEnd"/>
      <w:r>
        <w:rPr>
          <w:rFonts w:ascii="Times New Roman" w:hAnsi="Times New Roman" w:cs="Times New Roman"/>
        </w:rPr>
        <w:t xml:space="preserve">: </w:t>
      </w:r>
      <w:proofErr w:type="spellStart"/>
      <w:r>
        <w:rPr>
          <w:rFonts w:ascii="Times New Roman" w:hAnsi="Times New Roman" w:cs="Times New Roman"/>
        </w:rPr>
        <w:t>climatetransparency</w:t>
      </w:r>
      <w:proofErr w:type="spellEnd"/>
    </w:p>
    <w:p w14:paraId="4B6BC6BD" w14:textId="64935930" w:rsidR="00006C18" w:rsidRDefault="00006C18" w:rsidP="00B61452">
      <w:pPr>
        <w:pStyle w:val="ListParagraph"/>
        <w:spacing w:line="360" w:lineRule="auto"/>
        <w:ind w:left="360" w:firstLine="774"/>
        <w:jc w:val="both"/>
        <w:rPr>
          <w:rFonts w:ascii="Times New Roman" w:hAnsi="Times New Roman" w:cs="Times New Roman"/>
          <w:sz w:val="24"/>
          <w:szCs w:val="24"/>
        </w:rPr>
      </w:pPr>
      <w:r w:rsidRPr="00006C18">
        <w:rPr>
          <w:rFonts w:ascii="Times New Roman" w:hAnsi="Times New Roman" w:cs="Times New Roman"/>
          <w:sz w:val="24"/>
          <w:szCs w:val="24"/>
        </w:rPr>
        <w:t xml:space="preserve">Hal </w:t>
      </w:r>
      <w:proofErr w:type="spellStart"/>
      <w:r w:rsidRPr="00006C18">
        <w:rPr>
          <w:rFonts w:ascii="Times New Roman" w:hAnsi="Times New Roman" w:cs="Times New Roman"/>
          <w:sz w:val="24"/>
          <w:szCs w:val="24"/>
        </w:rPr>
        <w:t>ini</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menjadi</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sesuatu</w:t>
      </w:r>
      <w:proofErr w:type="spellEnd"/>
      <w:r w:rsidRPr="00006C18">
        <w:rPr>
          <w:rFonts w:ascii="Times New Roman" w:hAnsi="Times New Roman" w:cs="Times New Roman"/>
          <w:sz w:val="24"/>
          <w:szCs w:val="24"/>
        </w:rPr>
        <w:t xml:space="preserve"> yang sangat </w:t>
      </w:r>
      <w:proofErr w:type="spellStart"/>
      <w:r w:rsidRPr="00006C18">
        <w:rPr>
          <w:rFonts w:ascii="Times New Roman" w:hAnsi="Times New Roman" w:cs="Times New Roman"/>
          <w:sz w:val="24"/>
          <w:szCs w:val="24"/>
        </w:rPr>
        <w:t>mengkhawatirkan</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bagi</w:t>
      </w:r>
      <w:proofErr w:type="spellEnd"/>
      <w:r w:rsidRPr="00006C18">
        <w:rPr>
          <w:rFonts w:ascii="Times New Roman" w:hAnsi="Times New Roman" w:cs="Times New Roman"/>
          <w:sz w:val="24"/>
          <w:szCs w:val="24"/>
        </w:rPr>
        <w:t xml:space="preserve"> Indonesia. </w:t>
      </w:r>
      <w:proofErr w:type="spellStart"/>
      <w:r w:rsidRPr="00006C18">
        <w:rPr>
          <w:rFonts w:ascii="Times New Roman" w:hAnsi="Times New Roman" w:cs="Times New Roman"/>
          <w:sz w:val="24"/>
          <w:szCs w:val="24"/>
        </w:rPr>
        <w:t>Namun</w:t>
      </w:r>
      <w:proofErr w:type="spellEnd"/>
      <w:r w:rsidRPr="00006C18">
        <w:rPr>
          <w:rFonts w:ascii="Times New Roman" w:hAnsi="Times New Roman" w:cs="Times New Roman"/>
          <w:sz w:val="24"/>
          <w:szCs w:val="24"/>
        </w:rPr>
        <w:t xml:space="preserve">, </w:t>
      </w:r>
      <w:proofErr w:type="spellStart"/>
      <w:r w:rsidR="009B03FA">
        <w:rPr>
          <w:rFonts w:ascii="Times New Roman" w:hAnsi="Times New Roman" w:cs="Times New Roman"/>
          <w:sz w:val="24"/>
          <w:szCs w:val="24"/>
        </w:rPr>
        <w:t>seperti</w:t>
      </w:r>
      <w:proofErr w:type="spellEnd"/>
      <w:r w:rsidR="009B03FA">
        <w:rPr>
          <w:rFonts w:ascii="Times New Roman" w:hAnsi="Times New Roman" w:cs="Times New Roman"/>
          <w:sz w:val="24"/>
          <w:szCs w:val="24"/>
        </w:rPr>
        <w:t xml:space="preserve"> yang </w:t>
      </w:r>
      <w:proofErr w:type="spellStart"/>
      <w:r w:rsidR="009B03FA">
        <w:rPr>
          <w:rFonts w:ascii="Times New Roman" w:hAnsi="Times New Roman" w:cs="Times New Roman"/>
          <w:sz w:val="24"/>
          <w:szCs w:val="24"/>
        </w:rPr>
        <w:t>telah</w:t>
      </w:r>
      <w:proofErr w:type="spellEnd"/>
      <w:r w:rsidR="009B03FA">
        <w:rPr>
          <w:rFonts w:ascii="Times New Roman" w:hAnsi="Times New Roman" w:cs="Times New Roman"/>
          <w:sz w:val="24"/>
          <w:szCs w:val="24"/>
        </w:rPr>
        <w:t xml:space="preserve"> </w:t>
      </w:r>
      <w:proofErr w:type="spellStart"/>
      <w:r w:rsidR="009B03FA">
        <w:rPr>
          <w:rFonts w:ascii="Times New Roman" w:hAnsi="Times New Roman" w:cs="Times New Roman"/>
          <w:sz w:val="24"/>
          <w:szCs w:val="24"/>
        </w:rPr>
        <w:t>disinggung</w:t>
      </w:r>
      <w:proofErr w:type="spellEnd"/>
      <w:r w:rsidR="009B03FA">
        <w:rPr>
          <w:rFonts w:ascii="Times New Roman" w:hAnsi="Times New Roman" w:cs="Times New Roman"/>
          <w:sz w:val="24"/>
          <w:szCs w:val="24"/>
        </w:rPr>
        <w:t xml:space="preserve"> </w:t>
      </w:r>
      <w:proofErr w:type="spellStart"/>
      <w:r w:rsidR="009B03FA">
        <w:rPr>
          <w:rFonts w:ascii="Times New Roman" w:hAnsi="Times New Roman" w:cs="Times New Roman"/>
          <w:sz w:val="24"/>
          <w:szCs w:val="24"/>
        </w:rPr>
        <w:t>sebelumnya</w:t>
      </w:r>
      <w:proofErr w:type="spellEnd"/>
      <w:r w:rsidR="009B03FA">
        <w:rPr>
          <w:rFonts w:ascii="Times New Roman" w:hAnsi="Times New Roman" w:cs="Times New Roman"/>
          <w:sz w:val="24"/>
          <w:szCs w:val="24"/>
        </w:rPr>
        <w:t xml:space="preserve"> </w:t>
      </w:r>
      <w:proofErr w:type="spellStart"/>
      <w:r w:rsidR="009B03FA">
        <w:rPr>
          <w:rFonts w:ascii="Times New Roman" w:hAnsi="Times New Roman" w:cs="Times New Roman"/>
          <w:sz w:val="24"/>
          <w:szCs w:val="24"/>
        </w:rPr>
        <w:t>bahwa</w:t>
      </w:r>
      <w:proofErr w:type="spellEnd"/>
      <w:r w:rsidR="009B03FA">
        <w:rPr>
          <w:rFonts w:ascii="Times New Roman" w:hAnsi="Times New Roman" w:cs="Times New Roman"/>
          <w:sz w:val="24"/>
          <w:szCs w:val="24"/>
        </w:rPr>
        <w:t xml:space="preserve"> </w:t>
      </w:r>
      <w:r w:rsidRPr="00006C18">
        <w:rPr>
          <w:rFonts w:ascii="Times New Roman" w:hAnsi="Times New Roman" w:cs="Times New Roman"/>
          <w:sz w:val="24"/>
          <w:szCs w:val="24"/>
        </w:rPr>
        <w:t xml:space="preserve">Indonesia </w:t>
      </w:r>
      <w:proofErr w:type="spellStart"/>
      <w:r w:rsidRPr="00006C18">
        <w:rPr>
          <w:rFonts w:ascii="Times New Roman" w:hAnsi="Times New Roman" w:cs="Times New Roman"/>
          <w:sz w:val="24"/>
          <w:szCs w:val="24"/>
        </w:rPr>
        <w:t>telah</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merancang</w:t>
      </w:r>
      <w:proofErr w:type="spellEnd"/>
      <w:r w:rsidRPr="00006C18">
        <w:rPr>
          <w:rFonts w:ascii="Times New Roman" w:hAnsi="Times New Roman" w:cs="Times New Roman"/>
          <w:sz w:val="24"/>
          <w:szCs w:val="24"/>
        </w:rPr>
        <w:t xml:space="preserve"> </w:t>
      </w:r>
      <w:r w:rsidRPr="00B15F00">
        <w:rPr>
          <w:rFonts w:ascii="Times New Roman" w:hAnsi="Times New Roman" w:cs="Times New Roman"/>
          <w:i/>
          <w:iCs/>
          <w:sz w:val="24"/>
          <w:szCs w:val="24"/>
        </w:rPr>
        <w:t>Nationally Determined Contribution</w:t>
      </w:r>
      <w:r w:rsidRPr="00006C18">
        <w:rPr>
          <w:rFonts w:ascii="Times New Roman" w:hAnsi="Times New Roman" w:cs="Times New Roman"/>
          <w:sz w:val="24"/>
          <w:szCs w:val="24"/>
        </w:rPr>
        <w:t xml:space="preserve"> (NDC) </w:t>
      </w:r>
      <w:proofErr w:type="spellStart"/>
      <w:r w:rsidRPr="00006C18">
        <w:rPr>
          <w:rFonts w:ascii="Times New Roman" w:hAnsi="Times New Roman" w:cs="Times New Roman"/>
          <w:sz w:val="24"/>
          <w:szCs w:val="24"/>
        </w:rPr>
        <w:t>sebagai</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bentuk</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pertanggungjawaban</w:t>
      </w:r>
      <w:proofErr w:type="spellEnd"/>
      <w:r w:rsidRPr="00006C18">
        <w:rPr>
          <w:rFonts w:ascii="Times New Roman" w:hAnsi="Times New Roman" w:cs="Times New Roman"/>
          <w:sz w:val="24"/>
          <w:szCs w:val="24"/>
        </w:rPr>
        <w:t xml:space="preserve"> </w:t>
      </w:r>
      <w:r w:rsidRPr="00B15F00">
        <w:rPr>
          <w:rFonts w:ascii="Times New Roman" w:hAnsi="Times New Roman" w:cs="Times New Roman"/>
          <w:i/>
          <w:iCs/>
          <w:sz w:val="24"/>
          <w:szCs w:val="24"/>
        </w:rPr>
        <w:t xml:space="preserve">Paris </w:t>
      </w:r>
      <w:r w:rsidR="00C62BB2" w:rsidRPr="00C62BB2">
        <w:rPr>
          <w:rFonts w:ascii="Times New Roman" w:hAnsi="Times New Roman" w:cs="Times New Roman"/>
          <w:i/>
          <w:iCs/>
          <w:sz w:val="24"/>
          <w:szCs w:val="24"/>
        </w:rPr>
        <w:t>Agreement</w:t>
      </w:r>
      <w:r w:rsidRPr="00006C18">
        <w:rPr>
          <w:rFonts w:ascii="Times New Roman" w:hAnsi="Times New Roman" w:cs="Times New Roman"/>
          <w:sz w:val="24"/>
          <w:szCs w:val="24"/>
        </w:rPr>
        <w:t xml:space="preserve">, yang </w:t>
      </w:r>
      <w:proofErr w:type="spellStart"/>
      <w:r w:rsidRPr="00006C18">
        <w:rPr>
          <w:rFonts w:ascii="Times New Roman" w:hAnsi="Times New Roman" w:cs="Times New Roman"/>
          <w:sz w:val="24"/>
          <w:szCs w:val="24"/>
        </w:rPr>
        <w:t>menyatakan</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bahwa</w:t>
      </w:r>
      <w:proofErr w:type="spellEnd"/>
      <w:r w:rsidRPr="00006C18">
        <w:rPr>
          <w:rFonts w:ascii="Times New Roman" w:hAnsi="Times New Roman" w:cs="Times New Roman"/>
          <w:sz w:val="24"/>
          <w:szCs w:val="24"/>
        </w:rPr>
        <w:t xml:space="preserve"> Indonesia </w:t>
      </w:r>
      <w:proofErr w:type="spellStart"/>
      <w:r w:rsidRPr="00006C18">
        <w:rPr>
          <w:rFonts w:ascii="Times New Roman" w:hAnsi="Times New Roman" w:cs="Times New Roman"/>
          <w:sz w:val="24"/>
          <w:szCs w:val="24"/>
        </w:rPr>
        <w:t>berkomitmen</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untuk</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menurunkan</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emisi</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karbon</w:t>
      </w:r>
      <w:proofErr w:type="spellEnd"/>
      <w:r w:rsidRPr="00006C18">
        <w:rPr>
          <w:rFonts w:ascii="Times New Roman" w:hAnsi="Times New Roman" w:cs="Times New Roman"/>
          <w:sz w:val="24"/>
          <w:szCs w:val="24"/>
        </w:rPr>
        <w:t xml:space="preserve"> pada </w:t>
      </w:r>
      <w:proofErr w:type="spellStart"/>
      <w:r w:rsidRPr="00006C18">
        <w:rPr>
          <w:rFonts w:ascii="Times New Roman" w:hAnsi="Times New Roman" w:cs="Times New Roman"/>
          <w:sz w:val="24"/>
          <w:szCs w:val="24"/>
        </w:rPr>
        <w:t>tahun</w:t>
      </w:r>
      <w:proofErr w:type="spellEnd"/>
      <w:r w:rsidRPr="00006C18">
        <w:rPr>
          <w:rFonts w:ascii="Times New Roman" w:hAnsi="Times New Roman" w:cs="Times New Roman"/>
          <w:sz w:val="24"/>
          <w:szCs w:val="24"/>
        </w:rPr>
        <w:t xml:space="preserve"> 2030 </w:t>
      </w:r>
      <w:proofErr w:type="spellStart"/>
      <w:r w:rsidRPr="00006C18">
        <w:rPr>
          <w:rFonts w:ascii="Times New Roman" w:hAnsi="Times New Roman" w:cs="Times New Roman"/>
          <w:sz w:val="24"/>
          <w:szCs w:val="24"/>
        </w:rPr>
        <w:t>sebesar</w:t>
      </w:r>
      <w:proofErr w:type="spellEnd"/>
      <w:r w:rsidRPr="00006C18">
        <w:rPr>
          <w:rFonts w:ascii="Times New Roman" w:hAnsi="Times New Roman" w:cs="Times New Roman"/>
          <w:sz w:val="24"/>
          <w:szCs w:val="24"/>
        </w:rPr>
        <w:t xml:space="preserve"> 29% </w:t>
      </w:r>
      <w:proofErr w:type="spellStart"/>
      <w:r w:rsidRPr="00006C18">
        <w:rPr>
          <w:rFonts w:ascii="Times New Roman" w:hAnsi="Times New Roman" w:cs="Times New Roman"/>
          <w:sz w:val="24"/>
          <w:szCs w:val="24"/>
        </w:rPr>
        <w:t>jika</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berbisnis</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biasa</w:t>
      </w:r>
      <w:proofErr w:type="spellEnd"/>
      <w:r w:rsidRPr="00006C18">
        <w:rPr>
          <w:rFonts w:ascii="Times New Roman" w:hAnsi="Times New Roman" w:cs="Times New Roman"/>
          <w:sz w:val="24"/>
          <w:szCs w:val="24"/>
        </w:rPr>
        <w:t xml:space="preserve"> dan </w:t>
      </w:r>
      <w:proofErr w:type="spellStart"/>
      <w:r w:rsidRPr="00006C18">
        <w:rPr>
          <w:rFonts w:ascii="Times New Roman" w:hAnsi="Times New Roman" w:cs="Times New Roman"/>
          <w:sz w:val="24"/>
          <w:szCs w:val="24"/>
        </w:rPr>
        <w:t>sebesar</w:t>
      </w:r>
      <w:proofErr w:type="spellEnd"/>
      <w:r w:rsidRPr="00006C18">
        <w:rPr>
          <w:rFonts w:ascii="Times New Roman" w:hAnsi="Times New Roman" w:cs="Times New Roman"/>
          <w:sz w:val="24"/>
          <w:szCs w:val="24"/>
        </w:rPr>
        <w:t xml:space="preserve"> 41% </w:t>
      </w:r>
      <w:proofErr w:type="spellStart"/>
      <w:r w:rsidRPr="00006C18">
        <w:rPr>
          <w:rFonts w:ascii="Times New Roman" w:hAnsi="Times New Roman" w:cs="Times New Roman"/>
          <w:sz w:val="24"/>
          <w:szCs w:val="24"/>
        </w:rPr>
        <w:t>jika</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mendapat</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dukungan</w:t>
      </w:r>
      <w:proofErr w:type="spellEnd"/>
      <w:r w:rsidRPr="00006C18">
        <w:rPr>
          <w:rFonts w:ascii="Times New Roman" w:hAnsi="Times New Roman" w:cs="Times New Roman"/>
          <w:sz w:val="24"/>
          <w:szCs w:val="24"/>
        </w:rPr>
        <w:t xml:space="preserve"> dan </w:t>
      </w:r>
      <w:proofErr w:type="spellStart"/>
      <w:r w:rsidRPr="00006C18">
        <w:rPr>
          <w:rFonts w:ascii="Times New Roman" w:hAnsi="Times New Roman" w:cs="Times New Roman"/>
          <w:sz w:val="24"/>
          <w:szCs w:val="24"/>
        </w:rPr>
        <w:t>menjalin</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kerja</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sama</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secara</w:t>
      </w:r>
      <w:proofErr w:type="spellEnd"/>
      <w:r w:rsidRPr="00006C18">
        <w:rPr>
          <w:rFonts w:ascii="Times New Roman" w:hAnsi="Times New Roman" w:cs="Times New Roman"/>
          <w:sz w:val="24"/>
          <w:szCs w:val="24"/>
        </w:rPr>
        <w:t xml:space="preserve"> </w:t>
      </w:r>
      <w:proofErr w:type="spellStart"/>
      <w:r w:rsidRPr="00006C18">
        <w:rPr>
          <w:rFonts w:ascii="Times New Roman" w:hAnsi="Times New Roman" w:cs="Times New Roman"/>
          <w:sz w:val="24"/>
          <w:szCs w:val="24"/>
        </w:rPr>
        <w:t>internasional</w:t>
      </w:r>
      <w:proofErr w:type="spellEnd"/>
      <w:r>
        <w:rPr>
          <w:rFonts w:ascii="Times New Roman" w:hAnsi="Times New Roman" w:cs="Times New Roman"/>
          <w:sz w:val="24"/>
          <w:szCs w:val="24"/>
        </w:rPr>
        <w:t xml:space="preserve"> </w:t>
      </w:r>
      <w:sdt>
        <w:sdtPr>
          <w:rPr>
            <w:rFonts w:ascii="Times New Roman" w:hAnsi="Times New Roman" w:cs="Times New Roman"/>
            <w:sz w:val="24"/>
            <w:szCs w:val="24"/>
          </w:rPr>
          <w:id w:val="708243"/>
          <w:citation/>
        </w:sdtPr>
        <w:sdtContent>
          <w:r>
            <w:rPr>
              <w:rFonts w:ascii="Times New Roman" w:hAnsi="Times New Roman" w:cs="Times New Roman"/>
              <w:sz w:val="24"/>
              <w:szCs w:val="24"/>
            </w:rPr>
            <w:fldChar w:fldCharType="begin"/>
          </w:r>
          <w:r>
            <w:rPr>
              <w:rFonts w:ascii="Times New Roman" w:hAnsi="Times New Roman" w:cs="Times New Roman"/>
              <w:sz w:val="24"/>
              <w:szCs w:val="24"/>
              <w:lang w:val="en-US"/>
            </w:rPr>
            <w:instrText xml:space="preserve"> CITATION Pra20 \l 1033 </w:instrText>
          </w:r>
          <w:r>
            <w:rPr>
              <w:rFonts w:ascii="Times New Roman" w:hAnsi="Times New Roman" w:cs="Times New Roman"/>
              <w:sz w:val="24"/>
              <w:szCs w:val="24"/>
            </w:rPr>
            <w:fldChar w:fldCharType="separate"/>
          </w:r>
          <w:r w:rsidRPr="00006C18">
            <w:rPr>
              <w:rFonts w:ascii="Times New Roman" w:hAnsi="Times New Roman" w:cs="Times New Roman"/>
              <w:noProof/>
              <w:sz w:val="24"/>
              <w:szCs w:val="24"/>
              <w:lang w:val="en-US"/>
            </w:rPr>
            <w:t>(Pranasyahputra, Elen, &amp; Dewi, 2020)</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12797AA7" w14:textId="10F0F97B" w:rsidR="00967315" w:rsidRPr="00397865" w:rsidRDefault="00967315" w:rsidP="00967315">
      <w:pPr>
        <w:pStyle w:val="ListParagraph"/>
        <w:spacing w:line="360" w:lineRule="auto"/>
        <w:ind w:left="360" w:firstLine="774"/>
        <w:jc w:val="both"/>
        <w:rPr>
          <w:rFonts w:ascii="Times New Roman" w:hAnsi="Times New Roman" w:cs="Times New Roman"/>
          <w:sz w:val="24"/>
          <w:szCs w:val="24"/>
          <w:lang w:val="sv-SE"/>
        </w:rPr>
      </w:pP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sisi</w:t>
      </w:r>
      <w:proofErr w:type="spellEnd"/>
      <w:r>
        <w:rPr>
          <w:rFonts w:ascii="Times New Roman" w:hAnsi="Times New Roman" w:cs="Times New Roman"/>
          <w:sz w:val="24"/>
          <w:szCs w:val="24"/>
        </w:rPr>
        <w:t xml:space="preserve"> lain, Indonesia </w:t>
      </w:r>
      <w:proofErr w:type="spellStart"/>
      <w:r>
        <w:rPr>
          <w:rFonts w:ascii="Times New Roman" w:hAnsi="Times New Roman" w:cs="Times New Roman"/>
          <w:sz w:val="24"/>
          <w:szCs w:val="24"/>
        </w:rPr>
        <w:t>justru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sebagai</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penghasil</w:t>
      </w:r>
      <w:proofErr w:type="spellEnd"/>
      <w:r>
        <w:rPr>
          <w:rFonts w:ascii="Times New Roman" w:hAnsi="Times New Roman" w:cs="Times New Roman"/>
          <w:sz w:val="24"/>
          <w:szCs w:val="24"/>
        </w:rPr>
        <w:t xml:space="preserve"> batu bara </w:t>
      </w:r>
      <w:proofErr w:type="spellStart"/>
      <w:r>
        <w:rPr>
          <w:rFonts w:ascii="Times New Roman" w:hAnsi="Times New Roman" w:cs="Times New Roman"/>
          <w:sz w:val="24"/>
          <w:szCs w:val="24"/>
        </w:rPr>
        <w:t>terbesar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membutuhkan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industri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sebagai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sektor</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memberikan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kontribusi</w:t>
      </w:r>
      <w:proofErr w:type="spellEnd"/>
      <w:r>
        <w:rPr>
          <w:rFonts w:ascii="Times New Roman" w:hAnsi="Times New Roman" w:cs="Times New Roman"/>
          <w:sz w:val="24"/>
          <w:szCs w:val="24"/>
        </w:rPr>
        <w:t xml:space="preserve"> yang sangat </w:t>
      </w:r>
      <w:proofErr w:type="spellStart"/>
      <w:r>
        <w:rPr>
          <w:rFonts w:ascii="Times New Roman" w:hAnsi="Times New Roman" w:cs="Times New Roman"/>
          <w:sz w:val="24"/>
          <w:szCs w:val="24"/>
        </w:rPr>
        <w:t>besar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terhadap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penerimaan</w:t>
      </w:r>
      <w:proofErr w:type="spellEnd"/>
      <w:r>
        <w:rPr>
          <w:rFonts w:ascii="Times New Roman" w:hAnsi="Times New Roman" w:cs="Times New Roman"/>
          <w:sz w:val="24"/>
          <w:szCs w:val="24"/>
        </w:rPr>
        <w:t xml:space="preserve"> negara. </w:t>
      </w:r>
      <w:r w:rsidRPr="00397865">
        <w:rPr>
          <w:rFonts w:ascii="Times New Roman" w:hAnsi="Times New Roman" w:cs="Times New Roman"/>
          <w:sz w:val="24"/>
          <w:szCs w:val="24"/>
          <w:lang w:val="sv-SE"/>
        </w:rPr>
        <w:t>Bahkan, Kementerian Energi dan Sumber Daya Mineral (ESDM) justru memperkirakan adanya kenaikan produksi batu bara sekitar 637-664 juta ton pada tahun 2022, dalam rangka meningkatkan Penerimaan Negara Bukan Pajak (PNBP) dari penjualan batu bar</w:t>
      </w:r>
      <w:r w:rsidR="00203177" w:rsidRPr="00397865">
        <w:rPr>
          <w:rFonts w:ascii="Times New Roman" w:hAnsi="Times New Roman" w:cs="Times New Roman"/>
          <w:sz w:val="24"/>
          <w:szCs w:val="24"/>
          <w:lang w:val="sv-SE"/>
        </w:rPr>
        <w:t xml:space="preserve">a </w:t>
      </w:r>
      <w:r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1066731114"/>
          <w:citation/>
        </w:sdtPr>
        <w:sdtContent>
          <w:r w:rsidR="00203177">
            <w:rPr>
              <w:rFonts w:ascii="Times New Roman" w:hAnsi="Times New Roman" w:cs="Times New Roman"/>
              <w:sz w:val="24"/>
              <w:szCs w:val="24"/>
            </w:rPr>
            <w:fldChar w:fldCharType="begin"/>
          </w:r>
          <w:r w:rsidR="00203177" w:rsidRPr="00397865">
            <w:rPr>
              <w:rFonts w:ascii="Times New Roman" w:hAnsi="Times New Roman" w:cs="Times New Roman"/>
              <w:sz w:val="24"/>
              <w:szCs w:val="24"/>
              <w:lang w:val="sv-SE"/>
            </w:rPr>
            <w:instrText xml:space="preserve"> CITATION Has22 \l 1033 </w:instrText>
          </w:r>
          <w:r w:rsidR="00203177">
            <w:rPr>
              <w:rFonts w:ascii="Times New Roman" w:hAnsi="Times New Roman" w:cs="Times New Roman"/>
              <w:sz w:val="24"/>
              <w:szCs w:val="24"/>
            </w:rPr>
            <w:fldChar w:fldCharType="separate"/>
          </w:r>
          <w:r w:rsidR="00203177" w:rsidRPr="00397865">
            <w:rPr>
              <w:rFonts w:ascii="Times New Roman" w:hAnsi="Times New Roman" w:cs="Times New Roman"/>
              <w:noProof/>
              <w:sz w:val="24"/>
              <w:szCs w:val="24"/>
              <w:lang w:val="sv-SE"/>
            </w:rPr>
            <w:t>(Maulana, 2022)</w:t>
          </w:r>
          <w:r w:rsidR="00203177">
            <w:rPr>
              <w:rFonts w:ascii="Times New Roman" w:hAnsi="Times New Roman" w:cs="Times New Roman"/>
              <w:sz w:val="24"/>
              <w:szCs w:val="24"/>
            </w:rPr>
            <w:fldChar w:fldCharType="end"/>
          </w:r>
        </w:sdtContent>
      </w:sdt>
      <w:r w:rsidR="00203177"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 xml:space="preserve">Hal ini menjadi suatu dilema besar bagi Indonesia, dimana Indonesia berpotensi memperoleh profit yang besar dari industri ini sebagai </w:t>
      </w:r>
      <w:r w:rsidRPr="00397865">
        <w:rPr>
          <w:rFonts w:ascii="Times New Roman" w:hAnsi="Times New Roman" w:cs="Times New Roman"/>
          <w:sz w:val="24"/>
          <w:szCs w:val="24"/>
          <w:lang w:val="sv-SE"/>
        </w:rPr>
        <w:lastRenderedPageBreak/>
        <w:t>penggerak ekonomi negara, namun di sisi lain bertentangan dengan komitmen Indonesia dalam upaya pengurangan emisi karbon, mengingat batu bara merupakan penyumbang emisi karbon terbesar di atmosfer. Bahkan menurut Anggota Komisi VII DPR-RI, pada kenyatannya produksi batu bara terus melampaui jumlah yang telah direncanakan</w:t>
      </w:r>
      <w:r w:rsidR="00203177"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1267272075"/>
          <w:citation/>
        </w:sdtPr>
        <w:sdtContent>
          <w:r w:rsidR="00203177">
            <w:rPr>
              <w:rFonts w:ascii="Times New Roman" w:hAnsi="Times New Roman" w:cs="Times New Roman"/>
              <w:sz w:val="24"/>
              <w:szCs w:val="24"/>
            </w:rPr>
            <w:fldChar w:fldCharType="begin"/>
          </w:r>
          <w:r w:rsidR="00203177" w:rsidRPr="00397865">
            <w:rPr>
              <w:rFonts w:ascii="Times New Roman" w:hAnsi="Times New Roman" w:cs="Times New Roman"/>
              <w:sz w:val="24"/>
              <w:szCs w:val="24"/>
              <w:lang w:val="sv-SE"/>
            </w:rPr>
            <w:instrText xml:space="preserve"> CITATION Alk21 \l 1033 </w:instrText>
          </w:r>
          <w:r w:rsidR="00203177">
            <w:rPr>
              <w:rFonts w:ascii="Times New Roman" w:hAnsi="Times New Roman" w:cs="Times New Roman"/>
              <w:sz w:val="24"/>
              <w:szCs w:val="24"/>
            </w:rPr>
            <w:fldChar w:fldCharType="separate"/>
          </w:r>
          <w:r w:rsidR="00203177" w:rsidRPr="00397865">
            <w:rPr>
              <w:rFonts w:ascii="Times New Roman" w:hAnsi="Times New Roman" w:cs="Times New Roman"/>
              <w:noProof/>
              <w:sz w:val="24"/>
              <w:szCs w:val="24"/>
              <w:lang w:val="sv-SE"/>
            </w:rPr>
            <w:t>(Alkalis, 2021)</w:t>
          </w:r>
          <w:r w:rsidR="00203177">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5F14C7DE" w14:textId="5A8D78E3" w:rsidR="00006C18" w:rsidRPr="00397865" w:rsidRDefault="00967315" w:rsidP="00967315">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Dalam hal ini, keberhasilan komitmen Indonesia dalam menekan emisi karbon demi keberlanjutan kehidupan akan menjadi sulit jika tidak ada kerja sama antara pemerintah, pelaku usaha, dan masyarakat. Peran terbesar adalah </w:t>
      </w:r>
      <w:r w:rsidR="00006C18" w:rsidRPr="00397865">
        <w:rPr>
          <w:rFonts w:ascii="Times New Roman" w:hAnsi="Times New Roman" w:cs="Times New Roman"/>
          <w:sz w:val="24"/>
          <w:szCs w:val="24"/>
          <w:lang w:val="sv-SE"/>
        </w:rPr>
        <w:t xml:space="preserve">partisipasi dari pelaku usaha, yang kegiatan operasionalnya menghasilkan emisi karbon yang sangat tinggi. Pelaku usaha atau perusahaan dalam hal ini harus bertanggung jawab dalam upaya mengurangi dampak kerusakan lingkungan akibat emisi gas rumah kaca, karena selain sebagai bentuk tanggung jawab sosial nya, hal ini juga sangat penting untuk dilakukan demi mempertahankan keberlanjutan usahanya juga, mengingat saat ini masyarakat sudah semakin </w:t>
      </w:r>
      <w:r w:rsidR="00006C18" w:rsidRPr="00397865">
        <w:rPr>
          <w:rFonts w:ascii="Times New Roman" w:hAnsi="Times New Roman" w:cs="Times New Roman"/>
          <w:i/>
          <w:iCs/>
          <w:sz w:val="24"/>
          <w:szCs w:val="24"/>
          <w:lang w:val="sv-SE"/>
        </w:rPr>
        <w:t>aware</w:t>
      </w:r>
      <w:r w:rsidR="00006C18" w:rsidRPr="00397865">
        <w:rPr>
          <w:rFonts w:ascii="Times New Roman" w:hAnsi="Times New Roman" w:cs="Times New Roman"/>
          <w:sz w:val="24"/>
          <w:szCs w:val="24"/>
          <w:lang w:val="sv-SE"/>
        </w:rPr>
        <w:t xml:space="preserve"> terhadap permasalahan emisi karbon pemicu pemanasan global yang berdampak pada peristiwa alam yang cukup ekstrem. Maka dalam hal ini, perusahaan diharapkan dapat memanfaatkan sumber daya seefektif dan seefisien mungkin dengan bijaksana sehingga dapat menekan jumlah pembuangan gas yang berlebihan.</w:t>
      </w:r>
    </w:p>
    <w:p w14:paraId="5D7C180C" w14:textId="4DA534E9" w:rsidR="00006C18" w:rsidRPr="00397865" w:rsidRDefault="00006C18" w:rsidP="00B61452">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Bukti nyata partisipasi pelaku usaha dalam upaya menanggulangi permasalahan emisi gas rumah kaca (termasuk emisi karbon) dapat dilihat dari upaya pelaku usaha tersebut melakukan Pengungkapan Emisi Karbon (</w:t>
      </w:r>
      <w:r w:rsidR="00FD742E" w:rsidRPr="00FD742E">
        <w:rPr>
          <w:rFonts w:ascii="Times New Roman" w:hAnsi="Times New Roman" w:cs="Times New Roman"/>
          <w:i/>
          <w:iCs/>
          <w:sz w:val="24"/>
          <w:szCs w:val="24"/>
          <w:lang w:val="sv-SE"/>
        </w:rPr>
        <w:t>Carbon emission</w:t>
      </w:r>
      <w:r w:rsidRPr="00397865">
        <w:rPr>
          <w:rFonts w:ascii="Times New Roman" w:hAnsi="Times New Roman" w:cs="Times New Roman"/>
          <w:i/>
          <w:iCs/>
          <w:sz w:val="24"/>
          <w:szCs w:val="24"/>
          <w:lang w:val="sv-SE"/>
        </w:rPr>
        <w:t xml:space="preserve"> </w:t>
      </w:r>
      <w:r w:rsidR="00194BD0" w:rsidRPr="00194BD0">
        <w:rPr>
          <w:rFonts w:ascii="Times New Roman" w:hAnsi="Times New Roman" w:cs="Times New Roman"/>
          <w:i/>
          <w:iCs/>
          <w:sz w:val="24"/>
          <w:szCs w:val="24"/>
          <w:lang w:val="sv-SE"/>
        </w:rPr>
        <w:t>Disclosure</w:t>
      </w:r>
      <w:r w:rsidRPr="00397865">
        <w:rPr>
          <w:rFonts w:ascii="Times New Roman" w:hAnsi="Times New Roman" w:cs="Times New Roman"/>
          <w:sz w:val="24"/>
          <w:szCs w:val="24"/>
          <w:lang w:val="sv-SE"/>
        </w:rPr>
        <w:t xml:space="preserve">) melalui Laporan Tahunan dan Laporan Keberlanjutan nya </w:t>
      </w:r>
      <w:sdt>
        <w:sdtPr>
          <w:rPr>
            <w:rFonts w:ascii="Times New Roman" w:hAnsi="Times New Roman" w:cs="Times New Roman"/>
            <w:sz w:val="24"/>
            <w:szCs w:val="24"/>
          </w:rPr>
          <w:id w:val="-2118900564"/>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Suh15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(Suhardi &amp; Purwanto, 2015)</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Hal ini sejalan dengan tindak lanjut </w:t>
      </w:r>
      <w:r w:rsidRPr="00397865">
        <w:rPr>
          <w:rFonts w:ascii="Times New Roman" w:hAnsi="Times New Roman" w:cs="Times New Roman"/>
          <w:i/>
          <w:iCs/>
          <w:sz w:val="24"/>
          <w:szCs w:val="24"/>
          <w:lang w:val="sv-SE"/>
        </w:rPr>
        <w:t>Kyoto Protocol</w:t>
      </w:r>
      <w:r w:rsidRPr="00397865">
        <w:rPr>
          <w:rFonts w:ascii="Times New Roman" w:hAnsi="Times New Roman" w:cs="Times New Roman"/>
          <w:sz w:val="24"/>
          <w:szCs w:val="24"/>
          <w:lang w:val="sv-SE"/>
        </w:rPr>
        <w:t xml:space="preserve"> yakni kemunculan </w:t>
      </w:r>
      <w:r w:rsidRPr="00397865">
        <w:rPr>
          <w:rFonts w:ascii="Times New Roman" w:hAnsi="Times New Roman" w:cs="Times New Roman"/>
          <w:i/>
          <w:iCs/>
          <w:sz w:val="24"/>
          <w:szCs w:val="24"/>
          <w:lang w:val="sv-SE"/>
        </w:rPr>
        <w:t>Carbon Accounting</w:t>
      </w:r>
      <w:r w:rsidRPr="00397865">
        <w:rPr>
          <w:rFonts w:ascii="Times New Roman" w:hAnsi="Times New Roman" w:cs="Times New Roman"/>
          <w:sz w:val="24"/>
          <w:szCs w:val="24"/>
          <w:lang w:val="sv-SE"/>
        </w:rPr>
        <w:t xml:space="preserve">, yang menuntut perusahaan untuk melakukan pencatatan, pelaporan, dan pengungkapan terkait emisi karbon </w:t>
      </w:r>
      <w:sdt>
        <w:sdtPr>
          <w:rPr>
            <w:rFonts w:ascii="Times New Roman" w:hAnsi="Times New Roman" w:cs="Times New Roman"/>
            <w:sz w:val="24"/>
            <w:szCs w:val="24"/>
          </w:rPr>
          <w:id w:val="283784709"/>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Irw16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(Irwhantoko &amp; Basuki, 2016)</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Hal ini dilakukan untuk melihat bagaimana tingkat efisiensi emisi karbon pada penggunaan sumber daya seperti bahan baku, biaya tenaga kerja, biaya </w:t>
      </w:r>
      <w:r w:rsidRPr="00397865">
        <w:rPr>
          <w:rFonts w:ascii="Times New Roman" w:hAnsi="Times New Roman" w:cs="Times New Roman"/>
          <w:i/>
          <w:iCs/>
          <w:sz w:val="24"/>
          <w:szCs w:val="24"/>
          <w:lang w:val="sv-SE"/>
        </w:rPr>
        <w:t>overhead</w:t>
      </w:r>
      <w:r w:rsidRPr="00397865">
        <w:rPr>
          <w:rFonts w:ascii="Times New Roman" w:hAnsi="Times New Roman" w:cs="Times New Roman"/>
          <w:sz w:val="24"/>
          <w:szCs w:val="24"/>
          <w:lang w:val="sv-SE"/>
        </w:rPr>
        <w:t xml:space="preserve">, dan biaya manajemen karbon </w:t>
      </w:r>
      <w:sdt>
        <w:sdtPr>
          <w:rPr>
            <w:rFonts w:ascii="Times New Roman" w:hAnsi="Times New Roman" w:cs="Times New Roman"/>
            <w:sz w:val="24"/>
            <w:szCs w:val="24"/>
          </w:rPr>
          <w:id w:val="311918468"/>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Rat07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(Ratnatunga, 2007)</w:t>
          </w:r>
          <w:r>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w:t>
      </w:r>
    </w:p>
    <w:p w14:paraId="7D71CD7C" w14:textId="7B8BC75A" w:rsidR="00006C18" w:rsidRDefault="00006C18" w:rsidP="00B61452">
      <w:pPr>
        <w:pStyle w:val="ListParagraph"/>
        <w:spacing w:line="360" w:lineRule="auto"/>
        <w:ind w:left="360" w:firstLine="774"/>
        <w:jc w:val="both"/>
        <w:rPr>
          <w:rFonts w:ascii="Times New Roman" w:hAnsi="Times New Roman" w:cs="Times New Roman"/>
          <w:sz w:val="24"/>
          <w:szCs w:val="24"/>
        </w:rPr>
      </w:pPr>
      <w:r w:rsidRPr="00397865">
        <w:rPr>
          <w:rFonts w:ascii="Times New Roman" w:hAnsi="Times New Roman" w:cs="Times New Roman"/>
          <w:sz w:val="24"/>
          <w:szCs w:val="24"/>
          <w:lang w:val="sv-SE"/>
        </w:rPr>
        <w:t xml:space="preserve">Pengungkapan Emisi Karbon merupakan hal yang sangat penting dilakukan oleh perusahaan karena pengungkapan tersebut berisi informasi yang bersifat kualitatif maupun kuantitatif mengenai derajat emisi karbon perusahaan yang sudah berjalan dan perkiraan derajat emisi karbon perusahaan di masa depan dengan melihat upaya perusahaan dalam menekan emisi karbon yang akan berdampak di masa depan, serta berisi bagaimana cara perusahaan mengelola </w:t>
      </w:r>
      <w:r w:rsidRPr="00397865">
        <w:rPr>
          <w:rFonts w:ascii="Times New Roman" w:hAnsi="Times New Roman" w:cs="Times New Roman"/>
          <w:sz w:val="24"/>
          <w:szCs w:val="24"/>
          <w:lang w:val="sv-SE"/>
        </w:rPr>
        <w:lastRenderedPageBreak/>
        <w:t>keuangannya untuk mengatasi permasalahan perubahan iklim ini</w:t>
      </w:r>
      <w:r w:rsidR="00212245" w:rsidRPr="00397865">
        <w:rPr>
          <w:rFonts w:ascii="Times New Roman" w:hAnsi="Times New Roman" w:cs="Times New Roman"/>
          <w:sz w:val="24"/>
          <w:szCs w:val="24"/>
          <w:lang w:val="sv-SE"/>
        </w:rPr>
        <w:t xml:space="preserve">. </w:t>
      </w:r>
      <w:r w:rsidR="0071021A" w:rsidRPr="00397865">
        <w:rPr>
          <w:rFonts w:ascii="Times New Roman" w:hAnsi="Times New Roman" w:cs="Times New Roman"/>
          <w:sz w:val="24"/>
          <w:szCs w:val="24"/>
          <w:lang w:val="sv-SE"/>
        </w:rPr>
        <w:t xml:space="preserve">Saat ini telah terdapat panduan suatu perusahaan mengungkapkan emisi karbonnya, yang tertuang dalam </w:t>
      </w:r>
      <w:r w:rsidR="0071021A" w:rsidRPr="00397865">
        <w:rPr>
          <w:rFonts w:ascii="Times New Roman" w:hAnsi="Times New Roman" w:cs="Times New Roman"/>
          <w:i/>
          <w:iCs/>
          <w:sz w:val="24"/>
          <w:szCs w:val="24"/>
          <w:lang w:val="sv-SE"/>
        </w:rPr>
        <w:t>Information Request Sheets</w:t>
      </w:r>
      <w:r w:rsidR="0071021A" w:rsidRPr="00397865">
        <w:rPr>
          <w:rFonts w:ascii="Times New Roman" w:hAnsi="Times New Roman" w:cs="Times New Roman"/>
          <w:sz w:val="24"/>
          <w:szCs w:val="24"/>
          <w:lang w:val="sv-SE"/>
        </w:rPr>
        <w:t xml:space="preserve"> dari </w:t>
      </w:r>
      <w:r w:rsidR="0071021A" w:rsidRPr="00397865">
        <w:rPr>
          <w:rFonts w:ascii="Times New Roman" w:hAnsi="Times New Roman" w:cs="Times New Roman"/>
          <w:i/>
          <w:iCs/>
          <w:sz w:val="24"/>
          <w:szCs w:val="24"/>
          <w:lang w:val="sv-SE"/>
        </w:rPr>
        <w:t xml:space="preserve">Carbon </w:t>
      </w:r>
      <w:r w:rsidR="00194BD0" w:rsidRPr="00194BD0">
        <w:rPr>
          <w:rFonts w:ascii="Times New Roman" w:hAnsi="Times New Roman" w:cs="Times New Roman"/>
          <w:i/>
          <w:iCs/>
          <w:sz w:val="24"/>
          <w:szCs w:val="24"/>
          <w:lang w:val="sv-SE"/>
        </w:rPr>
        <w:t>Disclosure</w:t>
      </w:r>
      <w:r w:rsidR="0071021A" w:rsidRPr="00397865">
        <w:rPr>
          <w:rFonts w:ascii="Times New Roman" w:hAnsi="Times New Roman" w:cs="Times New Roman"/>
          <w:i/>
          <w:iCs/>
          <w:sz w:val="24"/>
          <w:szCs w:val="24"/>
          <w:lang w:val="sv-SE"/>
        </w:rPr>
        <w:t xml:space="preserve"> Project</w:t>
      </w:r>
      <w:r w:rsidR="0071021A" w:rsidRPr="00397865">
        <w:rPr>
          <w:rFonts w:ascii="Times New Roman" w:hAnsi="Times New Roman" w:cs="Times New Roman"/>
          <w:sz w:val="24"/>
          <w:szCs w:val="24"/>
          <w:lang w:val="sv-SE"/>
        </w:rPr>
        <w:t xml:space="preserve"> (CDP) berisikan 18 aspek yang perlu diungkapkan perusahaan di </w:t>
      </w:r>
      <w:r w:rsidR="0031537F" w:rsidRPr="0031537F">
        <w:rPr>
          <w:rFonts w:ascii="Times New Roman" w:hAnsi="Times New Roman" w:cs="Times New Roman"/>
          <w:i/>
          <w:sz w:val="24"/>
          <w:szCs w:val="24"/>
          <w:lang w:val="sv-SE"/>
        </w:rPr>
        <w:t>Annual Report</w:t>
      </w:r>
      <w:r w:rsidR="0071021A" w:rsidRPr="00397865">
        <w:rPr>
          <w:rFonts w:ascii="Times New Roman" w:hAnsi="Times New Roman" w:cs="Times New Roman"/>
          <w:sz w:val="24"/>
          <w:szCs w:val="24"/>
          <w:lang w:val="sv-SE"/>
        </w:rPr>
        <w:t xml:space="preserve"> dan </w:t>
      </w:r>
      <w:r w:rsidR="0035612F" w:rsidRPr="0035612F">
        <w:rPr>
          <w:rFonts w:ascii="Times New Roman" w:hAnsi="Times New Roman" w:cs="Times New Roman"/>
          <w:i/>
          <w:sz w:val="24"/>
          <w:szCs w:val="24"/>
          <w:lang w:val="sv-SE"/>
        </w:rPr>
        <w:t>Sustainability</w:t>
      </w:r>
      <w:r w:rsidR="0031537F" w:rsidRPr="0031537F">
        <w:rPr>
          <w:rFonts w:ascii="Times New Roman" w:hAnsi="Times New Roman" w:cs="Times New Roman"/>
          <w:i/>
          <w:sz w:val="24"/>
          <w:szCs w:val="24"/>
          <w:lang w:val="sv-SE"/>
        </w:rPr>
        <w:t xml:space="preserve"> Report</w:t>
      </w:r>
      <w:r w:rsidR="0071021A" w:rsidRPr="00397865">
        <w:rPr>
          <w:rFonts w:ascii="Times New Roman" w:hAnsi="Times New Roman" w:cs="Times New Roman"/>
          <w:sz w:val="24"/>
          <w:szCs w:val="24"/>
          <w:lang w:val="sv-SE"/>
        </w:rPr>
        <w:t>nya. Namun belum ada peraturan khusus yang mewajibkan perusahaan harus mengungkapkan keseluruhan aspek dari panduan pengungkapan emisi karbon tersebut.</w:t>
      </w:r>
      <w:r w:rsidRPr="00397865">
        <w:rPr>
          <w:rFonts w:ascii="Times New Roman" w:hAnsi="Times New Roman" w:cs="Times New Roman"/>
          <w:sz w:val="24"/>
          <w:szCs w:val="24"/>
          <w:lang w:val="sv-SE"/>
        </w:rPr>
        <w:t xml:space="preserve"> Justru hal ini membuat masyarakat dapat </w:t>
      </w:r>
      <w:r w:rsidR="0071021A" w:rsidRPr="00397865">
        <w:rPr>
          <w:rFonts w:ascii="Times New Roman" w:hAnsi="Times New Roman" w:cs="Times New Roman"/>
          <w:sz w:val="24"/>
          <w:szCs w:val="24"/>
          <w:lang w:val="sv-SE"/>
        </w:rPr>
        <w:t xml:space="preserve">menilai seberapa luas perusahaan ini mengungkapkan kinerja karbonnya dan membedakan perusahaan yang memiliki rasa tanggung jawab yang besar untuk mengungkapkan kinerja karbon nya, dan mana yang tidak. </w:t>
      </w:r>
      <w:sdt>
        <w:sdtPr>
          <w:rPr>
            <w:rFonts w:ascii="Times New Roman" w:hAnsi="Times New Roman" w:cs="Times New Roman"/>
            <w:sz w:val="24"/>
            <w:szCs w:val="24"/>
          </w:rPr>
          <w:id w:val="995688337"/>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Rat21 \l 1033 </w:instrText>
          </w:r>
          <w:r>
            <w:rPr>
              <w:rFonts w:ascii="Times New Roman" w:hAnsi="Times New Roman" w:cs="Times New Roman"/>
              <w:sz w:val="24"/>
              <w:szCs w:val="24"/>
            </w:rPr>
            <w:fldChar w:fldCharType="separate"/>
          </w:r>
          <w:r w:rsidRPr="00006C18">
            <w:rPr>
              <w:rFonts w:ascii="Times New Roman" w:hAnsi="Times New Roman" w:cs="Times New Roman"/>
              <w:noProof/>
              <w:sz w:val="24"/>
              <w:szCs w:val="24"/>
              <w:lang w:val="en-US"/>
            </w:rPr>
            <w:t>(Ratmono, Darsono, &amp; Selviana, 2021)</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535AF874" w14:textId="52046F5F" w:rsidR="00E24ADC" w:rsidRPr="00397865" w:rsidRDefault="00857216" w:rsidP="00B61452">
      <w:pPr>
        <w:pStyle w:val="ListParagraph"/>
        <w:spacing w:line="360" w:lineRule="auto"/>
        <w:ind w:left="360" w:firstLine="774"/>
        <w:jc w:val="both"/>
        <w:rPr>
          <w:rFonts w:ascii="Times New Roman" w:hAnsi="Times New Roman" w:cs="Times New Roman"/>
          <w:sz w:val="24"/>
          <w:szCs w:val="24"/>
          <w:lang w:val="sv-SE"/>
        </w:rPr>
      </w:pPr>
      <w:proofErr w:type="spellStart"/>
      <w:r w:rsidRPr="00857216">
        <w:rPr>
          <w:rFonts w:ascii="Times New Roman" w:hAnsi="Times New Roman" w:cs="Times New Roman"/>
          <w:sz w:val="24"/>
          <w:szCs w:val="24"/>
        </w:rPr>
        <w:t>Peneliti</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memilih</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Pengungkapan</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Emisi</w:t>
      </w:r>
      <w:proofErr w:type="spellEnd"/>
      <w:r w:rsidRPr="00857216">
        <w:rPr>
          <w:rFonts w:ascii="Times New Roman" w:hAnsi="Times New Roman" w:cs="Times New Roman"/>
          <w:sz w:val="24"/>
          <w:szCs w:val="24"/>
        </w:rPr>
        <w:t xml:space="preserve"> Karbon pada Perusahaan-Perusahaan di Sub </w:t>
      </w:r>
      <w:proofErr w:type="spellStart"/>
      <w:r w:rsidRPr="00857216">
        <w:rPr>
          <w:rFonts w:ascii="Times New Roman" w:hAnsi="Times New Roman" w:cs="Times New Roman"/>
          <w:sz w:val="24"/>
          <w:szCs w:val="24"/>
        </w:rPr>
        <w:t>Industri</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Produksi</w:t>
      </w:r>
      <w:proofErr w:type="spellEnd"/>
      <w:r w:rsidRPr="00857216">
        <w:rPr>
          <w:rFonts w:ascii="Times New Roman" w:hAnsi="Times New Roman" w:cs="Times New Roman"/>
          <w:sz w:val="24"/>
          <w:szCs w:val="24"/>
        </w:rPr>
        <w:t xml:space="preserve"> Batu Bara </w:t>
      </w:r>
      <w:proofErr w:type="spellStart"/>
      <w:r w:rsidRPr="00857216">
        <w:rPr>
          <w:rFonts w:ascii="Times New Roman" w:hAnsi="Times New Roman" w:cs="Times New Roman"/>
          <w:sz w:val="24"/>
          <w:szCs w:val="24"/>
        </w:rPr>
        <w:t>sebagai</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objek</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dalam</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penelitian</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ini</w:t>
      </w:r>
      <w:proofErr w:type="spellEnd"/>
      <w:r w:rsidRPr="00857216">
        <w:rPr>
          <w:rFonts w:ascii="Times New Roman" w:hAnsi="Times New Roman" w:cs="Times New Roman"/>
          <w:sz w:val="24"/>
          <w:szCs w:val="24"/>
        </w:rPr>
        <w:t xml:space="preserve"> </w:t>
      </w:r>
      <w:proofErr w:type="spellStart"/>
      <w:r w:rsidRPr="00857216">
        <w:rPr>
          <w:rFonts w:ascii="Times New Roman" w:hAnsi="Times New Roman" w:cs="Times New Roman"/>
          <w:sz w:val="24"/>
          <w:szCs w:val="24"/>
        </w:rPr>
        <w:t>karena</w:t>
      </w:r>
      <w:proofErr w:type="spellEnd"/>
      <w:r w:rsidRPr="00857216">
        <w:rPr>
          <w:rFonts w:ascii="Times New Roman" w:hAnsi="Times New Roman" w:cs="Times New Roman"/>
          <w:sz w:val="24"/>
          <w:szCs w:val="24"/>
        </w:rPr>
        <w:t xml:space="preserve"> </w:t>
      </w:r>
      <w:proofErr w:type="spellStart"/>
      <w:r w:rsidR="00E24ADC">
        <w:rPr>
          <w:rFonts w:ascii="Times New Roman" w:hAnsi="Times New Roman" w:cs="Times New Roman"/>
          <w:sz w:val="24"/>
          <w:szCs w:val="24"/>
        </w:rPr>
        <w:t>b</w:t>
      </w:r>
      <w:r w:rsidR="00E24ADC" w:rsidRPr="00857216">
        <w:rPr>
          <w:rFonts w:ascii="Times New Roman" w:hAnsi="Times New Roman" w:cs="Times New Roman"/>
          <w:sz w:val="24"/>
          <w:szCs w:val="24"/>
        </w:rPr>
        <w:t>ahan</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bakar</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penghasil</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emisi</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karbon</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terbesar</w:t>
      </w:r>
      <w:proofErr w:type="spellEnd"/>
      <w:r w:rsidR="00E24ADC" w:rsidRPr="00857216">
        <w:rPr>
          <w:rFonts w:ascii="Times New Roman" w:hAnsi="Times New Roman" w:cs="Times New Roman"/>
          <w:sz w:val="24"/>
          <w:szCs w:val="24"/>
        </w:rPr>
        <w:t xml:space="preserve"> </w:t>
      </w:r>
      <w:proofErr w:type="spellStart"/>
      <w:r w:rsidR="00E24ADC" w:rsidRPr="00857216">
        <w:rPr>
          <w:rFonts w:ascii="Times New Roman" w:hAnsi="Times New Roman" w:cs="Times New Roman"/>
          <w:sz w:val="24"/>
          <w:szCs w:val="24"/>
        </w:rPr>
        <w:t>adalah</w:t>
      </w:r>
      <w:proofErr w:type="spellEnd"/>
      <w:r w:rsidR="00E24ADC" w:rsidRPr="00857216">
        <w:rPr>
          <w:rFonts w:ascii="Times New Roman" w:hAnsi="Times New Roman" w:cs="Times New Roman"/>
          <w:sz w:val="24"/>
          <w:szCs w:val="24"/>
        </w:rPr>
        <w:t xml:space="preserve"> batu bara</w:t>
      </w:r>
      <w:r w:rsidR="00E24ADC">
        <w:rPr>
          <w:rFonts w:ascii="Times New Roman" w:hAnsi="Times New Roman" w:cs="Times New Roman"/>
          <w:sz w:val="24"/>
          <w:szCs w:val="24"/>
        </w:rPr>
        <w:t xml:space="preserve">. </w:t>
      </w:r>
      <w:r w:rsidR="00E24ADC" w:rsidRPr="00397865">
        <w:rPr>
          <w:rFonts w:ascii="Times New Roman" w:hAnsi="Times New Roman" w:cs="Times New Roman"/>
          <w:sz w:val="24"/>
          <w:szCs w:val="24"/>
          <w:lang w:val="sv-SE"/>
        </w:rPr>
        <w:t>Dalam Konferensi COP26 pun menekankan gerakan pengurangan penggunaan batu bara secara bertahap, dan mendesak negara-negara untuk beralih ke energi bersih</w:t>
      </w:r>
      <w:r w:rsidR="00950CB8"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663442634"/>
          <w:citation/>
        </w:sdtPr>
        <w:sdtContent>
          <w:r w:rsidR="00950CB8">
            <w:rPr>
              <w:rFonts w:ascii="Times New Roman" w:hAnsi="Times New Roman" w:cs="Times New Roman"/>
              <w:sz w:val="24"/>
              <w:szCs w:val="24"/>
            </w:rPr>
            <w:fldChar w:fldCharType="begin"/>
          </w:r>
          <w:r w:rsidR="00950CB8" w:rsidRPr="00397865">
            <w:rPr>
              <w:rFonts w:ascii="Times New Roman" w:hAnsi="Times New Roman" w:cs="Times New Roman"/>
              <w:sz w:val="24"/>
              <w:szCs w:val="24"/>
              <w:lang w:val="sv-SE"/>
            </w:rPr>
            <w:instrText xml:space="preserve"> CITATION Arb21 \l 1033 </w:instrText>
          </w:r>
          <w:r w:rsidR="00950CB8">
            <w:rPr>
              <w:rFonts w:ascii="Times New Roman" w:hAnsi="Times New Roman" w:cs="Times New Roman"/>
              <w:sz w:val="24"/>
              <w:szCs w:val="24"/>
            </w:rPr>
            <w:fldChar w:fldCharType="separate"/>
          </w:r>
          <w:r w:rsidR="00950CB8" w:rsidRPr="00397865">
            <w:rPr>
              <w:rFonts w:ascii="Times New Roman" w:hAnsi="Times New Roman" w:cs="Times New Roman"/>
              <w:noProof/>
              <w:sz w:val="24"/>
              <w:szCs w:val="24"/>
              <w:lang w:val="sv-SE"/>
            </w:rPr>
            <w:t>(Arbar, 2021)</w:t>
          </w:r>
          <w:r w:rsidR="00950CB8">
            <w:rPr>
              <w:rFonts w:ascii="Times New Roman" w:hAnsi="Times New Roman" w:cs="Times New Roman"/>
              <w:sz w:val="24"/>
              <w:szCs w:val="24"/>
            </w:rPr>
            <w:fldChar w:fldCharType="end"/>
          </w:r>
        </w:sdtContent>
      </w:sdt>
      <w:r w:rsidR="00E24ADC" w:rsidRPr="00397865">
        <w:rPr>
          <w:rFonts w:ascii="Times New Roman" w:hAnsi="Times New Roman" w:cs="Times New Roman"/>
          <w:sz w:val="24"/>
          <w:szCs w:val="24"/>
          <w:lang w:val="sv-SE"/>
        </w:rPr>
        <w:t xml:space="preserve">. Adanya desakan ini akan memberikan dampak ekonomis pada emiten-emiten produsen batu bara, dan dalam hal ini produsen batu bara juga memiliki beban tanggung jawab lingkungan yang besar terhadap dampak yang ditimbulkan dari hasil pembakaran batu bara yang menghasilkan emisi karbon yang sangat tinggi, </w:t>
      </w:r>
    </w:p>
    <w:p w14:paraId="0F317DF6" w14:textId="75661743" w:rsidR="008C1A79" w:rsidRPr="00397865" w:rsidRDefault="008C1A79" w:rsidP="008C1A79">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Alasan pemilihan periode penelitian </w:t>
      </w:r>
      <w:r w:rsidR="009657A0">
        <w:rPr>
          <w:rFonts w:ascii="Times New Roman" w:hAnsi="Times New Roman" w:cs="Times New Roman"/>
          <w:sz w:val="24"/>
          <w:szCs w:val="24"/>
          <w:lang w:val="sv-SE"/>
        </w:rPr>
        <w:t>2021-2023</w:t>
      </w:r>
      <w:r w:rsidRPr="00397865">
        <w:rPr>
          <w:rFonts w:ascii="Times New Roman" w:hAnsi="Times New Roman" w:cs="Times New Roman"/>
          <w:sz w:val="24"/>
          <w:szCs w:val="24"/>
          <w:lang w:val="sv-SE"/>
        </w:rPr>
        <w:t xml:space="preserve"> adalah</w:t>
      </w:r>
      <w:r w:rsidR="00484C41">
        <w:rPr>
          <w:rFonts w:ascii="Times New Roman" w:hAnsi="Times New Roman" w:cs="Times New Roman"/>
          <w:sz w:val="24"/>
          <w:szCs w:val="24"/>
          <w:lang w:val="sv-SE"/>
        </w:rPr>
        <w:t xml:space="preserve"> sudah merupakan</w:t>
      </w:r>
      <w:r w:rsidRPr="00397865">
        <w:rPr>
          <w:rFonts w:ascii="Times New Roman" w:hAnsi="Times New Roman" w:cs="Times New Roman"/>
          <w:sz w:val="24"/>
          <w:szCs w:val="24"/>
          <w:lang w:val="sv-SE"/>
        </w:rPr>
        <w:t xml:space="preserve"> </w:t>
      </w:r>
      <w:r w:rsidR="003473E5">
        <w:rPr>
          <w:rFonts w:ascii="Times New Roman" w:hAnsi="Times New Roman" w:cs="Times New Roman"/>
          <w:sz w:val="24"/>
          <w:szCs w:val="24"/>
          <w:lang w:val="sv-SE"/>
        </w:rPr>
        <w:t>periode setelah</w:t>
      </w:r>
      <w:r w:rsidRPr="00397865">
        <w:rPr>
          <w:rFonts w:ascii="Times New Roman" w:hAnsi="Times New Roman" w:cs="Times New Roman"/>
          <w:sz w:val="24"/>
          <w:szCs w:val="24"/>
          <w:lang w:val="sv-SE"/>
        </w:rPr>
        <w:t xml:space="preserve"> waktu berlakunya Paris </w:t>
      </w:r>
      <w:r w:rsidR="00C62BB2" w:rsidRPr="00C62BB2">
        <w:rPr>
          <w:rFonts w:ascii="Times New Roman" w:hAnsi="Times New Roman" w:cs="Times New Roman"/>
          <w:i/>
          <w:iCs/>
          <w:sz w:val="24"/>
          <w:szCs w:val="24"/>
          <w:lang w:val="sv-SE"/>
        </w:rPr>
        <w:t>Agreement</w:t>
      </w:r>
      <w:r w:rsidRPr="00397865">
        <w:rPr>
          <w:rFonts w:ascii="Times New Roman" w:hAnsi="Times New Roman" w:cs="Times New Roman"/>
          <w:sz w:val="24"/>
          <w:szCs w:val="24"/>
          <w:lang w:val="sv-SE"/>
        </w:rPr>
        <w:t xml:space="preserve"> yang dimulai pada akhir</w:t>
      </w:r>
      <w:r w:rsidR="00484C41">
        <w:rPr>
          <w:rFonts w:ascii="Times New Roman" w:hAnsi="Times New Roman" w:cs="Times New Roman"/>
          <w:sz w:val="24"/>
          <w:szCs w:val="24"/>
          <w:lang w:val="sv-SE"/>
        </w:rPr>
        <w:t xml:space="preserve"> tahun </w:t>
      </w:r>
      <w:r w:rsidRPr="00397865">
        <w:rPr>
          <w:rFonts w:ascii="Times New Roman" w:hAnsi="Times New Roman" w:cs="Times New Roman"/>
          <w:sz w:val="24"/>
          <w:szCs w:val="24"/>
          <w:lang w:val="sv-SE"/>
        </w:rPr>
        <w:t xml:space="preserve"> 2016, sehingga dalam hal ini diharapkan perusahaan-perusahaan batu bara ini dapat mulai memperhatikan komitmen dan tanggung jawab atas emisi karbon yang dihasilkan, yakni dengan mengungkapkan kinerja pengurangan emisi karbon dalam kegiatan usahanya,</w:t>
      </w:r>
    </w:p>
    <w:p w14:paraId="4EF6C302" w14:textId="21965DDE" w:rsidR="00266E14" w:rsidRPr="00397865" w:rsidRDefault="00E24ADC" w:rsidP="00266E14">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Hal ini membuat tuntutan dan desakan publik kepada perusahaan dalam sub industri ini untuk mengungkapkan tanggung jawab dan kinerjanya dalam memperhatikan kelestarian lingkungan</w:t>
      </w:r>
      <w:r w:rsidR="002648B4" w:rsidRPr="00397865">
        <w:rPr>
          <w:rFonts w:ascii="Times New Roman" w:hAnsi="Times New Roman" w:cs="Times New Roman"/>
          <w:sz w:val="24"/>
          <w:szCs w:val="24"/>
          <w:lang w:val="sv-SE"/>
        </w:rPr>
        <w:t xml:space="preserve"> menjadi lebih tinggi, baik itu dari segi pengungkapan jumlah emisi karbon yang selama ini telah dihasilkan, maupun pengungkapan strategi perusahaan dalam menanggulangi permasalahan lingkungan ini.</w:t>
      </w:r>
      <w:r w:rsidR="00266E14" w:rsidRPr="00397865">
        <w:rPr>
          <w:rFonts w:ascii="Times New Roman" w:hAnsi="Times New Roman" w:cs="Times New Roman"/>
          <w:sz w:val="24"/>
          <w:szCs w:val="24"/>
          <w:lang w:val="sv-SE"/>
        </w:rPr>
        <w:t xml:space="preserve"> Terlebih, perusahaan penghasil emisi karbon yang tinggi juga memiliki potensi yang lebih besar dalam menghadapi </w:t>
      </w:r>
      <w:r w:rsidR="00266E14" w:rsidRPr="00397865">
        <w:rPr>
          <w:rFonts w:ascii="Times New Roman" w:hAnsi="Times New Roman" w:cs="Times New Roman"/>
          <w:i/>
          <w:iCs/>
          <w:sz w:val="24"/>
          <w:szCs w:val="24"/>
          <w:lang w:val="sv-SE"/>
        </w:rPr>
        <w:t>contingent liabilities</w:t>
      </w:r>
      <w:r w:rsidR="00266E14" w:rsidRPr="00397865">
        <w:rPr>
          <w:rFonts w:ascii="Times New Roman" w:hAnsi="Times New Roman" w:cs="Times New Roman"/>
          <w:sz w:val="24"/>
          <w:szCs w:val="24"/>
          <w:lang w:val="sv-SE"/>
        </w:rPr>
        <w:t xml:space="preserve"> (kewajiban yang mungkin terjadi di masa depan) dan menghadapi potensi </w:t>
      </w:r>
      <w:r w:rsidR="00266E14" w:rsidRPr="00397865">
        <w:rPr>
          <w:rFonts w:ascii="Times New Roman" w:hAnsi="Times New Roman" w:cs="Times New Roman"/>
          <w:i/>
          <w:iCs/>
          <w:sz w:val="24"/>
          <w:szCs w:val="24"/>
          <w:lang w:val="sv-SE"/>
        </w:rPr>
        <w:t xml:space="preserve">cash </w:t>
      </w:r>
      <w:r w:rsidR="00266E14" w:rsidRPr="00397865">
        <w:rPr>
          <w:rFonts w:ascii="Times New Roman" w:hAnsi="Times New Roman" w:cs="Times New Roman"/>
          <w:i/>
          <w:iCs/>
          <w:sz w:val="24"/>
          <w:szCs w:val="24"/>
          <w:lang w:val="sv-SE"/>
        </w:rPr>
        <w:lastRenderedPageBreak/>
        <w:t>outflow</w:t>
      </w:r>
      <w:r w:rsidR="00266E14" w:rsidRPr="00397865">
        <w:rPr>
          <w:rFonts w:ascii="Times New Roman" w:hAnsi="Times New Roman" w:cs="Times New Roman"/>
          <w:sz w:val="24"/>
          <w:szCs w:val="24"/>
          <w:lang w:val="sv-SE"/>
        </w:rPr>
        <w:t xml:space="preserve"> di masa depan akibat adanya upaya remediasi atau perbaikan atas kinerja karbonnya. Dalam hal ini, </w:t>
      </w:r>
      <w:r w:rsidR="00266E14" w:rsidRPr="00397865">
        <w:rPr>
          <w:rFonts w:ascii="Times New Roman" w:hAnsi="Times New Roman" w:cs="Times New Roman"/>
          <w:i/>
          <w:iCs/>
          <w:sz w:val="24"/>
          <w:szCs w:val="24"/>
          <w:lang w:val="sv-SE"/>
        </w:rPr>
        <w:t xml:space="preserve">Financial Accounting </w:t>
      </w:r>
      <w:r w:rsidR="001B0546" w:rsidRPr="001B0546">
        <w:rPr>
          <w:rFonts w:ascii="Times New Roman" w:hAnsi="Times New Roman" w:cs="Times New Roman"/>
          <w:i/>
          <w:iCs/>
          <w:sz w:val="24"/>
          <w:szCs w:val="24"/>
          <w:lang w:val="sv-SE"/>
        </w:rPr>
        <w:t>Standards</w:t>
      </w:r>
      <w:r w:rsidR="00266E14" w:rsidRPr="00397865">
        <w:rPr>
          <w:rFonts w:ascii="Times New Roman" w:hAnsi="Times New Roman" w:cs="Times New Roman"/>
          <w:i/>
          <w:iCs/>
          <w:sz w:val="24"/>
          <w:szCs w:val="24"/>
          <w:lang w:val="sv-SE"/>
        </w:rPr>
        <w:t xml:space="preserve"> Board</w:t>
      </w:r>
      <w:r w:rsidR="00266E14" w:rsidRPr="00397865">
        <w:rPr>
          <w:rFonts w:ascii="Times New Roman" w:hAnsi="Times New Roman" w:cs="Times New Roman"/>
          <w:sz w:val="24"/>
          <w:szCs w:val="24"/>
          <w:lang w:val="sv-SE"/>
        </w:rPr>
        <w:t xml:space="preserve"> (FASB) dan </w:t>
      </w:r>
      <w:r w:rsidR="00266E14" w:rsidRPr="00397865">
        <w:rPr>
          <w:rFonts w:ascii="Times New Roman" w:hAnsi="Times New Roman" w:cs="Times New Roman"/>
          <w:i/>
          <w:iCs/>
          <w:sz w:val="24"/>
          <w:szCs w:val="24"/>
          <w:lang w:val="sv-SE"/>
        </w:rPr>
        <w:t>Securities and Exchange Commission</w:t>
      </w:r>
      <w:r w:rsidR="00266E14" w:rsidRPr="00397865">
        <w:rPr>
          <w:rFonts w:ascii="Times New Roman" w:hAnsi="Times New Roman" w:cs="Times New Roman"/>
          <w:sz w:val="24"/>
          <w:szCs w:val="24"/>
          <w:lang w:val="sv-SE"/>
        </w:rPr>
        <w:t xml:space="preserve"> (SEC) mengatur bahwa kedua hal tersebut harus dilaporkan, maka perusahaan penghasil emisi karbon yang tinggi secara tidak langsung dituntut untuk melakukan pengungkapan emisi karbon selengkap-lengkapnya karena berpotensi menghadapi </w:t>
      </w:r>
      <w:r w:rsidR="00266E14" w:rsidRPr="00397865">
        <w:rPr>
          <w:rFonts w:ascii="Times New Roman" w:hAnsi="Times New Roman" w:cs="Times New Roman"/>
          <w:i/>
          <w:iCs/>
          <w:sz w:val="24"/>
          <w:szCs w:val="24"/>
          <w:lang w:val="sv-SE"/>
        </w:rPr>
        <w:t>contingent liabilities</w:t>
      </w:r>
      <w:r w:rsidR="00266E14" w:rsidRPr="00397865">
        <w:rPr>
          <w:rFonts w:ascii="Times New Roman" w:hAnsi="Times New Roman" w:cs="Times New Roman"/>
          <w:sz w:val="24"/>
          <w:szCs w:val="24"/>
          <w:lang w:val="sv-SE"/>
        </w:rPr>
        <w:t xml:space="preserve"> dan remediasi lebih besar </w:t>
      </w:r>
      <w:sdt>
        <w:sdtPr>
          <w:rPr>
            <w:rFonts w:ascii="Times New Roman" w:hAnsi="Times New Roman" w:cs="Times New Roman"/>
            <w:sz w:val="24"/>
            <w:szCs w:val="24"/>
          </w:rPr>
          <w:id w:val="-386802701"/>
          <w:citation/>
        </w:sdtPr>
        <w:sdtContent>
          <w:r w:rsidR="00266E14" w:rsidRPr="00266E14">
            <w:rPr>
              <w:rFonts w:ascii="Times New Roman" w:hAnsi="Times New Roman" w:cs="Times New Roman"/>
              <w:sz w:val="24"/>
              <w:szCs w:val="24"/>
            </w:rPr>
            <w:fldChar w:fldCharType="begin"/>
          </w:r>
          <w:r w:rsidR="00266E14" w:rsidRPr="00397865">
            <w:rPr>
              <w:rFonts w:ascii="Times New Roman" w:hAnsi="Times New Roman" w:cs="Times New Roman"/>
              <w:sz w:val="24"/>
              <w:szCs w:val="24"/>
              <w:lang w:val="sv-SE"/>
            </w:rPr>
            <w:instrText xml:space="preserve"> CITATION Hug01 \l 1033 </w:instrText>
          </w:r>
          <w:r w:rsidR="00266E14" w:rsidRPr="00266E14">
            <w:rPr>
              <w:rFonts w:ascii="Times New Roman" w:hAnsi="Times New Roman" w:cs="Times New Roman"/>
              <w:sz w:val="24"/>
              <w:szCs w:val="24"/>
            </w:rPr>
            <w:fldChar w:fldCharType="separate"/>
          </w:r>
          <w:r w:rsidR="00266E14" w:rsidRPr="00397865">
            <w:rPr>
              <w:rFonts w:ascii="Times New Roman" w:hAnsi="Times New Roman" w:cs="Times New Roman"/>
              <w:noProof/>
              <w:sz w:val="24"/>
              <w:szCs w:val="24"/>
              <w:lang w:val="sv-SE"/>
            </w:rPr>
            <w:t>(Hughes, Anderson, &amp; Golden, 2001)</w:t>
          </w:r>
          <w:r w:rsidR="00266E14" w:rsidRPr="00266E14">
            <w:rPr>
              <w:rFonts w:ascii="Times New Roman" w:hAnsi="Times New Roman" w:cs="Times New Roman"/>
              <w:sz w:val="24"/>
              <w:szCs w:val="24"/>
            </w:rPr>
            <w:fldChar w:fldCharType="end"/>
          </w:r>
        </w:sdtContent>
      </w:sdt>
      <w:r w:rsidR="00266E14" w:rsidRPr="00397865">
        <w:rPr>
          <w:rFonts w:ascii="Times New Roman" w:hAnsi="Times New Roman" w:cs="Times New Roman"/>
          <w:sz w:val="24"/>
          <w:szCs w:val="24"/>
          <w:lang w:val="sv-SE"/>
        </w:rPr>
        <w:t>.</w:t>
      </w:r>
    </w:p>
    <w:p w14:paraId="32F23F14" w14:textId="0BBD1C5E" w:rsidR="00857216" w:rsidRPr="00397865" w:rsidRDefault="002648B4" w:rsidP="002648B4">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 </w:t>
      </w:r>
      <w:r w:rsidR="00266E14" w:rsidRPr="00397865">
        <w:rPr>
          <w:rFonts w:ascii="Times New Roman" w:hAnsi="Times New Roman" w:cs="Times New Roman"/>
          <w:sz w:val="24"/>
          <w:szCs w:val="24"/>
          <w:lang w:val="sv-SE"/>
        </w:rPr>
        <w:t>Karena itu</w:t>
      </w:r>
      <w:r w:rsidRPr="00397865">
        <w:rPr>
          <w:rFonts w:ascii="Times New Roman" w:hAnsi="Times New Roman" w:cs="Times New Roman"/>
          <w:sz w:val="24"/>
          <w:szCs w:val="24"/>
          <w:lang w:val="sv-SE"/>
        </w:rPr>
        <w:t>, informasi yang diungkapkan perusahaan dalam sub industr</w:t>
      </w:r>
      <w:r w:rsidR="00266E14" w:rsidRPr="00397865">
        <w:rPr>
          <w:rFonts w:ascii="Times New Roman" w:hAnsi="Times New Roman" w:cs="Times New Roman"/>
          <w:sz w:val="24"/>
          <w:szCs w:val="24"/>
          <w:lang w:val="sv-SE"/>
        </w:rPr>
        <w:t>i</w:t>
      </w:r>
      <w:r w:rsidRPr="00397865">
        <w:rPr>
          <w:rFonts w:ascii="Times New Roman" w:hAnsi="Times New Roman" w:cs="Times New Roman"/>
          <w:sz w:val="24"/>
          <w:szCs w:val="24"/>
          <w:lang w:val="sv-SE"/>
        </w:rPr>
        <w:t xml:space="preserve"> ini terkait emisi karbon m</w:t>
      </w:r>
      <w:r w:rsidR="00266E14" w:rsidRPr="00397865">
        <w:rPr>
          <w:rFonts w:ascii="Times New Roman" w:hAnsi="Times New Roman" w:cs="Times New Roman"/>
          <w:sz w:val="24"/>
          <w:szCs w:val="24"/>
          <w:lang w:val="sv-SE"/>
        </w:rPr>
        <w:t xml:space="preserve">erupakan hal yang </w:t>
      </w:r>
      <w:r w:rsidRPr="00397865">
        <w:rPr>
          <w:rFonts w:ascii="Times New Roman" w:hAnsi="Times New Roman" w:cs="Times New Roman"/>
          <w:sz w:val="24"/>
          <w:szCs w:val="24"/>
          <w:lang w:val="sv-SE"/>
        </w:rPr>
        <w:t xml:space="preserve">sangat diperhatikan oleh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snya dalam rangka mengambil keputusan. Atas dasar itulah, </w:t>
      </w:r>
      <w:r w:rsidR="00857216" w:rsidRPr="00397865">
        <w:rPr>
          <w:rFonts w:ascii="Times New Roman" w:hAnsi="Times New Roman" w:cs="Times New Roman"/>
          <w:sz w:val="24"/>
          <w:szCs w:val="24"/>
          <w:lang w:val="sv-SE"/>
        </w:rPr>
        <w:t>peneliti memilih perusahaan-perusahaan sub industri Produ</w:t>
      </w:r>
      <w:r w:rsidR="00B939EE" w:rsidRPr="00397865">
        <w:rPr>
          <w:rFonts w:ascii="Times New Roman" w:hAnsi="Times New Roman" w:cs="Times New Roman"/>
          <w:sz w:val="24"/>
          <w:szCs w:val="24"/>
          <w:lang w:val="sv-SE"/>
        </w:rPr>
        <w:t>ksi</w:t>
      </w:r>
      <w:r w:rsidR="00857216" w:rsidRPr="00397865">
        <w:rPr>
          <w:rFonts w:ascii="Times New Roman" w:hAnsi="Times New Roman" w:cs="Times New Roman"/>
          <w:sz w:val="24"/>
          <w:szCs w:val="24"/>
          <w:lang w:val="sv-SE"/>
        </w:rPr>
        <w:t xml:space="preserve"> Batu Bara sebagai objek penelitian karena tuntutan Pengungkapan Emisi Karbon bagi perusahaan-perusahaan </w:t>
      </w:r>
      <w:r w:rsidRPr="00397865">
        <w:rPr>
          <w:rFonts w:ascii="Times New Roman" w:hAnsi="Times New Roman" w:cs="Times New Roman"/>
          <w:sz w:val="24"/>
          <w:szCs w:val="24"/>
          <w:lang w:val="sv-SE"/>
        </w:rPr>
        <w:t xml:space="preserve">di sub industri </w:t>
      </w:r>
      <w:r w:rsidR="00857216" w:rsidRPr="00397865">
        <w:rPr>
          <w:rFonts w:ascii="Times New Roman" w:hAnsi="Times New Roman" w:cs="Times New Roman"/>
          <w:sz w:val="24"/>
          <w:szCs w:val="24"/>
          <w:lang w:val="sv-SE"/>
        </w:rPr>
        <w:t>ini sangat besar.</w:t>
      </w:r>
    </w:p>
    <w:p w14:paraId="0C80E28B" w14:textId="66F960E7" w:rsidR="00B939EE" w:rsidRPr="00397865" w:rsidRDefault="00950CB8" w:rsidP="002648B4">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Dalam memutuskan luasnya pengungkapan emisi karbon, perusahaan dipengaruhi oleh berbagai faktor. </w:t>
      </w:r>
      <w:r w:rsidR="007A4037" w:rsidRPr="00397865">
        <w:rPr>
          <w:rFonts w:ascii="Times New Roman" w:hAnsi="Times New Roman" w:cs="Times New Roman"/>
          <w:sz w:val="24"/>
          <w:szCs w:val="24"/>
          <w:lang w:val="sv-SE"/>
        </w:rPr>
        <w:t>Penelitian ini bertujuan untuk mendapatkan inform</w:t>
      </w:r>
      <w:r w:rsidR="00B5420A" w:rsidRPr="00397865">
        <w:rPr>
          <w:rFonts w:ascii="Times New Roman" w:hAnsi="Times New Roman" w:cs="Times New Roman"/>
          <w:sz w:val="24"/>
          <w:szCs w:val="24"/>
          <w:lang w:val="sv-SE"/>
        </w:rPr>
        <w:t>asi dan bukti empiris</w:t>
      </w:r>
      <w:r w:rsidR="007A4037" w:rsidRPr="00397865">
        <w:rPr>
          <w:rFonts w:ascii="Times New Roman" w:hAnsi="Times New Roman" w:cs="Times New Roman"/>
          <w:sz w:val="24"/>
          <w:szCs w:val="24"/>
          <w:lang w:val="sv-SE"/>
        </w:rPr>
        <w:t xml:space="preserve"> terkait </w:t>
      </w:r>
      <w:r w:rsidR="00B939EE" w:rsidRPr="00397865">
        <w:rPr>
          <w:rFonts w:ascii="Times New Roman" w:hAnsi="Times New Roman" w:cs="Times New Roman"/>
          <w:sz w:val="24"/>
          <w:szCs w:val="24"/>
          <w:lang w:val="sv-SE"/>
        </w:rPr>
        <w:t xml:space="preserve">apakah </w:t>
      </w:r>
      <w:r w:rsidR="00060FC2" w:rsidRPr="00397865">
        <w:rPr>
          <w:rFonts w:ascii="Times New Roman" w:hAnsi="Times New Roman" w:cs="Times New Roman"/>
          <w:sz w:val="24"/>
          <w:szCs w:val="24"/>
          <w:lang w:val="sv-SE"/>
        </w:rPr>
        <w:t xml:space="preserve">faktor-faktor </w:t>
      </w:r>
      <w:r w:rsidR="00B939EE" w:rsidRPr="00397865">
        <w:rPr>
          <w:rFonts w:ascii="Times New Roman" w:hAnsi="Times New Roman" w:cs="Times New Roman"/>
          <w:sz w:val="24"/>
          <w:szCs w:val="24"/>
          <w:lang w:val="sv-SE"/>
        </w:rPr>
        <w:t>ini dapat memberikan dampak</w:t>
      </w:r>
      <w:r w:rsidR="00060FC2" w:rsidRPr="00397865">
        <w:rPr>
          <w:rFonts w:ascii="Times New Roman" w:hAnsi="Times New Roman" w:cs="Times New Roman"/>
          <w:sz w:val="24"/>
          <w:szCs w:val="24"/>
          <w:lang w:val="sv-SE"/>
        </w:rPr>
        <w:t>/pengaruh</w:t>
      </w:r>
      <w:r w:rsidR="00B939EE" w:rsidRPr="00397865">
        <w:rPr>
          <w:rFonts w:ascii="Times New Roman" w:hAnsi="Times New Roman" w:cs="Times New Roman"/>
          <w:sz w:val="24"/>
          <w:szCs w:val="24"/>
          <w:lang w:val="sv-SE"/>
        </w:rPr>
        <w:t xml:space="preserve"> </w:t>
      </w:r>
      <w:r w:rsidR="00060FC2" w:rsidRPr="00397865">
        <w:rPr>
          <w:rFonts w:ascii="Times New Roman" w:hAnsi="Times New Roman" w:cs="Times New Roman"/>
          <w:sz w:val="24"/>
          <w:szCs w:val="24"/>
          <w:lang w:val="sv-SE"/>
        </w:rPr>
        <w:t>seberapa luas dan lengkap suatu perusahaan mengungkapkan kinerja emisi karbonnya.</w:t>
      </w:r>
      <w:r w:rsidR="00266E14" w:rsidRPr="00397865">
        <w:rPr>
          <w:rFonts w:ascii="Times New Roman" w:hAnsi="Times New Roman" w:cs="Times New Roman"/>
          <w:sz w:val="24"/>
          <w:szCs w:val="24"/>
          <w:lang w:val="sv-SE"/>
        </w:rPr>
        <w:t xml:space="preserve"> </w:t>
      </w:r>
    </w:p>
    <w:p w14:paraId="12AACD1A" w14:textId="7651DBBC" w:rsidR="00266E14" w:rsidRPr="00397865" w:rsidRDefault="007A4037" w:rsidP="002648B4">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Seperti </w:t>
      </w:r>
      <w:r w:rsidR="00B5420A" w:rsidRPr="00397865">
        <w:rPr>
          <w:rFonts w:ascii="Times New Roman" w:hAnsi="Times New Roman" w:cs="Times New Roman"/>
          <w:sz w:val="24"/>
          <w:szCs w:val="24"/>
          <w:lang w:val="sv-SE"/>
        </w:rPr>
        <w:t xml:space="preserve">yang telah dijabarkan sebelumnya bahwa suatu perusahaan menghadapi tuntutan legitimasi yang besar, oleh karena itu penelitian ini </w:t>
      </w:r>
      <w:r w:rsidR="00950CB8" w:rsidRPr="00397865">
        <w:rPr>
          <w:rFonts w:ascii="Times New Roman" w:hAnsi="Times New Roman" w:cs="Times New Roman"/>
          <w:sz w:val="24"/>
          <w:szCs w:val="24"/>
          <w:lang w:val="sv-SE"/>
        </w:rPr>
        <w:t>berfokus pada</w:t>
      </w:r>
      <w:r w:rsidR="00266E14" w:rsidRPr="00397865">
        <w:rPr>
          <w:rFonts w:ascii="Times New Roman" w:hAnsi="Times New Roman" w:cs="Times New Roman"/>
          <w:sz w:val="24"/>
          <w:szCs w:val="24"/>
          <w:lang w:val="sv-SE"/>
        </w:rPr>
        <w:t xml:space="preserve"> bagaimana pengaruh</w:t>
      </w:r>
      <w:r w:rsidR="002B6FCF" w:rsidRPr="00397865">
        <w:rPr>
          <w:rFonts w:ascii="Times New Roman" w:hAnsi="Times New Roman" w:cs="Times New Roman"/>
          <w:sz w:val="24"/>
          <w:szCs w:val="24"/>
          <w:lang w:val="sv-SE"/>
        </w:rPr>
        <w:t xml:space="preserve"> Visibilitas Korporasi dan </w:t>
      </w:r>
      <w:r w:rsidR="00B5420A" w:rsidRPr="00397865">
        <w:rPr>
          <w:rFonts w:ascii="Times New Roman" w:hAnsi="Times New Roman" w:cs="Times New Roman"/>
          <w:sz w:val="24"/>
          <w:szCs w:val="24"/>
          <w:lang w:val="sv-SE"/>
        </w:rPr>
        <w:t>Kinerja Sosial perusahaan</w:t>
      </w:r>
      <w:r w:rsidR="00F749F8" w:rsidRPr="00397865">
        <w:rPr>
          <w:rFonts w:ascii="Times New Roman" w:hAnsi="Times New Roman" w:cs="Times New Roman"/>
          <w:sz w:val="24"/>
          <w:szCs w:val="24"/>
          <w:lang w:val="sv-SE"/>
        </w:rPr>
        <w:t xml:space="preserve"> </w:t>
      </w:r>
      <w:r w:rsidR="00266E14" w:rsidRPr="00397865">
        <w:rPr>
          <w:rFonts w:ascii="Times New Roman" w:hAnsi="Times New Roman" w:cs="Times New Roman"/>
          <w:sz w:val="24"/>
          <w:szCs w:val="24"/>
          <w:lang w:val="sv-SE"/>
        </w:rPr>
        <w:t>terhadap seberapa l</w:t>
      </w:r>
      <w:r w:rsidR="00950CB8" w:rsidRPr="00397865">
        <w:rPr>
          <w:rFonts w:ascii="Times New Roman" w:hAnsi="Times New Roman" w:cs="Times New Roman"/>
          <w:sz w:val="24"/>
          <w:szCs w:val="24"/>
          <w:lang w:val="sv-SE"/>
        </w:rPr>
        <w:t>uas dan lengkap suatu</w:t>
      </w:r>
      <w:r w:rsidR="00266E14" w:rsidRPr="00397865">
        <w:rPr>
          <w:rFonts w:ascii="Times New Roman" w:hAnsi="Times New Roman" w:cs="Times New Roman"/>
          <w:sz w:val="24"/>
          <w:szCs w:val="24"/>
          <w:lang w:val="sv-SE"/>
        </w:rPr>
        <w:t xml:space="preserve"> perusahaan mengungkapkan emisi karbonnya</w:t>
      </w:r>
      <w:r w:rsidR="00B5420A" w:rsidRPr="00397865">
        <w:rPr>
          <w:rFonts w:ascii="Times New Roman" w:hAnsi="Times New Roman" w:cs="Times New Roman"/>
          <w:sz w:val="24"/>
          <w:szCs w:val="24"/>
          <w:lang w:val="sv-SE"/>
        </w:rPr>
        <w:t>, karena kedua hal tersebut mempengaruhi besarnya tuntutan legitimasi yang dihadapi oleh suatu perusahaan</w:t>
      </w:r>
      <w:r w:rsidR="00060FC2" w:rsidRPr="00397865">
        <w:rPr>
          <w:rFonts w:ascii="Times New Roman" w:hAnsi="Times New Roman" w:cs="Times New Roman"/>
          <w:sz w:val="24"/>
          <w:szCs w:val="24"/>
          <w:lang w:val="sv-SE"/>
        </w:rPr>
        <w:t xml:space="preserve"> yang mendorongnya untuk mengungkapkan upaya pengurangan emisi karbon.</w:t>
      </w:r>
    </w:p>
    <w:p w14:paraId="7B34930B" w14:textId="5C637251" w:rsidR="00B35DE0" w:rsidRPr="00397865" w:rsidRDefault="00B35DE0" w:rsidP="00B939EE">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Semakin tinggi visibilitas suatu perusahaan atau semakin dikenal perusahaan oleh masyarakat, maka semakin banyak pula pihak-pihak yang berkepentingan di dalam perusahaan ini, sehingga tekanan dan tuntutan perusahaan tersebut untuk memenuhi ekspektasi masyarakat dengan membangun citra yang baik guna mempertahankan legitimasinya di masyarakat menjadi semakin tinggi. Kegiatan usaha dari perusahaan di sub industri batu bara ini memberikan dampak yang luar biasa bagi lingkungan dan masyarakat, mengingat hasil pembakaran batu bara ini menghasilkan emisi karbon yang dapat berdampak buruk bagi lingkungan dan dapat menyebabkan kerugian bagi masyarakat. Oleh </w:t>
      </w:r>
      <w:r w:rsidRPr="00397865">
        <w:rPr>
          <w:rFonts w:ascii="Times New Roman" w:hAnsi="Times New Roman" w:cs="Times New Roman"/>
          <w:sz w:val="24"/>
          <w:szCs w:val="24"/>
          <w:lang w:val="sv-SE"/>
        </w:rPr>
        <w:lastRenderedPageBreak/>
        <w:t xml:space="preserve">karena itu, beban moral yang ditanggung perusahaan di sub industri ini sangat besar. Hal ini membuat tuntutan atas pemenuhan tanggung jawab dari kegiatan bisnisnya juga besar. Bentuk tanggung jawab perusahaan dapat dilakukan melalui pengungkapan emisi karbon untuk memberikan informasi seberapa besar jumlah emisi karbon yang telah dihasilkannya, memberikan informasi bagaimana strategi perusahaan untuk mengurangi emisi karbon, dan bagaimana perkembangan serta hasil atas strategi tersebut. Semakin tinggi visibilitas perusahaan maka semakin luas dan lengkap perusahaan tersebut mengungkapkan aspek-aspek pengungkapan emisi karbon yang diinformasikan melalui </w:t>
      </w:r>
      <w:r w:rsidR="0031537F" w:rsidRPr="0031537F">
        <w:rPr>
          <w:rFonts w:ascii="Times New Roman" w:hAnsi="Times New Roman" w:cs="Times New Roman"/>
          <w:i/>
          <w:sz w:val="24"/>
          <w:szCs w:val="24"/>
          <w:lang w:val="sv-SE"/>
        </w:rPr>
        <w:t>Annual Report</w:t>
      </w:r>
      <w:r w:rsidRPr="00397865">
        <w:rPr>
          <w:rFonts w:ascii="Times New Roman" w:hAnsi="Times New Roman" w:cs="Times New Roman"/>
          <w:sz w:val="24"/>
          <w:szCs w:val="24"/>
          <w:lang w:val="sv-SE"/>
        </w:rPr>
        <w:t xml:space="preserve"> atau </w:t>
      </w:r>
      <w:r w:rsidR="0035612F" w:rsidRPr="0035612F">
        <w:rPr>
          <w:rFonts w:ascii="Times New Roman" w:hAnsi="Times New Roman" w:cs="Times New Roman"/>
          <w:i/>
          <w:sz w:val="24"/>
          <w:szCs w:val="24"/>
          <w:lang w:val="sv-SE"/>
        </w:rPr>
        <w:t>Sustainability</w:t>
      </w:r>
      <w:r w:rsidR="0031537F" w:rsidRPr="0031537F">
        <w:rPr>
          <w:rFonts w:ascii="Times New Roman" w:hAnsi="Times New Roman" w:cs="Times New Roman"/>
          <w:i/>
          <w:sz w:val="24"/>
          <w:szCs w:val="24"/>
          <w:lang w:val="sv-SE"/>
        </w:rPr>
        <w:t xml:space="preserve"> Report</w:t>
      </w:r>
      <w:r w:rsidRPr="00397865">
        <w:rPr>
          <w:rFonts w:ascii="Times New Roman" w:hAnsi="Times New Roman" w:cs="Times New Roman"/>
          <w:sz w:val="24"/>
          <w:szCs w:val="24"/>
          <w:lang w:val="sv-SE"/>
        </w:rPr>
        <w:t xml:space="preserve"> nya, untuk memastikan bahwa keberadaan dan aktivitas bisnis mereka masih terus diterima oleh masyarakat, mengingat semakin perusahaan itu sudah lama berdiri dan terkenal, maka masyarakat semakin menyoroti aktivitas dari perusahaan ini.</w:t>
      </w:r>
    </w:p>
    <w:p w14:paraId="5586AF2A" w14:textId="71FA17A1" w:rsidR="00950CB8" w:rsidRPr="00397865" w:rsidRDefault="00B35DE0" w:rsidP="00B35DE0">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Hal ini sejalan dengan penelitian yang dilakukan oleh Akhiroh &amp; Kiswanto (2016) dan Koeswandini &amp; Kusumadewi (2019) yang menunjukan bahwa visibilitas perusahaan yang diukur dengan umur perusahaan berpengaruh positif terhadap pengungkapan emisi karbon yang dilakukannya, karena perusahaan yang telah lama berdiri akan berusaha terus mempertahankandukungan dari masyarakat demi kelangsungan dan keberlanjutan bisnisnya. Hal ini juga sejalan dengan penelitian yang dilakukan oleh Fahad &amp; Nidheesh (2020) yang menunjukkan bahwa semakin lama perusahaan itu telah berdiri maka perusahaan semakin terdorong untuk melakukan pengungkapan sosial dan lingkungan. Namun, hal ini tidak sejalan dengan penelitian yang dilakukan oleh Maryana &amp; Carolina (2021) yang menunjukan bahwa umur perusahaan berpengaruh negatif signifikan terhadap luas pengungkapan laporan keberlanjutan yang di dalamnya terkandung pengungkapan emisi karbon, artinya semakin lama perusahaan itu telah berdiri, semakin sedikit dan terbatas aspek yang diungkapkan oleh perusahaan. Hal ini juga tidak sejalan dengan penelitian yang dilakukan oleh Prasetya &amp; Yulianto (2018) yang menunjukan bahwa umur perusahaan tidak berpengaruh signifikan terhadap pengungkapan emisi karbon yang dilakukan oleh perusahaan, artinya jika perusahaan telah berdiri lama tidak menjamin bahwa perusahaan akan mengungkapkan aspek dalam pengungkapan emisi karbon secara luas.</w:t>
      </w:r>
    </w:p>
    <w:p w14:paraId="2269782C" w14:textId="21362794" w:rsidR="003223F7" w:rsidRPr="00397865" w:rsidRDefault="00A96606" w:rsidP="00B35DE0">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lastRenderedPageBreak/>
        <w:t xml:space="preserve">Perusahaan dengan kinerja sosial yang baik akan memperoleh reputasi yang baik karena dianggap tidak hanya sekedar mengejar profit saja namun juga memperhatikan kepentingan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snya. Sehingga perusahaan dengan kinerja sosial yang baik akan lebih diperhatikan dan disorot oleh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Hal ini membuat tuntutan perusahaan untuk mempertahankan legitimasinya menjadi lebih tinggi. Perusahaan akan terus berupaya untuk memenuhi ekspektasi yang ada di masyarakat demi mempertahankan legitimasi dan reputasi yang telah diraihnya, seperti yang dijelaskan dalam Teori Legitimasi.</w:t>
      </w:r>
    </w:p>
    <w:p w14:paraId="38EFC678" w14:textId="4844C2EA" w:rsidR="00A96606" w:rsidRPr="00397865" w:rsidRDefault="00367261" w:rsidP="00B35DE0">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Ketika isu dan perhatian lingkungan dari masyarakat mulai meningkat, perusahaan akan mencari cara supaya kegiatan usaha nya ini tidak berdampak buruk bagi lingkungan, agar tidak mengecewakan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nya. Terlebih, perusahaan sub industri produksi batu bara ini sangat rentan dengan isu lingkungan, mengingat proses bisnisnya yang mengeruk hasil alam dan hasil pembakarannya yang dapat menyebabkan kerusakan lingkungan, pastinya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 itu memberikan tuntutan lebih tinggi terhadap perusahaan di sub industri ini untuk mengungkapkan kinerja lingkungannya dalam mengurangi emisi karbon. Perusahaan dengan kinerja sosial yang baik akan langsung responsif dengan menciptakan produk yang ramah lingkungan yang dapat mendorong perusahaan untuk melakukan pengungkapan kinerja lingkungan yang lebih luas dan lengkap untuk membuktikan komitmen perusahaan yang sungguh-sungguh terhadap rasa tanggung jawab sosialnya kepada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 nya.</w:t>
      </w:r>
    </w:p>
    <w:p w14:paraId="26E00BAF" w14:textId="555E0C6E" w:rsidR="007874A3" w:rsidRPr="00397865" w:rsidRDefault="00060FC2" w:rsidP="007874A3">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Terlebih, </w:t>
      </w:r>
      <w:r w:rsidR="002E38B4" w:rsidRPr="00397865">
        <w:rPr>
          <w:rFonts w:ascii="Times New Roman" w:hAnsi="Times New Roman" w:cs="Times New Roman"/>
          <w:sz w:val="24"/>
          <w:szCs w:val="24"/>
          <w:lang w:val="sv-SE"/>
        </w:rPr>
        <w:t xml:space="preserve">pertambangan batu bara yang menjadi kegiatan usaha perusahaan-perusahaan ini benar-benar berdampak langsung terhadap kehidupan sosial, terutama kekhawatiran terhadap kesehatan pekerja dan masyarakat di sekitar wilayah pertambangan, karena industri pertambangan menghasilkan metal dan metaloid berkonsentrasi tinggi yang sangat berbahaya bagi kesehatan manusia. Menurut Conserve Energy Future, pertambangan merupakan pekerjaan paling berbahaya di dunia dalam hal risiko cedera, kematian, dan kondisi kesehatan jangka panjang terutama ISPA, karena tambang batu bara menghasilkan banyak debu yang ketika terhirup akan menimbulkan flek hitam di paru-paru yang akan mengganggu kondisi pernapasan. Hal ini sangat rentan terjadi kepada pekerja dan masyarakat di </w:t>
      </w:r>
      <w:r w:rsidR="00B253E7" w:rsidRPr="00397865">
        <w:rPr>
          <w:rFonts w:ascii="Times New Roman" w:hAnsi="Times New Roman" w:cs="Times New Roman"/>
          <w:sz w:val="24"/>
          <w:szCs w:val="24"/>
          <w:lang w:val="sv-SE"/>
        </w:rPr>
        <w:t xml:space="preserve">sekitar wilayah pertambangan </w:t>
      </w:r>
      <w:sdt>
        <w:sdtPr>
          <w:rPr>
            <w:rFonts w:ascii="Times New Roman" w:hAnsi="Times New Roman" w:cs="Times New Roman"/>
            <w:sz w:val="24"/>
            <w:szCs w:val="24"/>
          </w:rPr>
          <w:id w:val="-492874670"/>
          <w:citation/>
        </w:sdtPr>
        <w:sdtContent>
          <w:r w:rsidR="00B253E7">
            <w:rPr>
              <w:rFonts w:ascii="Times New Roman" w:hAnsi="Times New Roman" w:cs="Times New Roman"/>
              <w:sz w:val="24"/>
              <w:szCs w:val="24"/>
            </w:rPr>
            <w:fldChar w:fldCharType="begin"/>
          </w:r>
          <w:r w:rsidR="00B253E7" w:rsidRPr="00397865">
            <w:rPr>
              <w:rFonts w:ascii="Times New Roman" w:hAnsi="Times New Roman" w:cs="Times New Roman"/>
              <w:sz w:val="24"/>
              <w:szCs w:val="24"/>
              <w:lang w:val="sv-SE"/>
            </w:rPr>
            <w:instrText xml:space="preserve"> CITATION CNN21 \l 1033 </w:instrText>
          </w:r>
          <w:r w:rsidR="00B253E7">
            <w:rPr>
              <w:rFonts w:ascii="Times New Roman" w:hAnsi="Times New Roman" w:cs="Times New Roman"/>
              <w:sz w:val="24"/>
              <w:szCs w:val="24"/>
            </w:rPr>
            <w:fldChar w:fldCharType="separate"/>
          </w:r>
          <w:r w:rsidR="00B253E7" w:rsidRPr="00397865">
            <w:rPr>
              <w:rFonts w:ascii="Times New Roman" w:hAnsi="Times New Roman" w:cs="Times New Roman"/>
              <w:noProof/>
              <w:sz w:val="24"/>
              <w:szCs w:val="24"/>
              <w:lang w:val="sv-SE"/>
            </w:rPr>
            <w:t>(CNN Indonesia, 2021)</w:t>
          </w:r>
          <w:r w:rsidR="00B253E7">
            <w:rPr>
              <w:rFonts w:ascii="Times New Roman" w:hAnsi="Times New Roman" w:cs="Times New Roman"/>
              <w:sz w:val="24"/>
              <w:szCs w:val="24"/>
            </w:rPr>
            <w:fldChar w:fldCharType="end"/>
          </w:r>
        </w:sdtContent>
      </w:sdt>
      <w:r w:rsidR="00B253E7" w:rsidRPr="00397865">
        <w:rPr>
          <w:rFonts w:ascii="Times New Roman" w:hAnsi="Times New Roman" w:cs="Times New Roman"/>
          <w:sz w:val="24"/>
          <w:szCs w:val="24"/>
          <w:lang w:val="sv-SE"/>
        </w:rPr>
        <w:t xml:space="preserve">. </w:t>
      </w:r>
      <w:r w:rsidR="00F66D5D" w:rsidRPr="00397865">
        <w:rPr>
          <w:rFonts w:ascii="Times New Roman" w:hAnsi="Times New Roman" w:cs="Times New Roman"/>
          <w:sz w:val="24"/>
          <w:szCs w:val="24"/>
          <w:lang w:val="sv-SE"/>
        </w:rPr>
        <w:t xml:space="preserve">Berdasarkan data dari catatan akhir tahun 2020 JATAM (Jaringan Advokasi Tambang), telah terjadi 45 konflik pertambangan yang diantaranya 22 kasus pencemaran dan </w:t>
      </w:r>
      <w:r w:rsidR="00F66D5D" w:rsidRPr="00397865">
        <w:rPr>
          <w:rFonts w:ascii="Times New Roman" w:hAnsi="Times New Roman" w:cs="Times New Roman"/>
          <w:sz w:val="24"/>
          <w:szCs w:val="24"/>
          <w:lang w:val="sv-SE"/>
        </w:rPr>
        <w:lastRenderedPageBreak/>
        <w:t xml:space="preserve">perusakan lingkungan, 13 kasus perampasan lahan, dan 8 kasus pengkriminalisasian terhadap warga yang menolak lahan sekitar pemukimannya dijadikan lokasi pertambangan, serta 2 kasus pemutusan hubungan kerja </w:t>
      </w:r>
      <w:sdt>
        <w:sdtPr>
          <w:rPr>
            <w:rFonts w:ascii="Times New Roman" w:hAnsi="Times New Roman" w:cs="Times New Roman"/>
            <w:sz w:val="24"/>
            <w:szCs w:val="24"/>
          </w:rPr>
          <w:id w:val="1820684580"/>
          <w:citation/>
        </w:sdtPr>
        <w:sdtContent>
          <w:r w:rsidR="00F66D5D">
            <w:rPr>
              <w:rFonts w:ascii="Times New Roman" w:hAnsi="Times New Roman" w:cs="Times New Roman"/>
              <w:sz w:val="24"/>
              <w:szCs w:val="24"/>
            </w:rPr>
            <w:fldChar w:fldCharType="begin"/>
          </w:r>
          <w:r w:rsidR="00F66D5D" w:rsidRPr="00397865">
            <w:rPr>
              <w:rFonts w:ascii="Times New Roman" w:hAnsi="Times New Roman" w:cs="Times New Roman"/>
              <w:sz w:val="24"/>
              <w:szCs w:val="24"/>
              <w:lang w:val="sv-SE"/>
            </w:rPr>
            <w:instrText xml:space="preserve"> CITATION Raj21 \l 1033 </w:instrText>
          </w:r>
          <w:r w:rsidR="00F66D5D">
            <w:rPr>
              <w:rFonts w:ascii="Times New Roman" w:hAnsi="Times New Roman" w:cs="Times New Roman"/>
              <w:sz w:val="24"/>
              <w:szCs w:val="24"/>
            </w:rPr>
            <w:fldChar w:fldCharType="separate"/>
          </w:r>
          <w:r w:rsidR="00F66D5D" w:rsidRPr="00397865">
            <w:rPr>
              <w:rFonts w:ascii="Times New Roman" w:hAnsi="Times New Roman" w:cs="Times New Roman"/>
              <w:noProof/>
              <w:sz w:val="24"/>
              <w:szCs w:val="24"/>
              <w:lang w:val="sv-SE"/>
            </w:rPr>
            <w:t>(Lumbanrau, 2021)</w:t>
          </w:r>
          <w:r w:rsidR="00F66D5D">
            <w:rPr>
              <w:rFonts w:ascii="Times New Roman" w:hAnsi="Times New Roman" w:cs="Times New Roman"/>
              <w:sz w:val="24"/>
              <w:szCs w:val="24"/>
            </w:rPr>
            <w:fldChar w:fldCharType="end"/>
          </w:r>
        </w:sdtContent>
      </w:sdt>
      <w:r w:rsidR="00F66D5D" w:rsidRPr="00397865">
        <w:rPr>
          <w:rFonts w:ascii="Times New Roman" w:hAnsi="Times New Roman" w:cs="Times New Roman"/>
          <w:sz w:val="24"/>
          <w:szCs w:val="24"/>
          <w:lang w:val="sv-SE"/>
        </w:rPr>
        <w:t>. Dampak yang ditimbulkan dari adanya pertambangan batu bara juga dapat dirasakan oleh seluruh masyarakat dunia secara langsung, mengingat pembakaran batu bara menghasilkan emisi karbon yang sangat besar, yang dapat menimbulkan terjadinya pemanasan global yang memicu berbagai macam fenomena alam yang merugikan seperti banjir, kekeringan, dan lain-lain.</w:t>
      </w:r>
      <w:r w:rsidR="007874A3" w:rsidRPr="00397865">
        <w:rPr>
          <w:rFonts w:ascii="Times New Roman" w:hAnsi="Times New Roman" w:cs="Times New Roman"/>
          <w:sz w:val="24"/>
          <w:szCs w:val="24"/>
          <w:lang w:val="sv-SE"/>
        </w:rPr>
        <w:t xml:space="preserve"> Semakin banyak batu bara yang dikeruk, semakin besar pula emisi karbon yang muncul dari penggunaan/pembakaran batu bara jika perusahaan tidak dapat mengelola emisi karbon yang dihasilkannya</w:t>
      </w:r>
      <w:r w:rsidR="002F3138" w:rsidRPr="00397865">
        <w:rPr>
          <w:rFonts w:ascii="Times New Roman" w:hAnsi="Times New Roman" w:cs="Times New Roman"/>
          <w:sz w:val="24"/>
          <w:szCs w:val="24"/>
          <w:lang w:val="sv-SE"/>
        </w:rPr>
        <w:t>s</w:t>
      </w:r>
      <w:r w:rsidR="007874A3" w:rsidRPr="00397865">
        <w:rPr>
          <w:rFonts w:ascii="Times New Roman" w:hAnsi="Times New Roman" w:cs="Times New Roman"/>
          <w:sz w:val="24"/>
          <w:szCs w:val="24"/>
          <w:lang w:val="sv-SE"/>
        </w:rPr>
        <w:t xml:space="preserve"> dengan baik</w:t>
      </w:r>
      <w:r w:rsidR="002F3138" w:rsidRPr="00397865">
        <w:rPr>
          <w:rFonts w:ascii="Times New Roman" w:hAnsi="Times New Roman" w:cs="Times New Roman"/>
          <w:sz w:val="24"/>
          <w:szCs w:val="24"/>
          <w:lang w:val="sv-SE"/>
        </w:rPr>
        <w:t>, sehingga memberikan dampak buruk bagi kehidupan orang-orang di sekitarnya.</w:t>
      </w:r>
      <w:r w:rsidR="007874A3" w:rsidRPr="00397865">
        <w:rPr>
          <w:rFonts w:ascii="Times New Roman" w:hAnsi="Times New Roman" w:cs="Times New Roman"/>
          <w:sz w:val="24"/>
          <w:szCs w:val="24"/>
          <w:lang w:val="sv-SE"/>
        </w:rPr>
        <w:t xml:space="preserve"> Oleh karena itu, </w:t>
      </w:r>
      <w:r w:rsidR="002F3138" w:rsidRPr="00397865">
        <w:rPr>
          <w:rFonts w:ascii="Times New Roman" w:hAnsi="Times New Roman" w:cs="Times New Roman"/>
          <w:sz w:val="24"/>
          <w:szCs w:val="24"/>
          <w:lang w:val="sv-SE"/>
        </w:rPr>
        <w:t>jika</w:t>
      </w:r>
      <w:r w:rsidR="007874A3" w:rsidRPr="00397865">
        <w:rPr>
          <w:rFonts w:ascii="Times New Roman" w:hAnsi="Times New Roman" w:cs="Times New Roman"/>
          <w:sz w:val="24"/>
          <w:szCs w:val="24"/>
          <w:lang w:val="sv-SE"/>
        </w:rPr>
        <w:t xml:space="preserve"> suatu perusahaan batu bara ini memperhatikan aspek sosial dengan memiliki kinerja sosial yang baik, </w:t>
      </w:r>
      <w:r w:rsidR="002F3138" w:rsidRPr="00397865">
        <w:rPr>
          <w:rFonts w:ascii="Times New Roman" w:hAnsi="Times New Roman" w:cs="Times New Roman"/>
          <w:sz w:val="24"/>
          <w:szCs w:val="24"/>
          <w:lang w:val="sv-SE"/>
        </w:rPr>
        <w:t xml:space="preserve">maka </w:t>
      </w:r>
      <w:r w:rsidR="007874A3" w:rsidRPr="00397865">
        <w:rPr>
          <w:rFonts w:ascii="Times New Roman" w:hAnsi="Times New Roman" w:cs="Times New Roman"/>
          <w:sz w:val="24"/>
          <w:szCs w:val="24"/>
          <w:lang w:val="sv-SE"/>
        </w:rPr>
        <w:t xml:space="preserve">ketika harus menanggung beban moral </w:t>
      </w:r>
      <w:r w:rsidR="002F3138" w:rsidRPr="00397865">
        <w:rPr>
          <w:rFonts w:ascii="Times New Roman" w:hAnsi="Times New Roman" w:cs="Times New Roman"/>
          <w:sz w:val="24"/>
          <w:szCs w:val="24"/>
          <w:lang w:val="sv-SE"/>
        </w:rPr>
        <w:t xml:space="preserve">yang sangat tinggi </w:t>
      </w:r>
      <w:r w:rsidR="007874A3" w:rsidRPr="00397865">
        <w:rPr>
          <w:rFonts w:ascii="Times New Roman" w:hAnsi="Times New Roman" w:cs="Times New Roman"/>
          <w:sz w:val="24"/>
          <w:szCs w:val="24"/>
          <w:lang w:val="sv-SE"/>
        </w:rPr>
        <w:t xml:space="preserve">dari kegiatan usahanya ini, pasti akan memiliki rasa tanggung jawab </w:t>
      </w:r>
      <w:r w:rsidR="002F3138" w:rsidRPr="00397865">
        <w:rPr>
          <w:rFonts w:ascii="Times New Roman" w:hAnsi="Times New Roman" w:cs="Times New Roman"/>
          <w:sz w:val="24"/>
          <w:szCs w:val="24"/>
          <w:lang w:val="sv-SE"/>
        </w:rPr>
        <w:t xml:space="preserve">untuk mengungkapkan emisi karbon yang selama ini dihasilkan dari kegiatan usahanya secara transparan, apakah kira-kira kegiatan usahanya ini dapat berdampak buruk bagi kehidupan sosial karena menghasilkan emisi karbon yang tinggi, dan apakah perusahaan sudah melakukan upaya-upaya pengelolaan untuk mengurangi emisi karbon </w:t>
      </w:r>
      <w:r w:rsidR="00EA28DC" w:rsidRPr="00397865">
        <w:rPr>
          <w:rFonts w:ascii="Times New Roman" w:hAnsi="Times New Roman" w:cs="Times New Roman"/>
          <w:sz w:val="24"/>
          <w:szCs w:val="24"/>
          <w:lang w:val="sv-SE"/>
        </w:rPr>
        <w:t>be</w:t>
      </w:r>
      <w:r w:rsidR="002F3138" w:rsidRPr="00397865">
        <w:rPr>
          <w:rFonts w:ascii="Times New Roman" w:hAnsi="Times New Roman" w:cs="Times New Roman"/>
          <w:sz w:val="24"/>
          <w:szCs w:val="24"/>
          <w:lang w:val="sv-SE"/>
        </w:rPr>
        <w:t xml:space="preserve">serta dampak yang ditimbulkannya </w:t>
      </w:r>
      <w:r w:rsidR="00EA28DC" w:rsidRPr="00397865">
        <w:rPr>
          <w:rFonts w:ascii="Times New Roman" w:hAnsi="Times New Roman" w:cs="Times New Roman"/>
          <w:sz w:val="24"/>
          <w:szCs w:val="24"/>
          <w:lang w:val="sv-SE"/>
        </w:rPr>
        <w:t>atau tidak. Maka dalam hal ini, ketika perusahaan memiliki kinerja sosial yang baik, akan melakukan pengungkapan emisi karbon secara luas, untuk mempertanggungjawabkan kinerjanya.</w:t>
      </w:r>
    </w:p>
    <w:p w14:paraId="6D16D9B9" w14:textId="4DA9999E" w:rsidR="00367261" w:rsidRPr="00397865" w:rsidRDefault="00367261" w:rsidP="00B35DE0">
      <w:pPr>
        <w:pStyle w:val="ListParagraph"/>
        <w:spacing w:line="360" w:lineRule="auto"/>
        <w:ind w:left="360" w:firstLine="774"/>
        <w:jc w:val="both"/>
        <w:rPr>
          <w:rFonts w:ascii="Times New Roman" w:hAnsi="Times New Roman" w:cs="Times New Roman"/>
          <w:sz w:val="24"/>
          <w:szCs w:val="24"/>
          <w:lang w:val="sv-SE"/>
        </w:rPr>
      </w:pPr>
      <w:commentRangeStart w:id="11"/>
      <w:commentRangeStart w:id="12"/>
      <w:r w:rsidRPr="003E287A">
        <w:rPr>
          <w:rFonts w:ascii="Times New Roman" w:hAnsi="Times New Roman" w:cs="Times New Roman"/>
          <w:sz w:val="24"/>
          <w:szCs w:val="24"/>
          <w:lang w:val="sv-SE"/>
        </w:rPr>
        <w:t>Hal</w:t>
      </w:r>
      <w:commentRangeEnd w:id="11"/>
      <w:r w:rsidR="00484C41" w:rsidRPr="003E287A">
        <w:rPr>
          <w:rStyle w:val="CommentReference"/>
        </w:rPr>
        <w:commentReference w:id="11"/>
      </w:r>
      <w:commentRangeEnd w:id="12"/>
      <w:r w:rsidR="000720EB" w:rsidRPr="003E287A">
        <w:rPr>
          <w:rStyle w:val="CommentReference"/>
        </w:rPr>
        <w:commentReference w:id="12"/>
      </w:r>
      <w:r w:rsidRPr="003E287A">
        <w:rPr>
          <w:rFonts w:ascii="Times New Roman" w:hAnsi="Times New Roman" w:cs="Times New Roman"/>
          <w:sz w:val="24"/>
          <w:szCs w:val="24"/>
          <w:lang w:val="sv-SE"/>
        </w:rPr>
        <w:t xml:space="preserve"> ini sejalan dengan penelitian sebelumnya yang dilakukan oleh </w:t>
      </w:r>
      <w:r w:rsidR="00952285" w:rsidRPr="003E287A">
        <w:rPr>
          <w:rFonts w:ascii="Times New Roman" w:hAnsi="Times New Roman" w:cs="Times New Roman"/>
          <w:sz w:val="24"/>
          <w:szCs w:val="24"/>
          <w:lang w:val="sv-SE"/>
        </w:rPr>
        <w:t>A.</w:t>
      </w:r>
      <w:r w:rsidR="00800E7C" w:rsidRPr="003E287A">
        <w:rPr>
          <w:rFonts w:ascii="Times New Roman" w:hAnsi="Times New Roman" w:cs="Times New Roman"/>
          <w:sz w:val="24"/>
          <w:szCs w:val="24"/>
          <w:lang w:val="sv-SE"/>
        </w:rPr>
        <w:t>M</w:t>
      </w:r>
      <w:r w:rsidR="00952285" w:rsidRPr="003E287A">
        <w:rPr>
          <w:rFonts w:ascii="Times New Roman" w:hAnsi="Times New Roman" w:cs="Times New Roman"/>
          <w:sz w:val="24"/>
          <w:szCs w:val="24"/>
          <w:lang w:val="sv-SE"/>
        </w:rPr>
        <w:t>. Ferdiyani</w:t>
      </w:r>
      <w:r w:rsidR="004F1A75" w:rsidRPr="003E287A">
        <w:rPr>
          <w:rFonts w:ascii="Times New Roman" w:hAnsi="Times New Roman" w:cs="Times New Roman"/>
          <w:sz w:val="24"/>
          <w:szCs w:val="24"/>
          <w:lang w:val="sv-SE"/>
        </w:rPr>
        <w:t xml:space="preserve"> &amp; </w:t>
      </w:r>
      <w:r w:rsidR="00952285" w:rsidRPr="003E287A">
        <w:rPr>
          <w:rFonts w:ascii="Times New Roman" w:hAnsi="Times New Roman" w:cs="Times New Roman"/>
          <w:sz w:val="24"/>
          <w:szCs w:val="24"/>
          <w:lang w:val="sv-SE"/>
        </w:rPr>
        <w:t>S.D. Mulyani</w:t>
      </w:r>
      <w:r w:rsidR="004F1A75" w:rsidRPr="003E287A">
        <w:rPr>
          <w:rFonts w:ascii="Times New Roman" w:hAnsi="Times New Roman" w:cs="Times New Roman"/>
          <w:sz w:val="24"/>
          <w:szCs w:val="24"/>
          <w:lang w:val="sv-SE"/>
        </w:rPr>
        <w:t xml:space="preserve"> (2</w:t>
      </w:r>
      <w:r w:rsidR="00952285" w:rsidRPr="003E287A">
        <w:rPr>
          <w:rFonts w:ascii="Times New Roman" w:hAnsi="Times New Roman" w:cs="Times New Roman"/>
          <w:sz w:val="24"/>
          <w:szCs w:val="24"/>
          <w:lang w:val="sv-SE"/>
        </w:rPr>
        <w:t>023</w:t>
      </w:r>
      <w:r w:rsidR="004F1A75" w:rsidRPr="003E287A">
        <w:rPr>
          <w:rFonts w:ascii="Times New Roman" w:hAnsi="Times New Roman" w:cs="Times New Roman"/>
          <w:sz w:val="24"/>
          <w:szCs w:val="24"/>
          <w:lang w:val="sv-SE"/>
        </w:rPr>
        <w:t xml:space="preserve">), </w:t>
      </w:r>
      <w:r w:rsidRPr="003E287A">
        <w:rPr>
          <w:rFonts w:ascii="Times New Roman" w:hAnsi="Times New Roman" w:cs="Times New Roman"/>
          <w:sz w:val="24"/>
          <w:szCs w:val="24"/>
          <w:lang w:val="sv-SE"/>
        </w:rPr>
        <w:t xml:space="preserve">yang </w:t>
      </w:r>
      <w:r w:rsidR="00952285" w:rsidRPr="003E287A">
        <w:rPr>
          <w:rFonts w:ascii="Times New Roman" w:hAnsi="Times New Roman" w:cs="Times New Roman"/>
          <w:sz w:val="24"/>
          <w:szCs w:val="24"/>
          <w:lang w:val="sv-SE"/>
        </w:rPr>
        <w:t>menyimpulkan bahwa Kinerja Sosial berpengaruh positif terhadap pengungkapan emisi karbon</w:t>
      </w:r>
      <w:r w:rsidR="00800E7C" w:rsidRPr="003E287A">
        <w:rPr>
          <w:rFonts w:ascii="Times New Roman" w:hAnsi="Times New Roman" w:cs="Times New Roman"/>
          <w:sz w:val="24"/>
          <w:szCs w:val="24"/>
          <w:lang w:val="sv-SE"/>
        </w:rPr>
        <w:t>, dimana ketika perusahaan membahas Kinerja Sosialnya, maka perusahaan juga akan menginformasikan juga emisi karbonnya</w:t>
      </w:r>
      <w:r w:rsidRPr="003E287A">
        <w:rPr>
          <w:rFonts w:ascii="Times New Roman" w:hAnsi="Times New Roman" w:cs="Times New Roman"/>
          <w:sz w:val="24"/>
          <w:szCs w:val="24"/>
          <w:lang w:val="sv-SE"/>
        </w:rPr>
        <w:t>.</w:t>
      </w:r>
    </w:p>
    <w:p w14:paraId="31F3FD75" w14:textId="2060B1EF" w:rsidR="00B15F00" w:rsidRPr="00397865" w:rsidRDefault="00B15F00" w:rsidP="00B61452">
      <w:pPr>
        <w:pStyle w:val="ListParagraph"/>
        <w:spacing w:line="360" w:lineRule="auto"/>
        <w:ind w:left="360" w:firstLine="774"/>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Karena </w:t>
      </w:r>
      <w:r w:rsidR="001B40AD" w:rsidRPr="00397865">
        <w:rPr>
          <w:rFonts w:ascii="Times New Roman" w:hAnsi="Times New Roman" w:cs="Times New Roman"/>
          <w:sz w:val="24"/>
          <w:szCs w:val="24"/>
          <w:lang w:val="sv-SE"/>
        </w:rPr>
        <w:t xml:space="preserve">dalam penelitian </w:t>
      </w:r>
      <w:r w:rsidR="001B40AD">
        <w:rPr>
          <w:rFonts w:ascii="Times New Roman" w:hAnsi="Times New Roman" w:cs="Times New Roman"/>
          <w:sz w:val="24"/>
          <w:szCs w:val="24"/>
          <w:lang w:val="sv-SE"/>
        </w:rPr>
        <w:t>pengungkapan emisi karbon</w:t>
      </w:r>
      <w:r w:rsidR="001B40AD"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 xml:space="preserve">masih terdapat </w:t>
      </w:r>
      <w:r w:rsidRPr="00397865">
        <w:rPr>
          <w:rFonts w:ascii="Times New Roman" w:hAnsi="Times New Roman" w:cs="Times New Roman"/>
          <w:i/>
          <w:iCs/>
          <w:sz w:val="24"/>
          <w:szCs w:val="24"/>
          <w:lang w:val="sv-SE"/>
        </w:rPr>
        <w:t>research gap</w:t>
      </w:r>
      <w:r w:rsidR="00800E7C">
        <w:rPr>
          <w:rFonts w:ascii="Times New Roman" w:hAnsi="Times New Roman" w:cs="Times New Roman"/>
          <w:sz w:val="24"/>
          <w:szCs w:val="24"/>
          <w:lang w:val="sv-SE"/>
        </w:rPr>
        <w:t xml:space="preserve"> yang terkait </w:t>
      </w:r>
      <w:r w:rsidR="001B40AD">
        <w:rPr>
          <w:rFonts w:ascii="Times New Roman" w:hAnsi="Times New Roman" w:cs="Times New Roman"/>
          <w:sz w:val="24"/>
          <w:szCs w:val="24"/>
          <w:lang w:val="sv-SE"/>
        </w:rPr>
        <w:t xml:space="preserve">hubungan dengan </w:t>
      </w:r>
      <w:r w:rsidR="00800E7C">
        <w:rPr>
          <w:rFonts w:ascii="Times New Roman" w:hAnsi="Times New Roman" w:cs="Times New Roman"/>
          <w:sz w:val="24"/>
          <w:szCs w:val="24"/>
          <w:lang w:val="sv-SE"/>
        </w:rPr>
        <w:t xml:space="preserve">visibilitas dan </w:t>
      </w:r>
      <w:r w:rsidR="001B40AD">
        <w:rPr>
          <w:rFonts w:ascii="Times New Roman" w:hAnsi="Times New Roman" w:cs="Times New Roman"/>
          <w:sz w:val="24"/>
          <w:szCs w:val="24"/>
          <w:lang w:val="sv-SE"/>
        </w:rPr>
        <w:t>masih terbatasnya penelitian yang terkait hubungan dengan Kinerja Sosial</w:t>
      </w:r>
      <w:r w:rsidRPr="00397865">
        <w:rPr>
          <w:rFonts w:ascii="Times New Roman" w:hAnsi="Times New Roman" w:cs="Times New Roman"/>
          <w:sz w:val="24"/>
          <w:szCs w:val="24"/>
          <w:lang w:val="sv-SE"/>
        </w:rPr>
        <w:t>, maka hal ini yang melandasi peneliti untuk melakukan penelitian ini.</w:t>
      </w:r>
    </w:p>
    <w:p w14:paraId="7F990460" w14:textId="51C12E66" w:rsidR="00B15F00" w:rsidRDefault="00B15F00" w:rsidP="00B61452">
      <w:pPr>
        <w:pStyle w:val="ListParagraph"/>
        <w:spacing w:line="360" w:lineRule="auto"/>
        <w:ind w:left="360" w:firstLine="774"/>
        <w:jc w:val="both"/>
        <w:rPr>
          <w:rFonts w:ascii="Times New Roman" w:hAnsi="Times New Roman" w:cs="Times New Roman"/>
          <w:b/>
          <w:bCs/>
          <w:sz w:val="24"/>
          <w:szCs w:val="24"/>
          <w:lang w:val="sv-SE"/>
        </w:rPr>
      </w:pPr>
      <w:r w:rsidRPr="00397865">
        <w:rPr>
          <w:rFonts w:ascii="Times New Roman" w:hAnsi="Times New Roman" w:cs="Times New Roman"/>
          <w:sz w:val="24"/>
          <w:szCs w:val="24"/>
          <w:lang w:val="sv-SE"/>
        </w:rPr>
        <w:t xml:space="preserve">Berdasarkan latar belakang yang telah dijabarkan, maka penelitian ini mengambil judul </w:t>
      </w:r>
      <w:r w:rsidRPr="00397865">
        <w:rPr>
          <w:rFonts w:ascii="Times New Roman" w:hAnsi="Times New Roman" w:cs="Times New Roman"/>
          <w:b/>
          <w:bCs/>
          <w:sz w:val="24"/>
          <w:szCs w:val="24"/>
          <w:lang w:val="sv-SE"/>
        </w:rPr>
        <w:t>“Pengaruh</w:t>
      </w:r>
      <w:r w:rsidR="0045361D" w:rsidRPr="00397865">
        <w:rPr>
          <w:rFonts w:ascii="Times New Roman" w:hAnsi="Times New Roman" w:cs="Times New Roman"/>
          <w:b/>
          <w:bCs/>
          <w:sz w:val="24"/>
          <w:szCs w:val="24"/>
          <w:lang w:val="sv-SE"/>
        </w:rPr>
        <w:t xml:space="preserve"> </w:t>
      </w:r>
      <w:r w:rsidR="003223F7" w:rsidRPr="00397865">
        <w:rPr>
          <w:rFonts w:ascii="Times New Roman" w:hAnsi="Times New Roman" w:cs="Times New Roman"/>
          <w:b/>
          <w:bCs/>
          <w:sz w:val="24"/>
          <w:szCs w:val="24"/>
          <w:lang w:val="sv-SE"/>
        </w:rPr>
        <w:t xml:space="preserve">Visibilitas Korporasi dan </w:t>
      </w:r>
      <w:r w:rsidR="0049047D" w:rsidRPr="00397865">
        <w:rPr>
          <w:rFonts w:ascii="Times New Roman" w:hAnsi="Times New Roman" w:cs="Times New Roman"/>
          <w:b/>
          <w:bCs/>
          <w:sz w:val="24"/>
          <w:szCs w:val="24"/>
          <w:lang w:val="sv-SE"/>
        </w:rPr>
        <w:t>Kinerja Sosial Korporasi</w:t>
      </w:r>
      <w:r w:rsidR="003223F7" w:rsidRPr="00397865">
        <w:rPr>
          <w:rFonts w:ascii="Times New Roman" w:hAnsi="Times New Roman" w:cs="Times New Roman"/>
          <w:b/>
          <w:bCs/>
          <w:sz w:val="24"/>
          <w:szCs w:val="24"/>
          <w:lang w:val="sv-SE"/>
        </w:rPr>
        <w:t xml:space="preserve"> </w:t>
      </w:r>
      <w:r w:rsidRPr="00397865">
        <w:rPr>
          <w:rFonts w:ascii="Times New Roman" w:hAnsi="Times New Roman" w:cs="Times New Roman"/>
          <w:b/>
          <w:bCs/>
          <w:sz w:val="24"/>
          <w:szCs w:val="24"/>
          <w:lang w:val="sv-SE"/>
        </w:rPr>
        <w:t>terhadap Pengungkapan Emisi Karbon pada Perusahaan-</w:t>
      </w:r>
      <w:r w:rsidRPr="00397865">
        <w:rPr>
          <w:rFonts w:ascii="Times New Roman" w:hAnsi="Times New Roman" w:cs="Times New Roman"/>
          <w:b/>
          <w:bCs/>
          <w:sz w:val="24"/>
          <w:szCs w:val="24"/>
          <w:lang w:val="sv-SE"/>
        </w:rPr>
        <w:lastRenderedPageBreak/>
        <w:t xml:space="preserve">Perusahaan </w:t>
      </w:r>
      <w:r w:rsidR="0097583F" w:rsidRPr="00397865">
        <w:rPr>
          <w:rFonts w:ascii="Times New Roman" w:hAnsi="Times New Roman" w:cs="Times New Roman"/>
          <w:b/>
          <w:bCs/>
          <w:sz w:val="24"/>
          <w:szCs w:val="24"/>
          <w:lang w:val="sv-SE"/>
        </w:rPr>
        <w:t>Sub Industri Produ</w:t>
      </w:r>
      <w:r w:rsidR="003D5EC1" w:rsidRPr="00397865">
        <w:rPr>
          <w:rFonts w:ascii="Times New Roman" w:hAnsi="Times New Roman" w:cs="Times New Roman"/>
          <w:b/>
          <w:bCs/>
          <w:sz w:val="24"/>
          <w:szCs w:val="24"/>
          <w:lang w:val="sv-SE"/>
        </w:rPr>
        <w:t xml:space="preserve">ksi </w:t>
      </w:r>
      <w:r w:rsidR="0097583F" w:rsidRPr="00397865">
        <w:rPr>
          <w:rFonts w:ascii="Times New Roman" w:hAnsi="Times New Roman" w:cs="Times New Roman"/>
          <w:b/>
          <w:bCs/>
          <w:sz w:val="24"/>
          <w:szCs w:val="24"/>
          <w:lang w:val="sv-SE"/>
        </w:rPr>
        <w:t xml:space="preserve">Batu Bara </w:t>
      </w:r>
      <w:r w:rsidRPr="00397865">
        <w:rPr>
          <w:rFonts w:ascii="Times New Roman" w:hAnsi="Times New Roman" w:cs="Times New Roman"/>
          <w:b/>
          <w:bCs/>
          <w:sz w:val="24"/>
          <w:szCs w:val="24"/>
          <w:lang w:val="sv-SE"/>
        </w:rPr>
        <w:t xml:space="preserve">yang Terdaftar di BEI Tahun </w:t>
      </w:r>
      <w:r w:rsidR="009657A0">
        <w:rPr>
          <w:rFonts w:ascii="Times New Roman" w:hAnsi="Times New Roman" w:cs="Times New Roman"/>
          <w:b/>
          <w:bCs/>
          <w:sz w:val="24"/>
          <w:szCs w:val="24"/>
          <w:lang w:val="sv-SE"/>
        </w:rPr>
        <w:t>2021-2023</w:t>
      </w:r>
      <w:r w:rsidRPr="00397865">
        <w:rPr>
          <w:rFonts w:ascii="Times New Roman" w:hAnsi="Times New Roman" w:cs="Times New Roman"/>
          <w:b/>
          <w:bCs/>
          <w:sz w:val="24"/>
          <w:szCs w:val="24"/>
          <w:lang w:val="sv-SE"/>
        </w:rPr>
        <w:t>”</w:t>
      </w:r>
    </w:p>
    <w:p w14:paraId="70A47FDC" w14:textId="77777777" w:rsidR="0006497A" w:rsidRDefault="0006497A" w:rsidP="00B61452">
      <w:pPr>
        <w:pStyle w:val="ListParagraph"/>
        <w:spacing w:line="360" w:lineRule="auto"/>
        <w:ind w:left="360" w:firstLine="774"/>
        <w:jc w:val="both"/>
        <w:rPr>
          <w:rFonts w:ascii="Times New Roman" w:hAnsi="Times New Roman" w:cs="Times New Roman"/>
          <w:b/>
          <w:bCs/>
          <w:sz w:val="24"/>
          <w:szCs w:val="24"/>
          <w:lang w:val="sv-SE"/>
        </w:rPr>
      </w:pPr>
    </w:p>
    <w:p w14:paraId="627B3A86" w14:textId="77777777" w:rsidR="0060655A" w:rsidRDefault="0060655A" w:rsidP="00B61452">
      <w:pPr>
        <w:pStyle w:val="ListParagraph"/>
        <w:spacing w:line="360" w:lineRule="auto"/>
        <w:ind w:left="360" w:firstLine="774"/>
        <w:jc w:val="both"/>
        <w:rPr>
          <w:rFonts w:ascii="Times New Roman" w:hAnsi="Times New Roman" w:cs="Times New Roman"/>
          <w:b/>
          <w:bCs/>
          <w:sz w:val="24"/>
          <w:szCs w:val="24"/>
          <w:lang w:val="sv-SE"/>
        </w:rPr>
      </w:pPr>
    </w:p>
    <w:p w14:paraId="77CECB56" w14:textId="39D82601" w:rsidR="004D7C12" w:rsidRDefault="00E5551C">
      <w:pPr>
        <w:pStyle w:val="ListParagraph"/>
        <w:numPr>
          <w:ilvl w:val="1"/>
          <w:numId w:val="1"/>
        </w:numPr>
        <w:spacing w:line="360" w:lineRule="auto"/>
        <w:rPr>
          <w:rFonts w:ascii="Times New Roman" w:hAnsi="Times New Roman" w:cs="Times New Roman"/>
          <w:b/>
          <w:bCs/>
          <w:sz w:val="24"/>
          <w:szCs w:val="24"/>
        </w:rPr>
      </w:pPr>
      <w:commentRangeStart w:id="13"/>
      <w:commentRangeStart w:id="14"/>
      <w:proofErr w:type="spellStart"/>
      <w:r w:rsidRPr="0051089E">
        <w:rPr>
          <w:rFonts w:ascii="Times New Roman" w:hAnsi="Times New Roman" w:cs="Times New Roman"/>
          <w:b/>
          <w:bCs/>
          <w:sz w:val="24"/>
          <w:szCs w:val="24"/>
        </w:rPr>
        <w:t>Identifikasi</w:t>
      </w:r>
      <w:proofErr w:type="spellEnd"/>
      <w:r w:rsidRPr="0051089E">
        <w:rPr>
          <w:rFonts w:ascii="Times New Roman" w:hAnsi="Times New Roman" w:cs="Times New Roman"/>
          <w:b/>
          <w:bCs/>
          <w:sz w:val="24"/>
          <w:szCs w:val="24"/>
        </w:rPr>
        <w:t xml:space="preserve"> </w:t>
      </w:r>
      <w:proofErr w:type="spellStart"/>
      <w:r w:rsidRPr="0051089E">
        <w:rPr>
          <w:rFonts w:ascii="Times New Roman" w:hAnsi="Times New Roman" w:cs="Times New Roman"/>
          <w:b/>
          <w:bCs/>
          <w:sz w:val="24"/>
          <w:szCs w:val="24"/>
        </w:rPr>
        <w:t>Masalah</w:t>
      </w:r>
      <w:proofErr w:type="spellEnd"/>
      <w:r w:rsidR="001A6EC6">
        <w:rPr>
          <w:rFonts w:ascii="Times New Roman" w:hAnsi="Times New Roman" w:cs="Times New Roman"/>
          <w:b/>
          <w:bCs/>
          <w:sz w:val="24"/>
          <w:szCs w:val="24"/>
        </w:rPr>
        <w:t xml:space="preserve"> </w:t>
      </w:r>
      <w:commentRangeEnd w:id="13"/>
      <w:r w:rsidR="00342D13">
        <w:rPr>
          <w:rStyle w:val="CommentReference"/>
        </w:rPr>
        <w:commentReference w:id="13"/>
      </w:r>
      <w:commentRangeEnd w:id="14"/>
      <w:r w:rsidR="0098561D">
        <w:rPr>
          <w:rStyle w:val="CommentReference"/>
        </w:rPr>
        <w:commentReference w:id="14"/>
      </w:r>
    </w:p>
    <w:p w14:paraId="21DE6595" w14:textId="0F5EADA9" w:rsidR="0006497A" w:rsidRPr="0060655A" w:rsidRDefault="001A6EC6" w:rsidP="002A5045">
      <w:pPr>
        <w:tabs>
          <w:tab w:val="left" w:pos="1134"/>
        </w:tabs>
        <w:spacing w:line="360" w:lineRule="auto"/>
        <w:ind w:left="426" w:firstLine="567"/>
        <w:jc w:val="both"/>
        <w:rPr>
          <w:rFonts w:ascii="Times New Roman" w:hAnsi="Times New Roman" w:cs="Times New Roman"/>
          <w:sz w:val="24"/>
          <w:szCs w:val="24"/>
          <w:lang w:val="sv-SE"/>
        </w:rPr>
      </w:pPr>
      <w:r w:rsidRPr="0060655A">
        <w:rPr>
          <w:rFonts w:ascii="Times New Roman" w:hAnsi="Times New Roman" w:cs="Times New Roman"/>
          <w:b/>
          <w:bCs/>
          <w:sz w:val="24"/>
          <w:szCs w:val="24"/>
          <w:lang w:val="sv-SE"/>
        </w:rPr>
        <w:tab/>
      </w:r>
      <w:r w:rsidR="0060655A" w:rsidRPr="0060655A">
        <w:rPr>
          <w:rFonts w:ascii="Times New Roman" w:hAnsi="Times New Roman" w:cs="Times New Roman"/>
          <w:sz w:val="24"/>
          <w:szCs w:val="24"/>
          <w:lang w:val="sv-SE"/>
        </w:rPr>
        <w:t xml:space="preserve">Berdasarkan penjelasan masalah sebagaimana </w:t>
      </w:r>
      <w:r w:rsidR="0060655A">
        <w:rPr>
          <w:rFonts w:ascii="Times New Roman" w:hAnsi="Times New Roman" w:cs="Times New Roman"/>
          <w:sz w:val="24"/>
          <w:szCs w:val="24"/>
          <w:lang w:val="sv-SE"/>
        </w:rPr>
        <w:t xml:space="preserve">dijelaskan pada </w:t>
      </w:r>
      <w:r w:rsidR="0060655A" w:rsidRPr="0060655A">
        <w:rPr>
          <w:rFonts w:ascii="Times New Roman" w:hAnsi="Times New Roman" w:cs="Times New Roman"/>
          <w:sz w:val="24"/>
          <w:szCs w:val="24"/>
          <w:lang w:val="sv-SE"/>
        </w:rPr>
        <w:t xml:space="preserve">latar belakang </w:t>
      </w:r>
      <w:r w:rsidR="0060655A">
        <w:rPr>
          <w:rFonts w:ascii="Times New Roman" w:hAnsi="Times New Roman" w:cs="Times New Roman"/>
          <w:sz w:val="24"/>
          <w:szCs w:val="24"/>
          <w:lang w:val="sv-SE"/>
        </w:rPr>
        <w:t>diatas, penulis mengidentifikasi beberapa masalah dalam penelitian ini sebagai berikut</w:t>
      </w:r>
      <w:r w:rsidRPr="0060655A">
        <w:rPr>
          <w:rFonts w:ascii="Times New Roman" w:hAnsi="Times New Roman" w:cs="Times New Roman"/>
          <w:sz w:val="24"/>
          <w:szCs w:val="24"/>
          <w:lang w:val="sv-SE"/>
        </w:rPr>
        <w:t xml:space="preserve"> </w:t>
      </w:r>
      <w:r w:rsidR="0006497A" w:rsidRPr="0060655A">
        <w:rPr>
          <w:rFonts w:ascii="Times New Roman" w:hAnsi="Times New Roman" w:cs="Times New Roman"/>
          <w:sz w:val="24"/>
          <w:szCs w:val="24"/>
          <w:lang w:val="sv-SE"/>
        </w:rPr>
        <w:t>:</w:t>
      </w:r>
    </w:p>
    <w:p w14:paraId="4342A873" w14:textId="77777777" w:rsidR="0060655A" w:rsidRPr="00397865" w:rsidRDefault="0060655A" w:rsidP="0060655A">
      <w:pPr>
        <w:pStyle w:val="ListParagraph"/>
        <w:numPr>
          <w:ilvl w:val="0"/>
          <w:numId w:val="11"/>
        </w:numPr>
        <w:tabs>
          <w:tab w:val="left" w:pos="900"/>
        </w:tabs>
        <w:spacing w:line="360" w:lineRule="auto"/>
        <w:ind w:left="851" w:hanging="425"/>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Apakah Visibilitas Korporasi </w:t>
      </w:r>
      <w:r>
        <w:rPr>
          <w:rFonts w:ascii="Times New Roman" w:hAnsi="Times New Roman" w:cs="Times New Roman"/>
          <w:sz w:val="24"/>
          <w:szCs w:val="24"/>
          <w:lang w:val="sv-SE"/>
        </w:rPr>
        <w:t>berpengaruh terhadap</w:t>
      </w:r>
      <w:r w:rsidRPr="00397865">
        <w:rPr>
          <w:rFonts w:ascii="Times New Roman" w:hAnsi="Times New Roman" w:cs="Times New Roman"/>
          <w:sz w:val="24"/>
          <w:szCs w:val="24"/>
          <w:lang w:val="sv-SE"/>
        </w:rPr>
        <w:t xml:space="preserve"> Pengungkapan Emisi Karbon?</w:t>
      </w:r>
    </w:p>
    <w:p w14:paraId="09314972" w14:textId="77777777" w:rsidR="0060655A" w:rsidRDefault="0060655A" w:rsidP="0060655A">
      <w:pPr>
        <w:pStyle w:val="ListParagraph"/>
        <w:numPr>
          <w:ilvl w:val="0"/>
          <w:numId w:val="11"/>
        </w:numPr>
        <w:tabs>
          <w:tab w:val="left" w:pos="900"/>
        </w:tabs>
        <w:spacing w:line="360" w:lineRule="auto"/>
        <w:ind w:left="851" w:hanging="425"/>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Apakah Kinerja Sosial Korporasi </w:t>
      </w:r>
      <w:r>
        <w:rPr>
          <w:rFonts w:ascii="Times New Roman" w:hAnsi="Times New Roman" w:cs="Times New Roman"/>
          <w:sz w:val="24"/>
          <w:szCs w:val="24"/>
          <w:lang w:val="sv-SE"/>
        </w:rPr>
        <w:t>berpengaruh terhadap</w:t>
      </w:r>
      <w:r w:rsidRPr="00397865">
        <w:rPr>
          <w:rFonts w:ascii="Times New Roman" w:hAnsi="Times New Roman" w:cs="Times New Roman"/>
          <w:sz w:val="24"/>
          <w:szCs w:val="24"/>
          <w:lang w:val="sv-SE"/>
        </w:rPr>
        <w:t xml:space="preserve"> Pengungkapan Emisi Karbon?</w:t>
      </w:r>
    </w:p>
    <w:p w14:paraId="0BDAB8A6" w14:textId="466AAE82" w:rsidR="00391383" w:rsidRDefault="0060655A" w:rsidP="0060655A">
      <w:pPr>
        <w:pStyle w:val="ListParagraph"/>
        <w:numPr>
          <w:ilvl w:val="0"/>
          <w:numId w:val="11"/>
        </w:numPr>
        <w:tabs>
          <w:tab w:val="left" w:pos="900"/>
        </w:tabs>
        <w:spacing w:line="360" w:lineRule="auto"/>
        <w:ind w:left="851" w:hanging="425"/>
        <w:rPr>
          <w:rFonts w:ascii="Times New Roman" w:hAnsi="Times New Roman" w:cs="Times New Roman"/>
          <w:sz w:val="24"/>
          <w:szCs w:val="24"/>
          <w:lang w:val="sv-SE"/>
        </w:rPr>
      </w:pPr>
      <w:r w:rsidRPr="0060655A">
        <w:rPr>
          <w:rFonts w:ascii="Times New Roman" w:hAnsi="Times New Roman" w:cs="Times New Roman"/>
          <w:sz w:val="24"/>
          <w:szCs w:val="24"/>
          <w:lang w:val="sv-SE"/>
        </w:rPr>
        <w:t xml:space="preserve">Apakah Visibilitas Korporasi </w:t>
      </w:r>
      <w:r>
        <w:rPr>
          <w:rFonts w:ascii="Times New Roman" w:hAnsi="Times New Roman" w:cs="Times New Roman"/>
          <w:sz w:val="24"/>
          <w:szCs w:val="24"/>
          <w:lang w:val="sv-SE"/>
        </w:rPr>
        <w:t xml:space="preserve">dan </w:t>
      </w:r>
      <w:r w:rsidRPr="00397865">
        <w:rPr>
          <w:rFonts w:ascii="Times New Roman" w:hAnsi="Times New Roman" w:cs="Times New Roman"/>
          <w:sz w:val="24"/>
          <w:szCs w:val="24"/>
          <w:lang w:val="sv-SE"/>
        </w:rPr>
        <w:t xml:space="preserve">Kinerja Sosial Korporasi </w:t>
      </w:r>
      <w:r w:rsidRPr="0060655A">
        <w:rPr>
          <w:rFonts w:ascii="Times New Roman" w:hAnsi="Times New Roman" w:cs="Times New Roman"/>
          <w:sz w:val="24"/>
          <w:szCs w:val="24"/>
          <w:lang w:val="sv-SE"/>
        </w:rPr>
        <w:t>berpengaruh terhadap Pengungkapan Emisi Karbon</w:t>
      </w:r>
      <w:r>
        <w:rPr>
          <w:rFonts w:ascii="Times New Roman" w:hAnsi="Times New Roman" w:cs="Times New Roman"/>
          <w:sz w:val="24"/>
          <w:szCs w:val="24"/>
          <w:lang w:val="sv-SE"/>
        </w:rPr>
        <w:t>?</w:t>
      </w:r>
    </w:p>
    <w:p w14:paraId="0A1683C7" w14:textId="77777777" w:rsidR="0060655A" w:rsidRPr="0060655A" w:rsidRDefault="0060655A" w:rsidP="0060655A">
      <w:pPr>
        <w:pStyle w:val="ListParagraph"/>
        <w:tabs>
          <w:tab w:val="left" w:pos="900"/>
        </w:tabs>
        <w:spacing w:line="360" w:lineRule="auto"/>
        <w:ind w:left="851"/>
        <w:rPr>
          <w:rFonts w:ascii="Times New Roman" w:hAnsi="Times New Roman" w:cs="Times New Roman"/>
          <w:sz w:val="24"/>
          <w:szCs w:val="24"/>
          <w:lang w:val="sv-SE"/>
        </w:rPr>
      </w:pPr>
    </w:p>
    <w:p w14:paraId="1906AFFC" w14:textId="4415CAD5" w:rsidR="00CF4372" w:rsidRDefault="00CF4372" w:rsidP="00CF4372">
      <w:pPr>
        <w:pStyle w:val="ListParagraph"/>
        <w:numPr>
          <w:ilvl w:val="1"/>
          <w:numId w:val="1"/>
        </w:numPr>
        <w:spacing w:line="360" w:lineRule="auto"/>
        <w:rPr>
          <w:rFonts w:ascii="Times New Roman" w:hAnsi="Times New Roman" w:cs="Times New Roman"/>
          <w:b/>
          <w:bCs/>
          <w:sz w:val="24"/>
          <w:szCs w:val="24"/>
        </w:rPr>
      </w:pPr>
      <w:r>
        <w:rPr>
          <w:rFonts w:ascii="Times New Roman" w:hAnsi="Times New Roman" w:cs="Times New Roman"/>
          <w:b/>
          <w:bCs/>
          <w:sz w:val="24"/>
          <w:szCs w:val="24"/>
        </w:rPr>
        <w:t>Batasan</w:t>
      </w:r>
      <w:r w:rsidRPr="0051089E">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Masalah</w:t>
      </w:r>
      <w:proofErr w:type="spellEnd"/>
    </w:p>
    <w:p w14:paraId="48CBB3C5" w14:textId="07405648" w:rsidR="00CF4372" w:rsidRPr="00397865" w:rsidRDefault="0098561D" w:rsidP="00CF4372">
      <w:pPr>
        <w:pStyle w:val="ListParagraph"/>
        <w:tabs>
          <w:tab w:val="left" w:pos="900"/>
        </w:tabs>
        <w:spacing w:line="360" w:lineRule="auto"/>
        <w:ind w:left="426" w:firstLine="708"/>
        <w:rPr>
          <w:rFonts w:ascii="Times New Roman" w:hAnsi="Times New Roman" w:cs="Times New Roman"/>
          <w:sz w:val="24"/>
          <w:szCs w:val="24"/>
          <w:lang w:val="sv-SE"/>
        </w:rPr>
      </w:pPr>
      <w:r>
        <w:rPr>
          <w:rFonts w:ascii="Times New Roman" w:hAnsi="Times New Roman" w:cs="Times New Roman"/>
          <w:sz w:val="24"/>
          <w:szCs w:val="24"/>
          <w:lang w:val="sv-SE"/>
        </w:rPr>
        <w:t>Berdasarkan identifikasi m</w:t>
      </w:r>
      <w:r w:rsidR="00CF4372" w:rsidRPr="00397865">
        <w:rPr>
          <w:rFonts w:ascii="Times New Roman" w:hAnsi="Times New Roman" w:cs="Times New Roman"/>
          <w:sz w:val="24"/>
          <w:szCs w:val="24"/>
          <w:lang w:val="sv-SE"/>
        </w:rPr>
        <w:t xml:space="preserve">asalah </w:t>
      </w:r>
      <w:r>
        <w:rPr>
          <w:rFonts w:ascii="Times New Roman" w:hAnsi="Times New Roman" w:cs="Times New Roman"/>
          <w:sz w:val="24"/>
          <w:szCs w:val="24"/>
          <w:lang w:val="sv-SE"/>
        </w:rPr>
        <w:t>sebagaimana dijelaskan diatas, batasan masalah yang ditetapkan penulis</w:t>
      </w:r>
      <w:r w:rsidR="00CF4372" w:rsidRPr="00397865">
        <w:rPr>
          <w:rFonts w:ascii="Times New Roman" w:hAnsi="Times New Roman" w:cs="Times New Roman"/>
          <w:sz w:val="24"/>
          <w:szCs w:val="24"/>
          <w:lang w:val="sv-SE"/>
        </w:rPr>
        <w:t xml:space="preserve"> dalam penelitian ini adalah sebagai berikut</w:t>
      </w:r>
      <w:r>
        <w:rPr>
          <w:rFonts w:ascii="Times New Roman" w:hAnsi="Times New Roman" w:cs="Times New Roman"/>
          <w:sz w:val="24"/>
          <w:szCs w:val="24"/>
          <w:lang w:val="sv-SE"/>
        </w:rPr>
        <w:t xml:space="preserve"> :</w:t>
      </w:r>
    </w:p>
    <w:p w14:paraId="325F1554" w14:textId="77777777" w:rsidR="0098561D" w:rsidRDefault="00CF4372" w:rsidP="0098561D">
      <w:pPr>
        <w:pStyle w:val="ListParagraph"/>
        <w:numPr>
          <w:ilvl w:val="0"/>
          <w:numId w:val="21"/>
        </w:numPr>
        <w:tabs>
          <w:tab w:val="left" w:pos="900"/>
        </w:tabs>
        <w:spacing w:line="360" w:lineRule="auto"/>
        <w:ind w:left="851" w:hanging="425"/>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Apakah Visibilitas Korporasi </w:t>
      </w:r>
      <w:r w:rsidR="00342D13">
        <w:rPr>
          <w:rFonts w:ascii="Times New Roman" w:hAnsi="Times New Roman" w:cs="Times New Roman"/>
          <w:sz w:val="24"/>
          <w:szCs w:val="24"/>
          <w:lang w:val="sv-SE"/>
        </w:rPr>
        <w:t>berpengaruh terhadap</w:t>
      </w:r>
      <w:r w:rsidRPr="00397865">
        <w:rPr>
          <w:rFonts w:ascii="Times New Roman" w:hAnsi="Times New Roman" w:cs="Times New Roman"/>
          <w:sz w:val="24"/>
          <w:szCs w:val="24"/>
          <w:lang w:val="sv-SE"/>
        </w:rPr>
        <w:t xml:space="preserve"> Pengungkapan Emisi Karbon?</w:t>
      </w:r>
    </w:p>
    <w:p w14:paraId="3349ECD1" w14:textId="5D0560CA" w:rsidR="00E33602" w:rsidRPr="0098561D" w:rsidRDefault="00CF4372" w:rsidP="0098561D">
      <w:pPr>
        <w:pStyle w:val="ListParagraph"/>
        <w:numPr>
          <w:ilvl w:val="0"/>
          <w:numId w:val="21"/>
        </w:numPr>
        <w:tabs>
          <w:tab w:val="left" w:pos="900"/>
        </w:tabs>
        <w:spacing w:line="360" w:lineRule="auto"/>
        <w:ind w:left="851" w:hanging="425"/>
        <w:rPr>
          <w:rFonts w:ascii="Times New Roman" w:hAnsi="Times New Roman" w:cs="Times New Roman"/>
          <w:sz w:val="24"/>
          <w:szCs w:val="24"/>
          <w:lang w:val="sv-SE"/>
        </w:rPr>
      </w:pPr>
      <w:r w:rsidRPr="0098561D">
        <w:rPr>
          <w:rFonts w:ascii="Times New Roman" w:hAnsi="Times New Roman" w:cs="Times New Roman"/>
          <w:sz w:val="24"/>
          <w:szCs w:val="24"/>
          <w:lang w:val="sv-SE"/>
        </w:rPr>
        <w:t xml:space="preserve">Apakah Kinerja Sosial Korporasi </w:t>
      </w:r>
      <w:r w:rsidR="00342D13" w:rsidRPr="0098561D">
        <w:rPr>
          <w:rFonts w:ascii="Times New Roman" w:hAnsi="Times New Roman" w:cs="Times New Roman"/>
          <w:sz w:val="24"/>
          <w:szCs w:val="24"/>
          <w:lang w:val="sv-SE"/>
        </w:rPr>
        <w:t>berpengaruh terhadap</w:t>
      </w:r>
      <w:r w:rsidRPr="0098561D">
        <w:rPr>
          <w:rFonts w:ascii="Times New Roman" w:hAnsi="Times New Roman" w:cs="Times New Roman"/>
          <w:sz w:val="24"/>
          <w:szCs w:val="24"/>
          <w:lang w:val="sv-SE"/>
        </w:rPr>
        <w:t xml:space="preserve"> Pengungkapan Emisi Karbon?</w:t>
      </w:r>
    </w:p>
    <w:p w14:paraId="7AD4FA04" w14:textId="77777777" w:rsidR="00342D13" w:rsidRPr="00CF4372" w:rsidRDefault="00342D13" w:rsidP="001A6EC6">
      <w:pPr>
        <w:pStyle w:val="ListParagraph"/>
        <w:tabs>
          <w:tab w:val="left" w:pos="900"/>
        </w:tabs>
        <w:spacing w:line="360" w:lineRule="auto"/>
        <w:ind w:left="1170"/>
        <w:rPr>
          <w:rFonts w:ascii="Times New Roman" w:hAnsi="Times New Roman" w:cs="Times New Roman"/>
          <w:sz w:val="24"/>
          <w:szCs w:val="24"/>
          <w:lang w:val="sv-SE"/>
        </w:rPr>
      </w:pPr>
    </w:p>
    <w:p w14:paraId="77681372" w14:textId="18E0AD45" w:rsidR="008A290F" w:rsidRDefault="008A290F">
      <w:pPr>
        <w:pStyle w:val="ListParagraph"/>
        <w:numPr>
          <w:ilvl w:val="1"/>
          <w:numId w:val="1"/>
        </w:numPr>
        <w:spacing w:line="360" w:lineRule="auto"/>
        <w:rPr>
          <w:rFonts w:ascii="Times New Roman" w:hAnsi="Times New Roman" w:cs="Times New Roman"/>
          <w:b/>
          <w:bCs/>
          <w:sz w:val="24"/>
          <w:szCs w:val="24"/>
        </w:rPr>
      </w:pPr>
      <w:r>
        <w:rPr>
          <w:rFonts w:ascii="Times New Roman" w:hAnsi="Times New Roman" w:cs="Times New Roman"/>
          <w:b/>
          <w:bCs/>
          <w:sz w:val="24"/>
          <w:szCs w:val="24"/>
        </w:rPr>
        <w:t>Batasan</w:t>
      </w:r>
      <w:r w:rsidRPr="0051089E">
        <w:rPr>
          <w:rFonts w:ascii="Times New Roman" w:hAnsi="Times New Roman" w:cs="Times New Roman"/>
          <w:b/>
          <w:bCs/>
          <w:sz w:val="24"/>
          <w:szCs w:val="24"/>
        </w:rPr>
        <w:t xml:space="preserve"> </w:t>
      </w:r>
      <w:proofErr w:type="spellStart"/>
      <w:r w:rsidRPr="0051089E">
        <w:rPr>
          <w:rFonts w:ascii="Times New Roman" w:hAnsi="Times New Roman" w:cs="Times New Roman"/>
          <w:b/>
          <w:bCs/>
          <w:sz w:val="24"/>
          <w:szCs w:val="24"/>
        </w:rPr>
        <w:t>Penelitian</w:t>
      </w:r>
      <w:proofErr w:type="spellEnd"/>
    </w:p>
    <w:p w14:paraId="0C18C396" w14:textId="53061715" w:rsidR="0098561D" w:rsidRPr="0098561D" w:rsidRDefault="0098561D" w:rsidP="0098561D">
      <w:pPr>
        <w:pStyle w:val="ListParagraph"/>
        <w:spacing w:line="360" w:lineRule="auto"/>
        <w:ind w:left="426" w:firstLine="283"/>
        <w:jc w:val="both"/>
        <w:rPr>
          <w:rFonts w:ascii="Times New Roman" w:hAnsi="Times New Roman" w:cs="Times New Roman"/>
          <w:sz w:val="24"/>
          <w:szCs w:val="24"/>
          <w:lang w:val="sv-SE"/>
        </w:rPr>
      </w:pPr>
      <w:r w:rsidRPr="0098561D">
        <w:rPr>
          <w:rFonts w:ascii="Times New Roman" w:hAnsi="Times New Roman" w:cs="Times New Roman"/>
          <w:sz w:val="24"/>
          <w:szCs w:val="24"/>
          <w:lang w:val="sv-SE"/>
        </w:rPr>
        <w:t>Mempertimbangkan keterbatasan – keterbatasan yang d</w:t>
      </w:r>
      <w:r>
        <w:rPr>
          <w:rFonts w:ascii="Times New Roman" w:hAnsi="Times New Roman" w:cs="Times New Roman"/>
          <w:sz w:val="24"/>
          <w:szCs w:val="24"/>
          <w:lang w:val="sv-SE"/>
        </w:rPr>
        <w:t>imiliki dan dihadapi oleh penulis, maka penelitian ini dijalankan dengan batasan sebagai berikut :</w:t>
      </w:r>
    </w:p>
    <w:p w14:paraId="3D7AEA3C" w14:textId="389A220B" w:rsidR="008A290F" w:rsidRPr="0098561D" w:rsidRDefault="008A290F">
      <w:pPr>
        <w:pStyle w:val="ListParagraph"/>
        <w:numPr>
          <w:ilvl w:val="0"/>
          <w:numId w:val="15"/>
        </w:numPr>
        <w:spacing w:line="360" w:lineRule="auto"/>
        <w:ind w:left="851" w:hanging="425"/>
        <w:jc w:val="both"/>
        <w:rPr>
          <w:rFonts w:ascii="Times New Roman" w:hAnsi="Times New Roman" w:cs="Times New Roman"/>
          <w:sz w:val="24"/>
          <w:szCs w:val="24"/>
          <w:lang w:val="sv-SE"/>
        </w:rPr>
      </w:pPr>
      <w:r w:rsidRPr="0098561D">
        <w:rPr>
          <w:rFonts w:ascii="Times New Roman" w:hAnsi="Times New Roman" w:cs="Times New Roman"/>
          <w:sz w:val="24"/>
          <w:szCs w:val="24"/>
          <w:lang w:val="sv-SE"/>
        </w:rPr>
        <w:t>Penelitian ini berfokus pada perusahaan-perusahaan di Sub Industri Produksi Batu Ba</w:t>
      </w:r>
      <w:r w:rsidR="003473E5" w:rsidRPr="0098561D">
        <w:rPr>
          <w:rFonts w:ascii="Times New Roman" w:hAnsi="Times New Roman" w:cs="Times New Roman"/>
          <w:sz w:val="24"/>
          <w:szCs w:val="24"/>
          <w:lang w:val="sv-SE"/>
        </w:rPr>
        <w:t>r</w:t>
      </w:r>
      <w:r w:rsidRPr="0098561D">
        <w:rPr>
          <w:rFonts w:ascii="Times New Roman" w:hAnsi="Times New Roman" w:cs="Times New Roman"/>
          <w:sz w:val="24"/>
          <w:szCs w:val="24"/>
          <w:lang w:val="sv-SE"/>
        </w:rPr>
        <w:t xml:space="preserve">a yang terdaftar di Bursa Efek Indonesia tahun </w:t>
      </w:r>
      <w:commentRangeStart w:id="15"/>
      <w:commentRangeStart w:id="16"/>
      <w:r w:rsidRPr="0098561D">
        <w:rPr>
          <w:rFonts w:ascii="Times New Roman" w:hAnsi="Times New Roman" w:cs="Times New Roman"/>
          <w:sz w:val="24"/>
          <w:szCs w:val="24"/>
          <w:lang w:val="sv-SE"/>
        </w:rPr>
        <w:t>20</w:t>
      </w:r>
      <w:r w:rsidR="00E33602" w:rsidRPr="0098561D">
        <w:rPr>
          <w:rFonts w:ascii="Times New Roman" w:hAnsi="Times New Roman" w:cs="Times New Roman"/>
          <w:sz w:val="24"/>
          <w:szCs w:val="24"/>
          <w:lang w:val="sv-SE"/>
        </w:rPr>
        <w:t>21</w:t>
      </w:r>
      <w:r w:rsidRPr="0098561D">
        <w:rPr>
          <w:rFonts w:ascii="Times New Roman" w:hAnsi="Times New Roman" w:cs="Times New Roman"/>
          <w:sz w:val="24"/>
          <w:szCs w:val="24"/>
          <w:lang w:val="sv-SE"/>
        </w:rPr>
        <w:t>-2023</w:t>
      </w:r>
      <w:r w:rsidR="003473E5" w:rsidRPr="0098561D">
        <w:rPr>
          <w:rFonts w:ascii="Times New Roman" w:hAnsi="Times New Roman" w:cs="Times New Roman"/>
          <w:sz w:val="24"/>
          <w:szCs w:val="24"/>
          <w:lang w:val="sv-SE"/>
        </w:rPr>
        <w:t>.</w:t>
      </w:r>
      <w:commentRangeEnd w:id="15"/>
      <w:r w:rsidR="00E33602">
        <w:rPr>
          <w:rStyle w:val="CommentReference"/>
        </w:rPr>
        <w:commentReference w:id="15"/>
      </w:r>
      <w:commentRangeEnd w:id="16"/>
      <w:r w:rsidR="0098561D">
        <w:rPr>
          <w:rStyle w:val="CommentReference"/>
        </w:rPr>
        <w:commentReference w:id="16"/>
      </w:r>
    </w:p>
    <w:p w14:paraId="2F78C302" w14:textId="2CA6C57D" w:rsidR="008A290F" w:rsidRPr="008A290F" w:rsidRDefault="008A290F">
      <w:pPr>
        <w:pStyle w:val="ListParagraph"/>
        <w:numPr>
          <w:ilvl w:val="0"/>
          <w:numId w:val="15"/>
        </w:numPr>
        <w:spacing w:line="360" w:lineRule="auto"/>
        <w:ind w:left="851" w:hanging="425"/>
        <w:jc w:val="both"/>
        <w:rPr>
          <w:rFonts w:ascii="Times New Roman" w:hAnsi="Times New Roman" w:cs="Times New Roman"/>
          <w:sz w:val="24"/>
          <w:szCs w:val="24"/>
          <w:lang w:val="sv-SE"/>
        </w:rPr>
      </w:pPr>
      <w:r w:rsidRPr="008A290F">
        <w:rPr>
          <w:rFonts w:ascii="Times New Roman" w:hAnsi="Times New Roman" w:cs="Times New Roman"/>
          <w:sz w:val="24"/>
          <w:szCs w:val="24"/>
          <w:lang w:val="sv-SE"/>
        </w:rPr>
        <w:t xml:space="preserve">Data yang diteliti berupa data sekunder yang terdapat pada </w:t>
      </w:r>
      <w:r w:rsidR="0031537F" w:rsidRPr="0031537F">
        <w:rPr>
          <w:rFonts w:ascii="Times New Roman" w:hAnsi="Times New Roman" w:cs="Times New Roman"/>
          <w:i/>
          <w:iCs/>
          <w:sz w:val="24"/>
          <w:szCs w:val="24"/>
          <w:lang w:val="sv-SE"/>
        </w:rPr>
        <w:t>Annual Report</w:t>
      </w:r>
      <w:r w:rsidRPr="008A290F">
        <w:rPr>
          <w:rFonts w:ascii="Times New Roman" w:hAnsi="Times New Roman" w:cs="Times New Roman"/>
          <w:sz w:val="24"/>
          <w:szCs w:val="24"/>
          <w:lang w:val="sv-SE"/>
        </w:rPr>
        <w:t xml:space="preserve"> dan </w:t>
      </w:r>
      <w:r w:rsidR="0035612F" w:rsidRPr="0035612F">
        <w:rPr>
          <w:rFonts w:ascii="Times New Roman" w:hAnsi="Times New Roman" w:cs="Times New Roman"/>
          <w:i/>
          <w:iCs/>
          <w:sz w:val="24"/>
          <w:szCs w:val="24"/>
          <w:lang w:val="sv-SE"/>
        </w:rPr>
        <w:t>Sustainability</w:t>
      </w:r>
      <w:r w:rsidR="0031537F" w:rsidRPr="0031537F">
        <w:rPr>
          <w:rFonts w:ascii="Times New Roman" w:hAnsi="Times New Roman" w:cs="Times New Roman"/>
          <w:i/>
          <w:iCs/>
          <w:sz w:val="24"/>
          <w:szCs w:val="24"/>
          <w:lang w:val="sv-SE"/>
        </w:rPr>
        <w:t xml:space="preserve"> Report</w:t>
      </w:r>
      <w:r w:rsidRPr="008A290F">
        <w:rPr>
          <w:rFonts w:ascii="Times New Roman" w:hAnsi="Times New Roman" w:cs="Times New Roman"/>
          <w:sz w:val="24"/>
          <w:szCs w:val="24"/>
          <w:lang w:val="sv-SE"/>
        </w:rPr>
        <w:t xml:space="preserve"> yang diperoleh dari situs Bursa Efek Indonesia yakni www.idx.co.id, periode </w:t>
      </w:r>
      <w:r w:rsidR="009657A0">
        <w:rPr>
          <w:rFonts w:ascii="Times New Roman" w:hAnsi="Times New Roman" w:cs="Times New Roman"/>
          <w:sz w:val="24"/>
          <w:szCs w:val="24"/>
          <w:lang w:val="sv-SE"/>
        </w:rPr>
        <w:t>2021, 2022</w:t>
      </w:r>
      <w:r w:rsidRPr="008A290F">
        <w:rPr>
          <w:rFonts w:ascii="Times New Roman" w:hAnsi="Times New Roman" w:cs="Times New Roman"/>
          <w:sz w:val="24"/>
          <w:szCs w:val="24"/>
          <w:lang w:val="sv-SE"/>
        </w:rPr>
        <w:t>, da</w:t>
      </w:r>
      <w:r>
        <w:rPr>
          <w:rFonts w:ascii="Times New Roman" w:hAnsi="Times New Roman" w:cs="Times New Roman"/>
          <w:sz w:val="24"/>
          <w:szCs w:val="24"/>
          <w:lang w:val="sv-SE"/>
        </w:rPr>
        <w:t>n 2023</w:t>
      </w:r>
      <w:r w:rsidRPr="008A290F">
        <w:rPr>
          <w:rFonts w:ascii="Times New Roman" w:hAnsi="Times New Roman" w:cs="Times New Roman"/>
          <w:sz w:val="24"/>
          <w:szCs w:val="24"/>
          <w:lang w:val="sv-SE"/>
        </w:rPr>
        <w:t>.</w:t>
      </w:r>
    </w:p>
    <w:p w14:paraId="46DDFAF1" w14:textId="77777777" w:rsidR="008A290F" w:rsidRPr="00397865" w:rsidRDefault="008A290F">
      <w:pPr>
        <w:pStyle w:val="ListParagraph"/>
        <w:numPr>
          <w:ilvl w:val="0"/>
          <w:numId w:val="15"/>
        </w:numPr>
        <w:spacing w:line="360" w:lineRule="auto"/>
        <w:ind w:left="851"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lastRenderedPageBreak/>
        <w:t>Variabel yang digunakan dalam penelitian ini adalah Pengungkapan Emisi Karbon sebagai variabel dependen, serta Visibilitas Korporasi dan Kinerja Sosial Korporasi sebagai variabel dependen.</w:t>
      </w:r>
    </w:p>
    <w:p w14:paraId="23AA0BDA" w14:textId="77777777" w:rsidR="008A290F" w:rsidRDefault="008A290F" w:rsidP="008A290F">
      <w:pPr>
        <w:pStyle w:val="ListParagraph"/>
        <w:tabs>
          <w:tab w:val="left" w:pos="900"/>
        </w:tabs>
        <w:spacing w:line="360" w:lineRule="auto"/>
        <w:ind w:left="360"/>
        <w:rPr>
          <w:rFonts w:ascii="Times New Roman" w:hAnsi="Times New Roman" w:cs="Times New Roman"/>
          <w:b/>
          <w:bCs/>
          <w:sz w:val="24"/>
          <w:szCs w:val="24"/>
          <w:lang w:val="sv-SE"/>
        </w:rPr>
      </w:pPr>
    </w:p>
    <w:p w14:paraId="094161C4" w14:textId="77777777" w:rsidR="0098561D" w:rsidRPr="008A290F" w:rsidRDefault="0098561D" w:rsidP="008A290F">
      <w:pPr>
        <w:pStyle w:val="ListParagraph"/>
        <w:tabs>
          <w:tab w:val="left" w:pos="900"/>
        </w:tabs>
        <w:spacing w:line="360" w:lineRule="auto"/>
        <w:ind w:left="360"/>
        <w:rPr>
          <w:rFonts w:ascii="Times New Roman" w:hAnsi="Times New Roman" w:cs="Times New Roman"/>
          <w:b/>
          <w:bCs/>
          <w:sz w:val="24"/>
          <w:szCs w:val="24"/>
          <w:lang w:val="sv-SE"/>
        </w:rPr>
      </w:pPr>
    </w:p>
    <w:p w14:paraId="475444AE" w14:textId="716DFDAF" w:rsidR="00A72E22" w:rsidRDefault="001A6EC6" w:rsidP="00342D13">
      <w:pPr>
        <w:pStyle w:val="ListParagraph"/>
        <w:numPr>
          <w:ilvl w:val="1"/>
          <w:numId w:val="16"/>
        </w:numPr>
        <w:tabs>
          <w:tab w:val="left" w:pos="900"/>
        </w:tabs>
        <w:spacing w:line="360" w:lineRule="auto"/>
        <w:rPr>
          <w:rFonts w:ascii="Times New Roman" w:hAnsi="Times New Roman" w:cs="Times New Roman"/>
          <w:b/>
          <w:bCs/>
          <w:sz w:val="24"/>
          <w:szCs w:val="24"/>
        </w:rPr>
      </w:pPr>
      <w:commentRangeStart w:id="17"/>
      <w:commentRangeStart w:id="18"/>
      <w:commentRangeStart w:id="19"/>
      <w:proofErr w:type="spellStart"/>
      <w:r w:rsidRPr="002A5045">
        <w:rPr>
          <w:rFonts w:ascii="Times New Roman" w:hAnsi="Times New Roman" w:cs="Times New Roman"/>
          <w:b/>
          <w:bCs/>
          <w:sz w:val="24"/>
          <w:szCs w:val="24"/>
        </w:rPr>
        <w:t>Rumusan</w:t>
      </w:r>
      <w:proofErr w:type="spellEnd"/>
      <w:r w:rsidRPr="002A5045">
        <w:rPr>
          <w:rFonts w:ascii="Times New Roman" w:hAnsi="Times New Roman" w:cs="Times New Roman"/>
          <w:b/>
          <w:bCs/>
          <w:sz w:val="24"/>
          <w:szCs w:val="24"/>
        </w:rPr>
        <w:t xml:space="preserve"> </w:t>
      </w:r>
      <w:proofErr w:type="spellStart"/>
      <w:r w:rsidRPr="002A5045">
        <w:rPr>
          <w:rFonts w:ascii="Times New Roman" w:hAnsi="Times New Roman" w:cs="Times New Roman"/>
          <w:b/>
          <w:bCs/>
          <w:sz w:val="24"/>
          <w:szCs w:val="24"/>
        </w:rPr>
        <w:t>Masalah</w:t>
      </w:r>
      <w:commentRangeEnd w:id="17"/>
      <w:proofErr w:type="spellEnd"/>
      <w:r w:rsidR="00391383">
        <w:rPr>
          <w:rStyle w:val="CommentReference"/>
        </w:rPr>
        <w:commentReference w:id="17"/>
      </w:r>
      <w:commentRangeEnd w:id="18"/>
      <w:r w:rsidR="00E33602">
        <w:rPr>
          <w:rStyle w:val="CommentReference"/>
        </w:rPr>
        <w:commentReference w:id="18"/>
      </w:r>
      <w:commentRangeEnd w:id="19"/>
      <w:r w:rsidR="007C3217">
        <w:rPr>
          <w:rStyle w:val="CommentReference"/>
        </w:rPr>
        <w:commentReference w:id="19"/>
      </w:r>
    </w:p>
    <w:p w14:paraId="12BE843F" w14:textId="6AF41D65" w:rsidR="0006497A" w:rsidRDefault="00F60AD5" w:rsidP="00391383">
      <w:pPr>
        <w:pStyle w:val="ListParagraph"/>
        <w:tabs>
          <w:tab w:val="left" w:pos="900"/>
        </w:tabs>
        <w:spacing w:line="360" w:lineRule="auto"/>
        <w:ind w:left="360" w:firstLine="774"/>
        <w:jc w:val="both"/>
        <w:rPr>
          <w:rFonts w:ascii="Times New Roman" w:hAnsi="Times New Roman" w:cs="Times New Roman"/>
          <w:sz w:val="24"/>
          <w:szCs w:val="24"/>
        </w:rPr>
      </w:pPr>
      <w:proofErr w:type="spellStart"/>
      <w:r>
        <w:rPr>
          <w:rFonts w:ascii="Times New Roman" w:hAnsi="Times New Roman" w:cs="Times New Roman"/>
          <w:sz w:val="24"/>
          <w:szCs w:val="24"/>
        </w:rPr>
        <w:t>Berdasarkan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penjelasan</w:t>
      </w:r>
      <w:proofErr w:type="spellEnd"/>
      <w:r>
        <w:rPr>
          <w:rFonts w:ascii="Times New Roman" w:hAnsi="Times New Roman" w:cs="Times New Roman"/>
          <w:sz w:val="24"/>
          <w:szCs w:val="24"/>
        </w:rPr>
        <w:t xml:space="preserve"> pada </w:t>
      </w:r>
      <w:proofErr w:type="spellStart"/>
      <w:r>
        <w:rPr>
          <w:rFonts w:ascii="Times New Roman" w:hAnsi="Times New Roman" w:cs="Times New Roman"/>
          <w:sz w:val="24"/>
          <w:szCs w:val="24"/>
        </w:rPr>
        <w:t>topik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Identifikasi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Masalah</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pembatasan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lingkup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pada </w:t>
      </w:r>
      <w:proofErr w:type="spellStart"/>
      <w:r>
        <w:rPr>
          <w:rFonts w:ascii="Times New Roman" w:hAnsi="Times New Roman" w:cs="Times New Roman"/>
          <w:sz w:val="24"/>
          <w:szCs w:val="24"/>
        </w:rPr>
        <w:t>topik</w:t>
      </w:r>
      <w:proofErr w:type="spellEnd"/>
      <w:r>
        <w:rPr>
          <w:rFonts w:ascii="Times New Roman" w:hAnsi="Times New Roman" w:cs="Times New Roman"/>
          <w:sz w:val="24"/>
          <w:szCs w:val="24"/>
        </w:rPr>
        <w:t xml:space="preserve"> Batasan </w:t>
      </w:r>
      <w:proofErr w:type="spellStart"/>
      <w:r>
        <w:rPr>
          <w:rFonts w:ascii="Times New Roman" w:hAnsi="Times New Roman" w:cs="Times New Roman"/>
          <w:sz w:val="24"/>
          <w:szCs w:val="24"/>
        </w:rPr>
        <w:t>Masalah</w:t>
      </w:r>
      <w:proofErr w:type="spellEnd"/>
      <w:r w:rsidR="0006497A" w:rsidRPr="0006497A">
        <w:rPr>
          <w:rFonts w:ascii="Times New Roman" w:hAnsi="Times New Roman" w:cs="Times New Roman"/>
          <w:sz w:val="24"/>
          <w:szCs w:val="24"/>
        </w:rPr>
        <w:t xml:space="preserve">, </w:t>
      </w:r>
      <w:proofErr w:type="spellStart"/>
      <w:r w:rsidR="0006497A" w:rsidRPr="0006497A">
        <w:rPr>
          <w:rFonts w:ascii="Times New Roman" w:hAnsi="Times New Roman" w:cs="Times New Roman"/>
          <w:sz w:val="24"/>
          <w:szCs w:val="24"/>
        </w:rPr>
        <w:t>maka</w:t>
      </w:r>
      <w:proofErr w:type="spellEnd"/>
      <w:r w:rsidR="0006497A" w:rsidRPr="0006497A">
        <w:rPr>
          <w:rFonts w:ascii="Times New Roman" w:hAnsi="Times New Roman" w:cs="Times New Roman"/>
          <w:sz w:val="24"/>
          <w:szCs w:val="24"/>
        </w:rPr>
        <w:t xml:space="preserve"> </w:t>
      </w:r>
      <w:proofErr w:type="spellStart"/>
      <w:r>
        <w:rPr>
          <w:rFonts w:ascii="Times New Roman" w:hAnsi="Times New Roman" w:cs="Times New Roman"/>
          <w:sz w:val="24"/>
          <w:szCs w:val="24"/>
        </w:rPr>
        <w:t>R</w:t>
      </w:r>
      <w:r w:rsidR="00391383">
        <w:rPr>
          <w:rFonts w:ascii="Times New Roman" w:hAnsi="Times New Roman" w:cs="Times New Roman"/>
          <w:sz w:val="24"/>
          <w:szCs w:val="24"/>
        </w:rPr>
        <w:t>umusan</w:t>
      </w:r>
      <w:proofErr w:type="spellEnd"/>
      <w:r w:rsidR="00391383">
        <w:rPr>
          <w:rFonts w:ascii="Times New Roman" w:hAnsi="Times New Roman" w:cs="Times New Roman"/>
          <w:sz w:val="24"/>
          <w:szCs w:val="24"/>
        </w:rPr>
        <w:t xml:space="preserve"> </w:t>
      </w:r>
      <w:proofErr w:type="spellStart"/>
      <w:r>
        <w:rPr>
          <w:rFonts w:ascii="Times New Roman" w:hAnsi="Times New Roman" w:cs="Times New Roman"/>
          <w:sz w:val="24"/>
          <w:szCs w:val="24"/>
        </w:rPr>
        <w:t>M</w:t>
      </w:r>
      <w:r w:rsidR="00391383">
        <w:rPr>
          <w:rFonts w:ascii="Times New Roman" w:hAnsi="Times New Roman" w:cs="Times New Roman"/>
          <w:sz w:val="24"/>
          <w:szCs w:val="24"/>
        </w:rPr>
        <w:t>asalah</w:t>
      </w:r>
      <w:proofErr w:type="spellEnd"/>
      <w:r w:rsidR="00391383">
        <w:rPr>
          <w:rFonts w:ascii="Times New Roman" w:hAnsi="Times New Roman" w:cs="Times New Roman"/>
          <w:sz w:val="24"/>
          <w:szCs w:val="24"/>
        </w:rPr>
        <w:t xml:space="preserve"> </w:t>
      </w:r>
      <w:proofErr w:type="spellStart"/>
      <w:r w:rsidR="00391383">
        <w:rPr>
          <w:rFonts w:ascii="Times New Roman" w:hAnsi="Times New Roman" w:cs="Times New Roman"/>
          <w:sz w:val="24"/>
          <w:szCs w:val="24"/>
        </w:rPr>
        <w:t>dari</w:t>
      </w:r>
      <w:proofErr w:type="spellEnd"/>
      <w:r w:rsidR="00391383">
        <w:rPr>
          <w:rFonts w:ascii="Times New Roman" w:hAnsi="Times New Roman" w:cs="Times New Roman"/>
          <w:sz w:val="24"/>
          <w:szCs w:val="24"/>
        </w:rPr>
        <w:t xml:space="preserve"> </w:t>
      </w:r>
      <w:proofErr w:type="spellStart"/>
      <w:r w:rsidR="0006497A" w:rsidRPr="0006497A">
        <w:rPr>
          <w:rFonts w:ascii="Times New Roman" w:hAnsi="Times New Roman" w:cs="Times New Roman"/>
          <w:sz w:val="24"/>
          <w:szCs w:val="24"/>
        </w:rPr>
        <w:t>penelitian</w:t>
      </w:r>
      <w:proofErr w:type="spellEnd"/>
      <w:r w:rsidR="0006497A" w:rsidRPr="0006497A">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sidR="00391383">
        <w:rPr>
          <w:rFonts w:ascii="Times New Roman" w:hAnsi="Times New Roman" w:cs="Times New Roman"/>
          <w:sz w:val="24"/>
          <w:szCs w:val="24"/>
        </w:rPr>
        <w:t>adalah</w:t>
      </w:r>
      <w:proofErr w:type="spellEnd"/>
      <w:r w:rsidR="00391383">
        <w:rPr>
          <w:rFonts w:ascii="Times New Roman" w:hAnsi="Times New Roman" w:cs="Times New Roman"/>
          <w:sz w:val="24"/>
          <w:szCs w:val="24"/>
        </w:rPr>
        <w:t xml:space="preserve"> </w:t>
      </w:r>
      <w:r w:rsidR="007C3217" w:rsidRPr="007C3217">
        <w:rPr>
          <w:rFonts w:ascii="Times New Roman" w:hAnsi="Times New Roman" w:cs="Times New Roman"/>
          <w:i/>
          <w:iCs/>
          <w:sz w:val="24"/>
          <w:szCs w:val="24"/>
        </w:rPr>
        <w:t>“</w:t>
      </w:r>
      <w:proofErr w:type="spellStart"/>
      <w:r w:rsidRPr="007C3217">
        <w:rPr>
          <w:rFonts w:ascii="Times New Roman" w:hAnsi="Times New Roman" w:cs="Times New Roman"/>
          <w:i/>
          <w:iCs/>
          <w:sz w:val="24"/>
          <w:szCs w:val="24"/>
        </w:rPr>
        <w:t>B</w:t>
      </w:r>
      <w:r w:rsidR="0006497A" w:rsidRPr="007C3217">
        <w:rPr>
          <w:rFonts w:ascii="Times New Roman" w:hAnsi="Times New Roman" w:cs="Times New Roman"/>
          <w:i/>
          <w:iCs/>
          <w:sz w:val="24"/>
          <w:szCs w:val="24"/>
        </w:rPr>
        <w:t>agaimana</w:t>
      </w:r>
      <w:proofErr w:type="spellEnd"/>
      <w:r w:rsidR="0006497A" w:rsidRPr="007C3217">
        <w:rPr>
          <w:rFonts w:ascii="Times New Roman" w:hAnsi="Times New Roman" w:cs="Times New Roman"/>
          <w:i/>
          <w:iCs/>
          <w:sz w:val="24"/>
          <w:szCs w:val="24"/>
        </w:rPr>
        <w:t xml:space="preserve"> </w:t>
      </w:r>
      <w:proofErr w:type="spellStart"/>
      <w:r w:rsidR="0006497A" w:rsidRPr="007C3217">
        <w:rPr>
          <w:rFonts w:ascii="Times New Roman" w:hAnsi="Times New Roman" w:cs="Times New Roman"/>
          <w:i/>
          <w:iCs/>
          <w:sz w:val="24"/>
          <w:szCs w:val="24"/>
        </w:rPr>
        <w:t>pengaruh</w:t>
      </w:r>
      <w:proofErr w:type="spellEnd"/>
      <w:r w:rsidR="0006497A"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faktor</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Visibilitas</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Korporasi</w:t>
      </w:r>
      <w:proofErr w:type="spellEnd"/>
      <w:r w:rsidRPr="007C3217">
        <w:rPr>
          <w:rFonts w:ascii="Times New Roman" w:hAnsi="Times New Roman" w:cs="Times New Roman"/>
          <w:i/>
          <w:iCs/>
          <w:sz w:val="24"/>
          <w:szCs w:val="24"/>
        </w:rPr>
        <w:t xml:space="preserve"> dan Kinerja Sosial </w:t>
      </w:r>
      <w:proofErr w:type="spellStart"/>
      <w:r w:rsidRPr="007C3217">
        <w:rPr>
          <w:rFonts w:ascii="Times New Roman" w:hAnsi="Times New Roman" w:cs="Times New Roman"/>
          <w:i/>
          <w:iCs/>
          <w:sz w:val="24"/>
          <w:szCs w:val="24"/>
        </w:rPr>
        <w:t>Korporasi</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terhadap</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Pengungkapan</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Emisi</w:t>
      </w:r>
      <w:proofErr w:type="spellEnd"/>
      <w:r w:rsidRPr="007C3217">
        <w:rPr>
          <w:rFonts w:ascii="Times New Roman" w:hAnsi="Times New Roman" w:cs="Times New Roman"/>
          <w:i/>
          <w:iCs/>
          <w:sz w:val="24"/>
          <w:szCs w:val="24"/>
        </w:rPr>
        <w:t xml:space="preserve"> Karbon pada Perusahaan-Perusahaan Sub </w:t>
      </w:r>
      <w:proofErr w:type="spellStart"/>
      <w:r w:rsidRPr="007C3217">
        <w:rPr>
          <w:rFonts w:ascii="Times New Roman" w:hAnsi="Times New Roman" w:cs="Times New Roman"/>
          <w:i/>
          <w:iCs/>
          <w:sz w:val="24"/>
          <w:szCs w:val="24"/>
        </w:rPr>
        <w:t>Industri</w:t>
      </w:r>
      <w:proofErr w:type="spellEnd"/>
      <w:r w:rsidRPr="007C3217">
        <w:rPr>
          <w:rFonts w:ascii="Times New Roman" w:hAnsi="Times New Roman" w:cs="Times New Roman"/>
          <w:i/>
          <w:iCs/>
          <w:sz w:val="24"/>
          <w:szCs w:val="24"/>
        </w:rPr>
        <w:t xml:space="preserve"> </w:t>
      </w:r>
      <w:proofErr w:type="spellStart"/>
      <w:r w:rsidRPr="007C3217">
        <w:rPr>
          <w:rFonts w:ascii="Times New Roman" w:hAnsi="Times New Roman" w:cs="Times New Roman"/>
          <w:i/>
          <w:iCs/>
          <w:sz w:val="24"/>
          <w:szCs w:val="24"/>
        </w:rPr>
        <w:t>Produksi</w:t>
      </w:r>
      <w:proofErr w:type="spellEnd"/>
      <w:r w:rsidRPr="007C3217">
        <w:rPr>
          <w:rFonts w:ascii="Times New Roman" w:hAnsi="Times New Roman" w:cs="Times New Roman"/>
          <w:i/>
          <w:iCs/>
          <w:sz w:val="24"/>
          <w:szCs w:val="24"/>
        </w:rPr>
        <w:t xml:space="preserve"> Batu Bara yang </w:t>
      </w:r>
      <w:proofErr w:type="spellStart"/>
      <w:r w:rsidRPr="007C3217">
        <w:rPr>
          <w:rFonts w:ascii="Times New Roman" w:hAnsi="Times New Roman" w:cs="Times New Roman"/>
          <w:i/>
          <w:iCs/>
          <w:sz w:val="24"/>
          <w:szCs w:val="24"/>
        </w:rPr>
        <w:t>Terdaftar</w:t>
      </w:r>
      <w:proofErr w:type="spellEnd"/>
      <w:r w:rsidRPr="007C3217">
        <w:rPr>
          <w:rFonts w:ascii="Times New Roman" w:hAnsi="Times New Roman" w:cs="Times New Roman"/>
          <w:i/>
          <w:iCs/>
          <w:sz w:val="24"/>
          <w:szCs w:val="24"/>
        </w:rPr>
        <w:t xml:space="preserve"> di BEI </w:t>
      </w:r>
      <w:proofErr w:type="spellStart"/>
      <w:r w:rsidRPr="007C3217">
        <w:rPr>
          <w:rFonts w:ascii="Times New Roman" w:hAnsi="Times New Roman" w:cs="Times New Roman"/>
          <w:i/>
          <w:iCs/>
          <w:sz w:val="24"/>
          <w:szCs w:val="24"/>
        </w:rPr>
        <w:t>Tahun</w:t>
      </w:r>
      <w:proofErr w:type="spellEnd"/>
      <w:r w:rsidRPr="007C3217">
        <w:rPr>
          <w:rFonts w:ascii="Times New Roman" w:hAnsi="Times New Roman" w:cs="Times New Roman"/>
          <w:i/>
          <w:iCs/>
          <w:sz w:val="24"/>
          <w:szCs w:val="24"/>
        </w:rPr>
        <w:t xml:space="preserve"> 2021-2023</w:t>
      </w:r>
      <w:r w:rsidR="00391383" w:rsidRPr="007C3217">
        <w:rPr>
          <w:rFonts w:ascii="Times New Roman" w:hAnsi="Times New Roman" w:cs="Times New Roman"/>
          <w:i/>
          <w:iCs/>
          <w:sz w:val="24"/>
          <w:szCs w:val="24"/>
        </w:rPr>
        <w:t>?</w:t>
      </w:r>
      <w:r w:rsidR="007C3217" w:rsidRPr="007C3217">
        <w:rPr>
          <w:rFonts w:ascii="Times New Roman" w:hAnsi="Times New Roman" w:cs="Times New Roman"/>
          <w:i/>
          <w:iCs/>
          <w:sz w:val="24"/>
          <w:szCs w:val="24"/>
        </w:rPr>
        <w:t>”</w:t>
      </w:r>
      <w:r w:rsidR="0006497A" w:rsidRPr="0006497A">
        <w:rPr>
          <w:rFonts w:ascii="Times New Roman" w:hAnsi="Times New Roman" w:cs="Times New Roman"/>
          <w:sz w:val="24"/>
          <w:szCs w:val="24"/>
        </w:rPr>
        <w:t xml:space="preserve"> </w:t>
      </w:r>
    </w:p>
    <w:p w14:paraId="677CF56F" w14:textId="77777777" w:rsidR="00391383" w:rsidRPr="002A5045" w:rsidRDefault="00391383" w:rsidP="0006497A">
      <w:pPr>
        <w:pStyle w:val="ListParagraph"/>
        <w:tabs>
          <w:tab w:val="left" w:pos="900"/>
        </w:tabs>
        <w:spacing w:line="360" w:lineRule="auto"/>
        <w:ind w:left="360" w:firstLine="774"/>
        <w:rPr>
          <w:rFonts w:ascii="Times New Roman" w:hAnsi="Times New Roman" w:cs="Times New Roman"/>
          <w:b/>
          <w:bCs/>
          <w:sz w:val="24"/>
          <w:szCs w:val="24"/>
        </w:rPr>
      </w:pPr>
    </w:p>
    <w:p w14:paraId="2F0544B3" w14:textId="6A62CAAF" w:rsidR="0004176F" w:rsidRPr="0051089E" w:rsidRDefault="004D7C12">
      <w:pPr>
        <w:pStyle w:val="ListParagraph"/>
        <w:numPr>
          <w:ilvl w:val="1"/>
          <w:numId w:val="16"/>
        </w:numPr>
        <w:spacing w:line="360" w:lineRule="auto"/>
        <w:jc w:val="both"/>
        <w:rPr>
          <w:rFonts w:ascii="Times New Roman" w:hAnsi="Times New Roman" w:cs="Times New Roman"/>
          <w:b/>
          <w:bCs/>
          <w:sz w:val="24"/>
          <w:szCs w:val="24"/>
        </w:rPr>
      </w:pPr>
      <w:proofErr w:type="spellStart"/>
      <w:r w:rsidRPr="0051089E">
        <w:rPr>
          <w:rFonts w:ascii="Times New Roman" w:hAnsi="Times New Roman" w:cs="Times New Roman"/>
          <w:b/>
          <w:bCs/>
          <w:sz w:val="24"/>
          <w:szCs w:val="24"/>
        </w:rPr>
        <w:t>Tujuan</w:t>
      </w:r>
      <w:proofErr w:type="spellEnd"/>
      <w:r w:rsidRPr="0051089E">
        <w:rPr>
          <w:rFonts w:ascii="Times New Roman" w:hAnsi="Times New Roman" w:cs="Times New Roman"/>
          <w:b/>
          <w:bCs/>
          <w:sz w:val="24"/>
          <w:szCs w:val="24"/>
        </w:rPr>
        <w:t xml:space="preserve"> </w:t>
      </w:r>
      <w:proofErr w:type="spellStart"/>
      <w:r w:rsidR="00E5551C" w:rsidRPr="0051089E">
        <w:rPr>
          <w:rFonts w:ascii="Times New Roman" w:hAnsi="Times New Roman" w:cs="Times New Roman"/>
          <w:b/>
          <w:bCs/>
          <w:sz w:val="24"/>
          <w:szCs w:val="24"/>
        </w:rPr>
        <w:t>Penelitian</w:t>
      </w:r>
      <w:proofErr w:type="spellEnd"/>
    </w:p>
    <w:p w14:paraId="33C5CA55" w14:textId="05A0238D" w:rsidR="0004176F" w:rsidRPr="007C3217" w:rsidRDefault="007C3217" w:rsidP="008A290F">
      <w:pPr>
        <w:pStyle w:val="ListParagraph"/>
        <w:spacing w:line="360" w:lineRule="auto"/>
        <w:ind w:left="360" w:firstLine="774"/>
        <w:jc w:val="both"/>
        <w:rPr>
          <w:rFonts w:ascii="Times New Roman" w:hAnsi="Times New Roman" w:cs="Times New Roman"/>
          <w:sz w:val="24"/>
          <w:szCs w:val="24"/>
        </w:rPr>
      </w:pPr>
      <w:proofErr w:type="spellStart"/>
      <w:r w:rsidRPr="007C3217">
        <w:rPr>
          <w:rFonts w:ascii="Times New Roman" w:hAnsi="Times New Roman" w:cs="Times New Roman"/>
          <w:sz w:val="24"/>
          <w:szCs w:val="24"/>
        </w:rPr>
        <w:t>Berdasarkan</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hasil</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identifikasi</w:t>
      </w:r>
      <w:proofErr w:type="spellEnd"/>
      <w:r w:rsidRPr="007C3217">
        <w:rPr>
          <w:rFonts w:ascii="Times New Roman" w:hAnsi="Times New Roman" w:cs="Times New Roman"/>
          <w:sz w:val="24"/>
          <w:szCs w:val="24"/>
        </w:rPr>
        <w:t xml:space="preserve"> dan </w:t>
      </w:r>
      <w:proofErr w:type="spellStart"/>
      <w:r w:rsidRPr="007C3217">
        <w:rPr>
          <w:rFonts w:ascii="Times New Roman" w:hAnsi="Times New Roman" w:cs="Times New Roman"/>
          <w:sz w:val="24"/>
          <w:szCs w:val="24"/>
        </w:rPr>
        <w:t>perumusan</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masalah</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sebagaimana</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dijelaskan</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diatas</w:t>
      </w:r>
      <w:proofErr w:type="spellEnd"/>
      <w:r w:rsidRPr="007C3217">
        <w:rPr>
          <w:rFonts w:ascii="Times New Roman" w:hAnsi="Times New Roman" w:cs="Times New Roman"/>
          <w:sz w:val="24"/>
          <w:szCs w:val="24"/>
        </w:rPr>
        <w:t xml:space="preserve">, </w:t>
      </w:r>
      <w:proofErr w:type="spellStart"/>
      <w:r w:rsidR="007271B2" w:rsidRPr="007C3217">
        <w:rPr>
          <w:rFonts w:ascii="Times New Roman" w:hAnsi="Times New Roman" w:cs="Times New Roman"/>
          <w:sz w:val="24"/>
          <w:szCs w:val="24"/>
        </w:rPr>
        <w:t>Tujuan</w:t>
      </w:r>
      <w:proofErr w:type="spellEnd"/>
      <w:r w:rsidR="007271B2"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P</w:t>
      </w:r>
      <w:r w:rsidR="007271B2" w:rsidRPr="007C3217">
        <w:rPr>
          <w:rFonts w:ascii="Times New Roman" w:hAnsi="Times New Roman" w:cs="Times New Roman"/>
          <w:sz w:val="24"/>
          <w:szCs w:val="24"/>
        </w:rPr>
        <w:t>enelitian</w:t>
      </w:r>
      <w:proofErr w:type="spellEnd"/>
      <w:r w:rsidR="007271B2" w:rsidRPr="007C3217">
        <w:rPr>
          <w:rFonts w:ascii="Times New Roman" w:hAnsi="Times New Roman" w:cs="Times New Roman"/>
          <w:sz w:val="24"/>
          <w:szCs w:val="24"/>
        </w:rPr>
        <w:t xml:space="preserve"> </w:t>
      </w:r>
      <w:r w:rsidRPr="007C3217">
        <w:rPr>
          <w:rFonts w:ascii="Times New Roman" w:hAnsi="Times New Roman" w:cs="Times New Roman"/>
          <w:sz w:val="24"/>
          <w:szCs w:val="24"/>
        </w:rPr>
        <w:t xml:space="preserve">yang </w:t>
      </w:r>
      <w:proofErr w:type="spellStart"/>
      <w:r w:rsidRPr="007C3217">
        <w:rPr>
          <w:rFonts w:ascii="Times New Roman" w:hAnsi="Times New Roman" w:cs="Times New Roman"/>
          <w:sz w:val="24"/>
          <w:szCs w:val="24"/>
        </w:rPr>
        <w:t>diharapk</w:t>
      </w:r>
      <w:r>
        <w:rPr>
          <w:rFonts w:ascii="Times New Roman" w:hAnsi="Times New Roman" w:cs="Times New Roman"/>
          <w:sz w:val="24"/>
          <w:szCs w:val="24"/>
        </w:rPr>
        <w:t>an</w:t>
      </w:r>
      <w:proofErr w:type="spellEnd"/>
      <w:r w:rsidRPr="007C3217">
        <w:rPr>
          <w:rFonts w:ascii="Times New Roman" w:hAnsi="Times New Roman" w:cs="Times New Roman"/>
          <w:sz w:val="24"/>
          <w:szCs w:val="24"/>
        </w:rPr>
        <w:t xml:space="preserve"> </w:t>
      </w:r>
      <w:proofErr w:type="spellStart"/>
      <w:r w:rsidRPr="007C3217">
        <w:rPr>
          <w:rFonts w:ascii="Times New Roman" w:hAnsi="Times New Roman" w:cs="Times New Roman"/>
          <w:sz w:val="24"/>
          <w:szCs w:val="24"/>
        </w:rPr>
        <w:t>adalah</w:t>
      </w:r>
      <w:proofErr w:type="spellEnd"/>
      <w:r w:rsidRPr="007C3217">
        <w:rPr>
          <w:rFonts w:ascii="Times New Roman" w:hAnsi="Times New Roman" w:cs="Times New Roman"/>
          <w:sz w:val="24"/>
          <w:szCs w:val="24"/>
        </w:rPr>
        <w:t xml:space="preserve"> </w:t>
      </w:r>
      <w:r w:rsidR="007271B2" w:rsidRPr="007C3217">
        <w:rPr>
          <w:rFonts w:ascii="Times New Roman" w:hAnsi="Times New Roman" w:cs="Times New Roman"/>
          <w:sz w:val="24"/>
          <w:szCs w:val="24"/>
        </w:rPr>
        <w:t>:</w:t>
      </w:r>
    </w:p>
    <w:p w14:paraId="0918BFD6" w14:textId="58277EE1" w:rsidR="007271B2" w:rsidRPr="00397865" w:rsidRDefault="007271B2">
      <w:pPr>
        <w:pStyle w:val="ListParagraph"/>
        <w:numPr>
          <w:ilvl w:val="0"/>
          <w:numId w:val="4"/>
        </w:numPr>
        <w:spacing w:line="360" w:lineRule="auto"/>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Untuk </w:t>
      </w:r>
      <w:r w:rsidR="007C3217">
        <w:rPr>
          <w:rFonts w:ascii="Times New Roman" w:hAnsi="Times New Roman" w:cs="Times New Roman"/>
          <w:sz w:val="24"/>
          <w:szCs w:val="24"/>
          <w:lang w:val="sv-SE"/>
        </w:rPr>
        <w:t>mengetahui</w:t>
      </w:r>
      <w:r w:rsidRPr="00397865">
        <w:rPr>
          <w:rFonts w:ascii="Times New Roman" w:hAnsi="Times New Roman" w:cs="Times New Roman"/>
          <w:sz w:val="24"/>
          <w:szCs w:val="24"/>
          <w:lang w:val="sv-SE"/>
        </w:rPr>
        <w:t xml:space="preserve"> Pengaruh</w:t>
      </w:r>
      <w:r w:rsidR="00CE636D" w:rsidRPr="00397865">
        <w:rPr>
          <w:rFonts w:ascii="Times New Roman" w:hAnsi="Times New Roman" w:cs="Times New Roman"/>
          <w:sz w:val="24"/>
          <w:szCs w:val="24"/>
          <w:lang w:val="sv-SE"/>
        </w:rPr>
        <w:t xml:space="preserve"> Visibilitas Korporasi</w:t>
      </w:r>
      <w:r w:rsidR="00EC3EC7"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terhadap Pengungkapan Emisi Karbon</w:t>
      </w:r>
    </w:p>
    <w:p w14:paraId="3C59BD06" w14:textId="29EACEF0" w:rsidR="00724F2A" w:rsidRPr="00342D13" w:rsidRDefault="007271B2" w:rsidP="00B96F46">
      <w:pPr>
        <w:pStyle w:val="ListParagraph"/>
        <w:numPr>
          <w:ilvl w:val="0"/>
          <w:numId w:val="4"/>
        </w:numPr>
        <w:spacing w:line="360" w:lineRule="auto"/>
        <w:jc w:val="both"/>
        <w:rPr>
          <w:rFonts w:ascii="Times New Roman" w:hAnsi="Times New Roman" w:cs="Times New Roman"/>
          <w:b/>
          <w:bCs/>
          <w:sz w:val="24"/>
          <w:szCs w:val="24"/>
          <w:lang w:val="sv-SE"/>
        </w:rPr>
      </w:pPr>
      <w:r w:rsidRPr="00342D13">
        <w:rPr>
          <w:rFonts w:ascii="Times New Roman" w:hAnsi="Times New Roman" w:cs="Times New Roman"/>
          <w:sz w:val="24"/>
          <w:szCs w:val="24"/>
          <w:lang w:val="sv-SE"/>
        </w:rPr>
        <w:t xml:space="preserve">Untuk </w:t>
      </w:r>
      <w:r w:rsidR="007C3217">
        <w:rPr>
          <w:rFonts w:ascii="Times New Roman" w:hAnsi="Times New Roman" w:cs="Times New Roman"/>
          <w:sz w:val="24"/>
          <w:szCs w:val="24"/>
          <w:lang w:val="sv-SE"/>
        </w:rPr>
        <w:t>mengetahui</w:t>
      </w:r>
      <w:r w:rsidRPr="00342D13">
        <w:rPr>
          <w:rFonts w:ascii="Times New Roman" w:hAnsi="Times New Roman" w:cs="Times New Roman"/>
          <w:sz w:val="24"/>
          <w:szCs w:val="24"/>
          <w:lang w:val="sv-SE"/>
        </w:rPr>
        <w:t xml:space="preserve"> Pengaruh </w:t>
      </w:r>
      <w:r w:rsidR="0049047D" w:rsidRPr="00342D13">
        <w:rPr>
          <w:rFonts w:ascii="Times New Roman" w:hAnsi="Times New Roman" w:cs="Times New Roman"/>
          <w:sz w:val="24"/>
          <w:szCs w:val="24"/>
          <w:lang w:val="sv-SE"/>
        </w:rPr>
        <w:t>Kinerja Sosial Korporasi</w:t>
      </w:r>
      <w:r w:rsidRPr="00342D13">
        <w:rPr>
          <w:rFonts w:ascii="Times New Roman" w:hAnsi="Times New Roman" w:cs="Times New Roman"/>
          <w:sz w:val="24"/>
          <w:szCs w:val="24"/>
          <w:lang w:val="sv-SE"/>
        </w:rPr>
        <w:t xml:space="preserve"> terhadap Pengungkapan Emisi Karbon</w:t>
      </w:r>
    </w:p>
    <w:p w14:paraId="796D6BF9" w14:textId="77777777" w:rsidR="00342D13" w:rsidRPr="00342D13" w:rsidRDefault="00342D13" w:rsidP="00342D13">
      <w:pPr>
        <w:pStyle w:val="ListParagraph"/>
        <w:spacing w:line="360" w:lineRule="auto"/>
        <w:jc w:val="both"/>
        <w:rPr>
          <w:rFonts w:ascii="Times New Roman" w:hAnsi="Times New Roman" w:cs="Times New Roman"/>
          <w:b/>
          <w:bCs/>
          <w:sz w:val="24"/>
          <w:szCs w:val="24"/>
          <w:lang w:val="sv-SE"/>
        </w:rPr>
      </w:pPr>
    </w:p>
    <w:p w14:paraId="7CA018ED" w14:textId="15C74B44" w:rsidR="008A290F" w:rsidRPr="00724F2A" w:rsidRDefault="008A290F">
      <w:pPr>
        <w:pStyle w:val="ListParagraph"/>
        <w:numPr>
          <w:ilvl w:val="1"/>
          <w:numId w:val="16"/>
        </w:numPr>
        <w:spacing w:after="0" w:line="360" w:lineRule="auto"/>
        <w:jc w:val="both"/>
        <w:rPr>
          <w:rFonts w:ascii="Times New Roman" w:hAnsi="Times New Roman" w:cs="Times New Roman"/>
          <w:sz w:val="24"/>
          <w:szCs w:val="24"/>
          <w:lang w:val="sv-SE"/>
        </w:rPr>
      </w:pPr>
      <w:proofErr w:type="spellStart"/>
      <w:r w:rsidRPr="00724F2A">
        <w:rPr>
          <w:rFonts w:ascii="Times New Roman" w:hAnsi="Times New Roman" w:cs="Times New Roman"/>
          <w:b/>
          <w:bCs/>
          <w:sz w:val="24"/>
          <w:szCs w:val="24"/>
        </w:rPr>
        <w:t>Manfaat</w:t>
      </w:r>
      <w:proofErr w:type="spellEnd"/>
      <w:r w:rsidRPr="00724F2A">
        <w:rPr>
          <w:rFonts w:ascii="Times New Roman" w:hAnsi="Times New Roman" w:cs="Times New Roman"/>
          <w:b/>
          <w:bCs/>
          <w:sz w:val="24"/>
          <w:szCs w:val="24"/>
        </w:rPr>
        <w:t xml:space="preserve"> </w:t>
      </w:r>
      <w:proofErr w:type="spellStart"/>
      <w:r w:rsidRPr="00724F2A">
        <w:rPr>
          <w:rFonts w:ascii="Times New Roman" w:hAnsi="Times New Roman" w:cs="Times New Roman"/>
          <w:b/>
          <w:bCs/>
          <w:sz w:val="24"/>
          <w:szCs w:val="24"/>
        </w:rPr>
        <w:t>Penelitia</w:t>
      </w:r>
      <w:r w:rsidR="00724F2A" w:rsidRPr="00724F2A">
        <w:rPr>
          <w:rFonts w:ascii="Times New Roman" w:hAnsi="Times New Roman" w:cs="Times New Roman"/>
          <w:b/>
          <w:bCs/>
          <w:sz w:val="24"/>
          <w:szCs w:val="24"/>
        </w:rPr>
        <w:t>n</w:t>
      </w:r>
      <w:proofErr w:type="spellEnd"/>
    </w:p>
    <w:p w14:paraId="4886C7B0" w14:textId="1CAC942D" w:rsidR="007271B2" w:rsidRPr="00397865" w:rsidRDefault="007C3217" w:rsidP="00724F2A">
      <w:pPr>
        <w:spacing w:after="0" w:line="360" w:lineRule="auto"/>
        <w:ind w:left="360" w:firstLine="774"/>
        <w:jc w:val="both"/>
        <w:rPr>
          <w:rFonts w:ascii="Times New Roman" w:hAnsi="Times New Roman" w:cs="Times New Roman"/>
          <w:sz w:val="24"/>
          <w:szCs w:val="24"/>
          <w:lang w:val="sv-SE"/>
        </w:rPr>
      </w:pPr>
      <w:r>
        <w:rPr>
          <w:rFonts w:ascii="Times New Roman" w:hAnsi="Times New Roman" w:cs="Times New Roman"/>
          <w:sz w:val="24"/>
          <w:szCs w:val="24"/>
          <w:lang w:val="sv-SE"/>
        </w:rPr>
        <w:t xml:space="preserve">Dengan adanya </w:t>
      </w:r>
      <w:r w:rsidR="007271B2" w:rsidRPr="00397865">
        <w:rPr>
          <w:rFonts w:ascii="Times New Roman" w:hAnsi="Times New Roman" w:cs="Times New Roman"/>
          <w:sz w:val="24"/>
          <w:szCs w:val="24"/>
          <w:lang w:val="sv-SE"/>
        </w:rPr>
        <w:t>Penelitian ini diharapkan dapat bermanfaat bagi</w:t>
      </w:r>
      <w:r>
        <w:rPr>
          <w:rFonts w:ascii="Times New Roman" w:hAnsi="Times New Roman" w:cs="Times New Roman"/>
          <w:sz w:val="24"/>
          <w:szCs w:val="24"/>
          <w:lang w:val="sv-SE"/>
        </w:rPr>
        <w:t xml:space="preserve"> segenap pihak termasuk pemangku kepentingan, antara lain </w:t>
      </w:r>
      <w:r w:rsidR="007271B2" w:rsidRPr="00397865">
        <w:rPr>
          <w:rFonts w:ascii="Times New Roman" w:hAnsi="Times New Roman" w:cs="Times New Roman"/>
          <w:sz w:val="24"/>
          <w:szCs w:val="24"/>
          <w:lang w:val="sv-SE"/>
        </w:rPr>
        <w:t>:</w:t>
      </w:r>
    </w:p>
    <w:p w14:paraId="4647905F" w14:textId="0A4198BF" w:rsidR="007271B2" w:rsidRDefault="00663546">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007271B2">
        <w:rPr>
          <w:rFonts w:ascii="Times New Roman" w:hAnsi="Times New Roman" w:cs="Times New Roman"/>
          <w:sz w:val="24"/>
          <w:szCs w:val="24"/>
        </w:rPr>
        <w:t>nvestor</w:t>
      </w:r>
      <w:r>
        <w:rPr>
          <w:rFonts w:ascii="Times New Roman" w:hAnsi="Times New Roman" w:cs="Times New Roman"/>
          <w:sz w:val="24"/>
          <w:szCs w:val="24"/>
        </w:rPr>
        <w:t xml:space="preserve"> dan </w:t>
      </w:r>
      <w:proofErr w:type="spellStart"/>
      <w:r>
        <w:rPr>
          <w:rFonts w:ascii="Times New Roman" w:hAnsi="Times New Roman" w:cs="Times New Roman"/>
          <w:sz w:val="24"/>
          <w:szCs w:val="24"/>
        </w:rPr>
        <w:t>Pemangku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Kepentingan</w:t>
      </w:r>
      <w:proofErr w:type="spellEnd"/>
      <w:r>
        <w:rPr>
          <w:rFonts w:ascii="Times New Roman" w:hAnsi="Times New Roman" w:cs="Times New Roman"/>
          <w:sz w:val="24"/>
          <w:szCs w:val="24"/>
        </w:rPr>
        <w:t xml:space="preserve"> lain</w:t>
      </w:r>
    </w:p>
    <w:p w14:paraId="307038EF" w14:textId="5B706875" w:rsidR="006C2C01" w:rsidRDefault="006C2C01" w:rsidP="000A3A48">
      <w:pPr>
        <w:pStyle w:val="ListParagraph"/>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diharapkan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w:t>
      </w:r>
      <w:proofErr w:type="spellStart"/>
      <w:r w:rsidR="00071D2C">
        <w:rPr>
          <w:rFonts w:ascii="Times New Roman" w:hAnsi="Times New Roman" w:cs="Times New Roman"/>
          <w:sz w:val="24"/>
          <w:szCs w:val="24"/>
        </w:rPr>
        <w:t>menjelaskan</w:t>
      </w:r>
      <w:proofErr w:type="spellEnd"/>
      <w:r w:rsidR="00071D2C">
        <w:rPr>
          <w:rFonts w:ascii="Times New Roman" w:hAnsi="Times New Roman" w:cs="Times New Roman"/>
          <w:sz w:val="24"/>
          <w:szCs w:val="24"/>
        </w:rPr>
        <w:t xml:space="preserve"> dan </w:t>
      </w:r>
      <w:proofErr w:type="spellStart"/>
      <w:r w:rsidR="00071D2C">
        <w:rPr>
          <w:rFonts w:ascii="Times New Roman" w:hAnsi="Times New Roman" w:cs="Times New Roman"/>
          <w:sz w:val="24"/>
          <w:szCs w:val="24"/>
        </w:rPr>
        <w:t>memberikan</w:t>
      </w:r>
      <w:proofErr w:type="spellEnd"/>
      <w:r w:rsidR="00071D2C">
        <w:rPr>
          <w:rFonts w:ascii="Times New Roman" w:hAnsi="Times New Roman" w:cs="Times New Roman"/>
          <w:sz w:val="24"/>
          <w:szCs w:val="24"/>
        </w:rPr>
        <w:t xml:space="preserve"> </w:t>
      </w:r>
      <w:proofErr w:type="spellStart"/>
      <w:r w:rsidR="00071D2C">
        <w:rPr>
          <w:rFonts w:ascii="Times New Roman" w:hAnsi="Times New Roman" w:cs="Times New Roman"/>
          <w:sz w:val="24"/>
          <w:szCs w:val="24"/>
        </w:rPr>
        <w:t>bukti</w:t>
      </w:r>
      <w:proofErr w:type="spellEnd"/>
      <w:r w:rsidR="00071D2C">
        <w:rPr>
          <w:rFonts w:ascii="Times New Roman" w:hAnsi="Times New Roman" w:cs="Times New Roman"/>
          <w:sz w:val="24"/>
          <w:szCs w:val="24"/>
        </w:rPr>
        <w:t xml:space="preserve"> </w:t>
      </w:r>
      <w:proofErr w:type="spellStart"/>
      <w:r w:rsidR="00071D2C">
        <w:rPr>
          <w:rFonts w:ascii="Times New Roman" w:hAnsi="Times New Roman" w:cs="Times New Roman"/>
          <w:sz w:val="24"/>
          <w:szCs w:val="24"/>
        </w:rPr>
        <w:t>empiris</w:t>
      </w:r>
      <w:proofErr w:type="spellEnd"/>
      <w:r w:rsidR="00071D2C">
        <w:rPr>
          <w:rFonts w:ascii="Times New Roman" w:hAnsi="Times New Roman" w:cs="Times New Roman"/>
          <w:sz w:val="24"/>
          <w:szCs w:val="24"/>
        </w:rPr>
        <w:t xml:space="preserve"> </w:t>
      </w:r>
      <w:proofErr w:type="spellStart"/>
      <w:r w:rsidR="00071D2C">
        <w:rPr>
          <w:rFonts w:ascii="Times New Roman" w:hAnsi="Times New Roman" w:cs="Times New Roman"/>
          <w:sz w:val="24"/>
          <w:szCs w:val="24"/>
        </w:rPr>
        <w:t>kepada</w:t>
      </w:r>
      <w:proofErr w:type="spellEnd"/>
      <w:r w:rsidR="00071D2C">
        <w:rPr>
          <w:rFonts w:ascii="Times New Roman" w:hAnsi="Times New Roman" w:cs="Times New Roman"/>
          <w:sz w:val="24"/>
          <w:szCs w:val="24"/>
        </w:rPr>
        <w:t xml:space="preserve"> </w:t>
      </w:r>
      <w:r w:rsidR="00663546">
        <w:rPr>
          <w:rFonts w:ascii="Times New Roman" w:hAnsi="Times New Roman" w:cs="Times New Roman"/>
          <w:sz w:val="24"/>
          <w:szCs w:val="24"/>
        </w:rPr>
        <w:t xml:space="preserve">investor dan </w:t>
      </w:r>
      <w:proofErr w:type="spellStart"/>
      <w:r w:rsidR="00663546">
        <w:rPr>
          <w:rFonts w:ascii="Times New Roman" w:hAnsi="Times New Roman" w:cs="Times New Roman"/>
          <w:sz w:val="24"/>
          <w:szCs w:val="24"/>
        </w:rPr>
        <w:t>pemangku</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kepentingan</w:t>
      </w:r>
      <w:proofErr w:type="spellEnd"/>
      <w:r w:rsidR="00663546">
        <w:rPr>
          <w:rFonts w:ascii="Times New Roman" w:hAnsi="Times New Roman" w:cs="Times New Roman"/>
          <w:sz w:val="24"/>
          <w:szCs w:val="24"/>
        </w:rPr>
        <w:t xml:space="preserve"> lain</w:t>
      </w:r>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tentang</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pengungkapan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emisi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karbon</w:t>
      </w:r>
      <w:proofErr w:type="spellEnd"/>
      <w:r w:rsidR="000A3A48">
        <w:rPr>
          <w:rFonts w:ascii="Times New Roman" w:hAnsi="Times New Roman" w:cs="Times New Roman"/>
          <w:sz w:val="24"/>
          <w:szCs w:val="24"/>
        </w:rPr>
        <w:t xml:space="preserve"> yang </w:t>
      </w:r>
      <w:proofErr w:type="spellStart"/>
      <w:r w:rsidR="000A3A48">
        <w:rPr>
          <w:rFonts w:ascii="Times New Roman" w:hAnsi="Times New Roman" w:cs="Times New Roman"/>
          <w:sz w:val="24"/>
          <w:szCs w:val="24"/>
        </w:rPr>
        <w:t>dilakukan</w:t>
      </w:r>
      <w:proofErr w:type="spellEnd"/>
      <w:r w:rsidR="000A3A48">
        <w:rPr>
          <w:rFonts w:ascii="Times New Roman" w:hAnsi="Times New Roman" w:cs="Times New Roman"/>
          <w:sz w:val="24"/>
          <w:szCs w:val="24"/>
        </w:rPr>
        <w:t xml:space="preserve"> oleh </w:t>
      </w:r>
      <w:proofErr w:type="spellStart"/>
      <w:r w:rsidR="000A3A48">
        <w:rPr>
          <w:rFonts w:ascii="Times New Roman" w:hAnsi="Times New Roman" w:cs="Times New Roman"/>
          <w:sz w:val="24"/>
          <w:szCs w:val="24"/>
        </w:rPr>
        <w:t>perusahaan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terutama</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mengenai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bagaimana</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pengaruh</w:t>
      </w:r>
      <w:proofErr w:type="spellEnd"/>
      <w:r w:rsidR="000A3A48">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Visibilitas</w:t>
      </w:r>
      <w:proofErr w:type="spellEnd"/>
      <w:r w:rsidR="00CE636D">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Korporasi</w:t>
      </w:r>
      <w:proofErr w:type="spellEnd"/>
      <w:r w:rsidR="00CE636D">
        <w:rPr>
          <w:rFonts w:ascii="Times New Roman" w:hAnsi="Times New Roman" w:cs="Times New Roman"/>
          <w:sz w:val="24"/>
          <w:szCs w:val="24"/>
        </w:rPr>
        <w:t xml:space="preserve"> dan </w:t>
      </w:r>
      <w:r w:rsidR="0049047D">
        <w:rPr>
          <w:rFonts w:ascii="Times New Roman" w:hAnsi="Times New Roman" w:cs="Times New Roman"/>
          <w:sz w:val="24"/>
          <w:szCs w:val="24"/>
        </w:rPr>
        <w:t xml:space="preserve">Kinerja Sosial </w:t>
      </w:r>
      <w:proofErr w:type="spellStart"/>
      <w:r w:rsidR="0049047D">
        <w:rPr>
          <w:rFonts w:ascii="Times New Roman" w:hAnsi="Times New Roman" w:cs="Times New Roman"/>
          <w:sz w:val="24"/>
          <w:szCs w:val="24"/>
        </w:rPr>
        <w:t>Korporasi</w:t>
      </w:r>
      <w:proofErr w:type="spellEnd"/>
      <w:r w:rsidR="000A3A48">
        <w:rPr>
          <w:rFonts w:ascii="Times New Roman" w:hAnsi="Times New Roman" w:cs="Times New Roman"/>
          <w:sz w:val="24"/>
          <w:szCs w:val="24"/>
        </w:rPr>
        <w:t xml:space="preserve"> yang </w:t>
      </w:r>
      <w:proofErr w:type="spellStart"/>
      <w:r w:rsidR="000A3A48">
        <w:rPr>
          <w:rFonts w:ascii="Times New Roman" w:hAnsi="Times New Roman" w:cs="Times New Roman"/>
          <w:sz w:val="24"/>
          <w:szCs w:val="24"/>
        </w:rPr>
        <w:t>dihadapi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perusahaan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terhadap</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seberapa</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luas</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pengungkapan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emisi</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karbon</w:t>
      </w:r>
      <w:proofErr w:type="spellEnd"/>
      <w:r w:rsidR="00663546">
        <w:rPr>
          <w:rFonts w:ascii="Times New Roman" w:hAnsi="Times New Roman" w:cs="Times New Roman"/>
          <w:sz w:val="24"/>
          <w:szCs w:val="24"/>
        </w:rPr>
        <w:t xml:space="preserve"> yang </w:t>
      </w:r>
      <w:proofErr w:type="spellStart"/>
      <w:r w:rsidR="00663546">
        <w:rPr>
          <w:rFonts w:ascii="Times New Roman" w:hAnsi="Times New Roman" w:cs="Times New Roman"/>
          <w:sz w:val="24"/>
          <w:szCs w:val="24"/>
        </w:rPr>
        <w:t>dilakukan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perusahaan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sehingga</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membantu</w:t>
      </w:r>
      <w:proofErr w:type="spellEnd"/>
      <w:r w:rsidR="000A3A48">
        <w:rPr>
          <w:rFonts w:ascii="Times New Roman" w:hAnsi="Times New Roman" w:cs="Times New Roman"/>
          <w:sz w:val="24"/>
          <w:szCs w:val="24"/>
        </w:rPr>
        <w:t xml:space="preserve"> investor</w:t>
      </w:r>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dalam</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mengambil</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keputusan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investasinya</w:t>
      </w:r>
      <w:proofErr w:type="spellEnd"/>
      <w:r w:rsidR="00663546">
        <w:rPr>
          <w:rFonts w:ascii="Times New Roman" w:hAnsi="Times New Roman" w:cs="Times New Roman"/>
          <w:sz w:val="24"/>
          <w:szCs w:val="24"/>
        </w:rPr>
        <w:t xml:space="preserve">, dan </w:t>
      </w:r>
      <w:proofErr w:type="spellStart"/>
      <w:r w:rsidR="00663546">
        <w:rPr>
          <w:rFonts w:ascii="Times New Roman" w:hAnsi="Times New Roman" w:cs="Times New Roman"/>
          <w:sz w:val="24"/>
          <w:szCs w:val="24"/>
        </w:rPr>
        <w:t>membantu</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pemangku</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kepentingan</w:t>
      </w:r>
      <w:proofErr w:type="spellEnd"/>
      <w:r w:rsidR="00663546">
        <w:rPr>
          <w:rFonts w:ascii="Times New Roman" w:hAnsi="Times New Roman" w:cs="Times New Roman"/>
          <w:sz w:val="24"/>
          <w:szCs w:val="24"/>
        </w:rPr>
        <w:t xml:space="preserve"> lain</w:t>
      </w:r>
      <w:r w:rsidR="000A3A48">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dalam</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suatu</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pengambilan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keputusan</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terhadap</w:t>
      </w:r>
      <w:proofErr w:type="spellEnd"/>
      <w:r w:rsidR="00663546">
        <w:rPr>
          <w:rFonts w:ascii="Times New Roman" w:hAnsi="Times New Roman" w:cs="Times New Roman"/>
          <w:sz w:val="24"/>
          <w:szCs w:val="24"/>
        </w:rPr>
        <w:t xml:space="preserve"> </w:t>
      </w:r>
      <w:proofErr w:type="spellStart"/>
      <w:r w:rsidR="00663546">
        <w:rPr>
          <w:rFonts w:ascii="Times New Roman" w:hAnsi="Times New Roman" w:cs="Times New Roman"/>
          <w:sz w:val="24"/>
          <w:szCs w:val="24"/>
        </w:rPr>
        <w:t>perusahaan</w:t>
      </w:r>
      <w:proofErr w:type="spellEnd"/>
      <w:r w:rsidR="00663546">
        <w:rPr>
          <w:rFonts w:ascii="Times New Roman" w:hAnsi="Times New Roman" w:cs="Times New Roman"/>
          <w:sz w:val="24"/>
          <w:szCs w:val="24"/>
        </w:rPr>
        <w:t xml:space="preserve"> yang </w:t>
      </w:r>
      <w:proofErr w:type="spellStart"/>
      <w:r w:rsidR="00663546">
        <w:rPr>
          <w:rFonts w:ascii="Times New Roman" w:hAnsi="Times New Roman" w:cs="Times New Roman"/>
          <w:sz w:val="24"/>
          <w:szCs w:val="24"/>
        </w:rPr>
        <w:t>bersangkutan</w:t>
      </w:r>
      <w:proofErr w:type="spellEnd"/>
      <w:r w:rsidR="00663546">
        <w:rPr>
          <w:rFonts w:ascii="Times New Roman" w:hAnsi="Times New Roman" w:cs="Times New Roman"/>
          <w:sz w:val="24"/>
          <w:szCs w:val="24"/>
        </w:rPr>
        <w:t>.</w:t>
      </w:r>
    </w:p>
    <w:p w14:paraId="0AB915ED" w14:textId="0B191EFC" w:rsidR="007271B2" w:rsidRDefault="007271B2">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Perusahaan</w:t>
      </w:r>
    </w:p>
    <w:p w14:paraId="5DC6694F" w14:textId="08C3C44C" w:rsidR="006C2C01" w:rsidRDefault="006C2C01" w:rsidP="000A3A48">
      <w:pPr>
        <w:pStyle w:val="ListParagraph"/>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diharapkan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bermanfaat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perusahaan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sebagai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acuan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w:t>
      </w:r>
      <w:r w:rsidR="006A278D">
        <w:rPr>
          <w:rFonts w:ascii="Times New Roman" w:hAnsi="Times New Roman" w:cs="Times New Roman"/>
          <w:sz w:val="24"/>
          <w:szCs w:val="24"/>
        </w:rPr>
        <w:t>lam</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memperhatikan</w:t>
      </w:r>
      <w:proofErr w:type="spellEnd"/>
      <w:r w:rsidR="006A278D">
        <w:rPr>
          <w:rFonts w:ascii="Times New Roman" w:hAnsi="Times New Roman" w:cs="Times New Roman"/>
          <w:sz w:val="24"/>
          <w:szCs w:val="24"/>
        </w:rPr>
        <w:t xml:space="preserve"> dan </w:t>
      </w:r>
      <w:proofErr w:type="spellStart"/>
      <w:r w:rsidR="006A278D">
        <w:rPr>
          <w:rFonts w:ascii="Times New Roman" w:hAnsi="Times New Roman" w:cs="Times New Roman"/>
          <w:sz w:val="24"/>
          <w:szCs w:val="24"/>
        </w:rPr>
        <w:t>mempertimbangkan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Pengungkapan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Karbon</w:t>
      </w:r>
      <w:r w:rsidR="006A278D">
        <w:rPr>
          <w:rFonts w:ascii="Times New Roman" w:hAnsi="Times New Roman" w:cs="Times New Roman"/>
          <w:sz w:val="24"/>
          <w:szCs w:val="24"/>
        </w:rPr>
        <w:t xml:space="preserve"> yang </w:t>
      </w:r>
      <w:proofErr w:type="spellStart"/>
      <w:r w:rsidR="006A278D">
        <w:rPr>
          <w:rFonts w:ascii="Times New Roman" w:hAnsi="Times New Roman" w:cs="Times New Roman"/>
          <w:sz w:val="24"/>
          <w:szCs w:val="24"/>
        </w:rPr>
        <w:t>dapat</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memberikan</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nilai</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tambah</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bagi</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perusahaan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khususnya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melihat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pertimbangan</w:t>
      </w:r>
      <w:proofErr w:type="spellEnd"/>
      <w:r w:rsidR="00CE636D">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Visibilitas</w:t>
      </w:r>
      <w:proofErr w:type="spellEnd"/>
      <w:r w:rsidR="00CE636D">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Korporasi</w:t>
      </w:r>
      <w:proofErr w:type="spellEnd"/>
      <w:r w:rsidR="00CE636D">
        <w:rPr>
          <w:rFonts w:ascii="Times New Roman" w:hAnsi="Times New Roman" w:cs="Times New Roman"/>
          <w:sz w:val="24"/>
          <w:szCs w:val="24"/>
        </w:rPr>
        <w:t xml:space="preserve"> dan </w:t>
      </w:r>
      <w:r w:rsidR="0049047D">
        <w:rPr>
          <w:rFonts w:ascii="Times New Roman" w:hAnsi="Times New Roman" w:cs="Times New Roman"/>
          <w:sz w:val="24"/>
          <w:szCs w:val="24"/>
        </w:rPr>
        <w:t xml:space="preserve">Kinerja Sosial </w:t>
      </w:r>
      <w:proofErr w:type="spellStart"/>
      <w:r w:rsidR="0049047D">
        <w:rPr>
          <w:rFonts w:ascii="Times New Roman" w:hAnsi="Times New Roman" w:cs="Times New Roman"/>
          <w:sz w:val="24"/>
          <w:szCs w:val="24"/>
        </w:rPr>
        <w:t>Korporasi</w:t>
      </w:r>
      <w:proofErr w:type="spellEnd"/>
    </w:p>
    <w:p w14:paraId="48AB29B0" w14:textId="5784976E" w:rsidR="00071D2C" w:rsidRDefault="00071D2C">
      <w:pPr>
        <w:pStyle w:val="ListParagraph"/>
        <w:numPr>
          <w:ilvl w:val="0"/>
          <w:numId w:val="5"/>
        </w:num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Pemerintah</w:t>
      </w:r>
      <w:proofErr w:type="spellEnd"/>
    </w:p>
    <w:p w14:paraId="5BFE2EE7" w14:textId="2D7227D8" w:rsidR="00E5657F" w:rsidRPr="00500C5C" w:rsidRDefault="00071D2C" w:rsidP="00500C5C">
      <w:pPr>
        <w:pStyle w:val="ListParagraph"/>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diharapkan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bermanfaat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pemerintah</w:t>
      </w:r>
      <w:proofErr w:type="spellEnd"/>
      <w:r>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sebagai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bahan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pertimbangan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perumusan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suatu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kebijakan</w:t>
      </w:r>
      <w:proofErr w:type="spellEnd"/>
      <w:r>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dalam</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mengatasi</w:t>
      </w:r>
      <w:proofErr w:type="spellEnd"/>
      <w:r w:rsidR="006A278D">
        <w:rPr>
          <w:rFonts w:ascii="Times New Roman" w:hAnsi="Times New Roman" w:cs="Times New Roman"/>
          <w:sz w:val="24"/>
          <w:szCs w:val="24"/>
        </w:rPr>
        <w:t xml:space="preserve"> </w:t>
      </w:r>
      <w:proofErr w:type="spellStart"/>
      <w:r w:rsidR="006A278D">
        <w:rPr>
          <w:rFonts w:ascii="Times New Roman" w:hAnsi="Times New Roman" w:cs="Times New Roman"/>
          <w:sz w:val="24"/>
          <w:szCs w:val="24"/>
        </w:rPr>
        <w:t>permasalahan</w:t>
      </w:r>
      <w:proofErr w:type="spellEnd"/>
      <w:r w:rsidR="006A278D">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emisi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karbon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khususnya</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pertimbangan</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kebijakan</w:t>
      </w:r>
      <w:proofErr w:type="spellEnd"/>
      <w:r w:rsidR="000A3A48">
        <w:rPr>
          <w:rFonts w:ascii="Times New Roman" w:hAnsi="Times New Roman" w:cs="Times New Roman"/>
          <w:sz w:val="24"/>
          <w:szCs w:val="24"/>
        </w:rPr>
        <w:t xml:space="preserve"> yang </w:t>
      </w:r>
      <w:proofErr w:type="spellStart"/>
      <w:r w:rsidR="000A3A48">
        <w:rPr>
          <w:rFonts w:ascii="Times New Roman" w:hAnsi="Times New Roman" w:cs="Times New Roman"/>
          <w:sz w:val="24"/>
          <w:szCs w:val="24"/>
        </w:rPr>
        <w:t>dilihat</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dari</w:t>
      </w:r>
      <w:proofErr w:type="spellEnd"/>
      <w:r w:rsidR="000A3A48">
        <w:rPr>
          <w:rFonts w:ascii="Times New Roman" w:hAnsi="Times New Roman" w:cs="Times New Roman"/>
          <w:sz w:val="24"/>
          <w:szCs w:val="24"/>
        </w:rPr>
        <w:t xml:space="preserve"> </w:t>
      </w:r>
      <w:proofErr w:type="spellStart"/>
      <w:r w:rsidR="000A3A48">
        <w:rPr>
          <w:rFonts w:ascii="Times New Roman" w:hAnsi="Times New Roman" w:cs="Times New Roman"/>
          <w:sz w:val="24"/>
          <w:szCs w:val="24"/>
        </w:rPr>
        <w:t>sisi</w:t>
      </w:r>
      <w:proofErr w:type="spellEnd"/>
      <w:r w:rsidR="000A3A48">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Visibilitas</w:t>
      </w:r>
      <w:proofErr w:type="spellEnd"/>
      <w:r w:rsidR="00CE636D">
        <w:rPr>
          <w:rFonts w:ascii="Times New Roman" w:hAnsi="Times New Roman" w:cs="Times New Roman"/>
          <w:sz w:val="24"/>
          <w:szCs w:val="24"/>
        </w:rPr>
        <w:t xml:space="preserve"> </w:t>
      </w:r>
      <w:proofErr w:type="spellStart"/>
      <w:r w:rsidR="00CE636D">
        <w:rPr>
          <w:rFonts w:ascii="Times New Roman" w:hAnsi="Times New Roman" w:cs="Times New Roman"/>
          <w:sz w:val="24"/>
          <w:szCs w:val="24"/>
        </w:rPr>
        <w:t>Korporasi</w:t>
      </w:r>
      <w:proofErr w:type="spellEnd"/>
      <w:r w:rsidR="00CE636D">
        <w:rPr>
          <w:rFonts w:ascii="Times New Roman" w:hAnsi="Times New Roman" w:cs="Times New Roman"/>
          <w:sz w:val="24"/>
          <w:szCs w:val="24"/>
        </w:rPr>
        <w:t xml:space="preserve"> dan </w:t>
      </w:r>
      <w:r w:rsidR="0049047D">
        <w:rPr>
          <w:rFonts w:ascii="Times New Roman" w:hAnsi="Times New Roman" w:cs="Times New Roman"/>
          <w:sz w:val="24"/>
          <w:szCs w:val="24"/>
        </w:rPr>
        <w:t xml:space="preserve">Kinerja Sosial </w:t>
      </w:r>
      <w:proofErr w:type="spellStart"/>
      <w:r w:rsidR="0049047D">
        <w:rPr>
          <w:rFonts w:ascii="Times New Roman" w:hAnsi="Times New Roman" w:cs="Times New Roman"/>
          <w:sz w:val="24"/>
          <w:szCs w:val="24"/>
        </w:rPr>
        <w:t>Korporasi</w:t>
      </w:r>
      <w:proofErr w:type="spellEnd"/>
      <w:r w:rsidR="000A3A48">
        <w:rPr>
          <w:rFonts w:ascii="Times New Roman" w:hAnsi="Times New Roman" w:cs="Times New Roman"/>
          <w:sz w:val="24"/>
          <w:szCs w:val="24"/>
        </w:rPr>
        <w:t xml:space="preserve"> yang </w:t>
      </w:r>
      <w:proofErr w:type="spellStart"/>
      <w:r w:rsidR="000A3A48">
        <w:rPr>
          <w:rFonts w:ascii="Times New Roman" w:hAnsi="Times New Roman" w:cs="Times New Roman"/>
          <w:sz w:val="24"/>
          <w:szCs w:val="24"/>
        </w:rPr>
        <w:t>dihadapi</w:t>
      </w:r>
      <w:proofErr w:type="spellEnd"/>
      <w:r w:rsidR="000A3A48">
        <w:rPr>
          <w:rFonts w:ascii="Times New Roman" w:hAnsi="Times New Roman" w:cs="Times New Roman"/>
          <w:sz w:val="24"/>
          <w:szCs w:val="24"/>
        </w:rPr>
        <w:t xml:space="preserve"> oleh </w:t>
      </w:r>
      <w:proofErr w:type="spellStart"/>
      <w:r w:rsidR="000A3A48">
        <w:rPr>
          <w:rFonts w:ascii="Times New Roman" w:hAnsi="Times New Roman" w:cs="Times New Roman"/>
          <w:sz w:val="24"/>
          <w:szCs w:val="24"/>
        </w:rPr>
        <w:t>perusahaan</w:t>
      </w:r>
      <w:proofErr w:type="spellEnd"/>
      <w:r w:rsidR="006A278D">
        <w:rPr>
          <w:rFonts w:ascii="Times New Roman" w:hAnsi="Times New Roman" w:cs="Times New Roman"/>
          <w:sz w:val="24"/>
          <w:szCs w:val="24"/>
        </w:rPr>
        <w:t>.</w:t>
      </w:r>
    </w:p>
    <w:p w14:paraId="2F9C1553" w14:textId="305609A2" w:rsidR="007271B2" w:rsidRDefault="006C2C01">
      <w:pPr>
        <w:pStyle w:val="ListParagraph"/>
        <w:numPr>
          <w:ilvl w:val="0"/>
          <w:numId w:val="5"/>
        </w:num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Peneliti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selanjutnya</w:t>
      </w:r>
      <w:proofErr w:type="spellEnd"/>
    </w:p>
    <w:p w14:paraId="6FBC5B6C" w14:textId="3D7E53AD" w:rsidR="00EA0721" w:rsidRDefault="00EA0721" w:rsidP="000A3A48">
      <w:pPr>
        <w:pStyle w:val="ListParagraph"/>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menambah</w:t>
      </w:r>
      <w:proofErr w:type="spellEnd"/>
      <w:r>
        <w:rPr>
          <w:rFonts w:ascii="Times New Roman" w:hAnsi="Times New Roman" w:cs="Times New Roman"/>
          <w:sz w:val="24"/>
          <w:szCs w:val="24"/>
        </w:rPr>
        <w:t xml:space="preserve"> </w:t>
      </w:r>
      <w:proofErr w:type="spellStart"/>
      <w:r w:rsidR="00071D2C">
        <w:rPr>
          <w:rFonts w:ascii="Times New Roman" w:hAnsi="Times New Roman" w:cs="Times New Roman"/>
          <w:sz w:val="24"/>
          <w:szCs w:val="24"/>
        </w:rPr>
        <w:t>sumber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referensi</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literatur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melakukan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terkait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pengungkapan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karbon</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khususnya</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terkait</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pengaruh</w:t>
      </w:r>
      <w:proofErr w:type="spellEnd"/>
      <w:r w:rsidR="00DF681F">
        <w:rPr>
          <w:rFonts w:ascii="Times New Roman" w:hAnsi="Times New Roman" w:cs="Times New Roman"/>
          <w:sz w:val="24"/>
          <w:szCs w:val="24"/>
        </w:rPr>
        <w:t xml:space="preserve"> </w:t>
      </w:r>
      <w:proofErr w:type="spellStart"/>
      <w:r w:rsidR="00725A37">
        <w:rPr>
          <w:rFonts w:ascii="Times New Roman" w:hAnsi="Times New Roman" w:cs="Times New Roman"/>
          <w:sz w:val="24"/>
          <w:szCs w:val="24"/>
        </w:rPr>
        <w:t>Visibilitas</w:t>
      </w:r>
      <w:proofErr w:type="spellEnd"/>
      <w:r w:rsidR="00725A37">
        <w:rPr>
          <w:rFonts w:ascii="Times New Roman" w:hAnsi="Times New Roman" w:cs="Times New Roman"/>
          <w:sz w:val="24"/>
          <w:szCs w:val="24"/>
        </w:rPr>
        <w:t xml:space="preserve"> </w:t>
      </w:r>
      <w:proofErr w:type="spellStart"/>
      <w:r w:rsidR="00725A37">
        <w:rPr>
          <w:rFonts w:ascii="Times New Roman" w:hAnsi="Times New Roman" w:cs="Times New Roman"/>
          <w:sz w:val="24"/>
          <w:szCs w:val="24"/>
        </w:rPr>
        <w:t>Korporasi</w:t>
      </w:r>
      <w:proofErr w:type="spellEnd"/>
      <w:r w:rsidR="00725A37">
        <w:rPr>
          <w:rFonts w:ascii="Times New Roman" w:hAnsi="Times New Roman" w:cs="Times New Roman"/>
          <w:sz w:val="24"/>
          <w:szCs w:val="24"/>
        </w:rPr>
        <w:t xml:space="preserve"> dan </w:t>
      </w:r>
      <w:r w:rsidR="0049047D">
        <w:rPr>
          <w:rFonts w:ascii="Times New Roman" w:hAnsi="Times New Roman" w:cs="Times New Roman"/>
          <w:sz w:val="24"/>
          <w:szCs w:val="24"/>
        </w:rPr>
        <w:t xml:space="preserve">Kinerja Sosial </w:t>
      </w:r>
      <w:proofErr w:type="spellStart"/>
      <w:r w:rsidR="0049047D">
        <w:rPr>
          <w:rFonts w:ascii="Times New Roman" w:hAnsi="Times New Roman" w:cs="Times New Roman"/>
          <w:sz w:val="24"/>
          <w:szCs w:val="24"/>
        </w:rPr>
        <w:t>Korporasi</w:t>
      </w:r>
      <w:proofErr w:type="spellEnd"/>
      <w:r w:rsidR="00725A37">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terhadap</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pengungkapan</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emisi</w:t>
      </w:r>
      <w:proofErr w:type="spellEnd"/>
      <w:r w:rsidR="00DF681F">
        <w:rPr>
          <w:rFonts w:ascii="Times New Roman" w:hAnsi="Times New Roman" w:cs="Times New Roman"/>
          <w:sz w:val="24"/>
          <w:szCs w:val="24"/>
        </w:rPr>
        <w:t xml:space="preserve"> </w:t>
      </w:r>
      <w:proofErr w:type="spellStart"/>
      <w:r w:rsidR="00DF681F">
        <w:rPr>
          <w:rFonts w:ascii="Times New Roman" w:hAnsi="Times New Roman" w:cs="Times New Roman"/>
          <w:sz w:val="24"/>
          <w:szCs w:val="24"/>
        </w:rPr>
        <w:t>karbon</w:t>
      </w:r>
      <w:proofErr w:type="spellEnd"/>
      <w:r w:rsidR="00071D2C">
        <w:rPr>
          <w:rFonts w:ascii="Times New Roman" w:hAnsi="Times New Roman" w:cs="Times New Roman"/>
          <w:sz w:val="24"/>
          <w:szCs w:val="24"/>
        </w:rPr>
        <w:t xml:space="preserve"> yang </w:t>
      </w:r>
      <w:proofErr w:type="spellStart"/>
      <w:r w:rsidR="00071D2C">
        <w:rPr>
          <w:rFonts w:ascii="Times New Roman" w:hAnsi="Times New Roman" w:cs="Times New Roman"/>
          <w:sz w:val="24"/>
          <w:szCs w:val="24"/>
        </w:rPr>
        <w:t>dilakukan</w:t>
      </w:r>
      <w:proofErr w:type="spellEnd"/>
      <w:r w:rsidR="00071D2C">
        <w:rPr>
          <w:rFonts w:ascii="Times New Roman" w:hAnsi="Times New Roman" w:cs="Times New Roman"/>
          <w:sz w:val="24"/>
          <w:szCs w:val="24"/>
        </w:rPr>
        <w:t xml:space="preserve"> oleh </w:t>
      </w:r>
      <w:proofErr w:type="spellStart"/>
      <w:r w:rsidR="00071D2C">
        <w:rPr>
          <w:rFonts w:ascii="Times New Roman" w:hAnsi="Times New Roman" w:cs="Times New Roman"/>
          <w:sz w:val="24"/>
          <w:szCs w:val="24"/>
        </w:rPr>
        <w:t>perusahaan</w:t>
      </w:r>
      <w:proofErr w:type="spellEnd"/>
      <w:r w:rsidR="00071D2C">
        <w:rPr>
          <w:rFonts w:ascii="Times New Roman" w:hAnsi="Times New Roman" w:cs="Times New Roman"/>
          <w:sz w:val="24"/>
          <w:szCs w:val="24"/>
        </w:rPr>
        <w:t>.</w:t>
      </w:r>
    </w:p>
    <w:p w14:paraId="06E04E38" w14:textId="77777777" w:rsidR="000A3A48" w:rsidRPr="007271B2" w:rsidRDefault="000A3A48" w:rsidP="000A3A48">
      <w:pPr>
        <w:pStyle w:val="ListParagraph"/>
        <w:spacing w:line="360" w:lineRule="auto"/>
        <w:jc w:val="both"/>
        <w:rPr>
          <w:rFonts w:ascii="Times New Roman" w:hAnsi="Times New Roman" w:cs="Times New Roman"/>
          <w:sz w:val="24"/>
          <w:szCs w:val="24"/>
        </w:rPr>
      </w:pPr>
    </w:p>
    <w:p w14:paraId="3F463CE0" w14:textId="4FB1C4D0" w:rsidR="00B9287C" w:rsidRPr="005C30CE" w:rsidRDefault="00B9287C" w:rsidP="002A070E">
      <w:pPr>
        <w:pStyle w:val="ListParagraph"/>
        <w:spacing w:line="360" w:lineRule="auto"/>
        <w:ind w:left="1440"/>
        <w:rPr>
          <w:rFonts w:ascii="Times New Roman" w:hAnsi="Times New Roman" w:cs="Times New Roman"/>
          <w:sz w:val="24"/>
          <w:szCs w:val="24"/>
        </w:rPr>
      </w:pPr>
    </w:p>
    <w:p w14:paraId="71D84D7B" w14:textId="1221536F" w:rsidR="00B21667" w:rsidRPr="005C30CE" w:rsidRDefault="00B21667" w:rsidP="002A070E">
      <w:pPr>
        <w:pStyle w:val="ListParagraph"/>
        <w:spacing w:line="360" w:lineRule="auto"/>
        <w:ind w:left="1440"/>
        <w:rPr>
          <w:rFonts w:ascii="Times New Roman" w:hAnsi="Times New Roman" w:cs="Times New Roman"/>
          <w:sz w:val="24"/>
          <w:szCs w:val="24"/>
        </w:rPr>
      </w:pPr>
    </w:p>
    <w:p w14:paraId="238A8498" w14:textId="140D88B3" w:rsidR="00B21667" w:rsidRPr="005C30CE" w:rsidRDefault="00B21667" w:rsidP="002A070E">
      <w:pPr>
        <w:pStyle w:val="ListParagraph"/>
        <w:spacing w:line="360" w:lineRule="auto"/>
        <w:ind w:left="1440"/>
        <w:rPr>
          <w:rFonts w:ascii="Times New Roman" w:hAnsi="Times New Roman" w:cs="Times New Roman"/>
          <w:sz w:val="24"/>
          <w:szCs w:val="24"/>
        </w:rPr>
      </w:pPr>
    </w:p>
    <w:p w14:paraId="6641E775" w14:textId="095968B2" w:rsidR="00B21667" w:rsidRPr="005C30CE" w:rsidRDefault="00B21667" w:rsidP="002A070E">
      <w:pPr>
        <w:pStyle w:val="ListParagraph"/>
        <w:spacing w:line="360" w:lineRule="auto"/>
        <w:ind w:left="1440"/>
        <w:rPr>
          <w:rFonts w:ascii="Times New Roman" w:hAnsi="Times New Roman" w:cs="Times New Roman"/>
          <w:sz w:val="24"/>
          <w:szCs w:val="24"/>
        </w:rPr>
      </w:pPr>
    </w:p>
    <w:p w14:paraId="46122B70" w14:textId="4219390F" w:rsidR="00B21667" w:rsidRPr="005C30CE" w:rsidRDefault="00B21667" w:rsidP="002A070E">
      <w:pPr>
        <w:pStyle w:val="ListParagraph"/>
        <w:spacing w:line="360" w:lineRule="auto"/>
        <w:ind w:left="1440"/>
        <w:rPr>
          <w:rFonts w:ascii="Times New Roman" w:hAnsi="Times New Roman" w:cs="Times New Roman"/>
          <w:sz w:val="24"/>
          <w:szCs w:val="24"/>
        </w:rPr>
      </w:pPr>
    </w:p>
    <w:p w14:paraId="5CAED854" w14:textId="3AADED3A" w:rsidR="00B21667" w:rsidRPr="005C30CE" w:rsidRDefault="00B21667" w:rsidP="002A070E">
      <w:pPr>
        <w:pStyle w:val="ListParagraph"/>
        <w:spacing w:line="360" w:lineRule="auto"/>
        <w:ind w:left="1440"/>
        <w:rPr>
          <w:rFonts w:ascii="Times New Roman" w:hAnsi="Times New Roman" w:cs="Times New Roman"/>
          <w:sz w:val="24"/>
          <w:szCs w:val="24"/>
        </w:rPr>
      </w:pPr>
    </w:p>
    <w:p w14:paraId="3D729453" w14:textId="6FB10E37" w:rsidR="00B21667" w:rsidRPr="005C30CE" w:rsidRDefault="00B21667" w:rsidP="002A070E">
      <w:pPr>
        <w:pStyle w:val="ListParagraph"/>
        <w:spacing w:line="360" w:lineRule="auto"/>
        <w:ind w:left="1440"/>
        <w:rPr>
          <w:rFonts w:ascii="Times New Roman" w:hAnsi="Times New Roman" w:cs="Times New Roman"/>
          <w:sz w:val="24"/>
          <w:szCs w:val="24"/>
        </w:rPr>
      </w:pPr>
    </w:p>
    <w:p w14:paraId="767B3A8E" w14:textId="4FAD0AA9" w:rsidR="00B21667" w:rsidRDefault="00B21667" w:rsidP="002A070E">
      <w:pPr>
        <w:pStyle w:val="ListParagraph"/>
        <w:spacing w:line="360" w:lineRule="auto"/>
        <w:ind w:left="1440"/>
        <w:rPr>
          <w:rFonts w:ascii="Times New Roman" w:hAnsi="Times New Roman" w:cs="Times New Roman"/>
          <w:sz w:val="24"/>
          <w:szCs w:val="24"/>
        </w:rPr>
      </w:pPr>
    </w:p>
    <w:p w14:paraId="0BB8EEFF" w14:textId="77777777" w:rsidR="00EF2806" w:rsidRDefault="00EF2806" w:rsidP="002A070E">
      <w:pPr>
        <w:pStyle w:val="ListParagraph"/>
        <w:spacing w:line="360" w:lineRule="auto"/>
        <w:ind w:left="1440"/>
        <w:rPr>
          <w:rFonts w:ascii="Times New Roman" w:hAnsi="Times New Roman" w:cs="Times New Roman"/>
          <w:sz w:val="24"/>
          <w:szCs w:val="24"/>
        </w:rPr>
      </w:pPr>
    </w:p>
    <w:p w14:paraId="57BC7B26" w14:textId="77777777" w:rsidR="00EF2806" w:rsidRDefault="00EF2806" w:rsidP="002A070E">
      <w:pPr>
        <w:pStyle w:val="ListParagraph"/>
        <w:spacing w:line="360" w:lineRule="auto"/>
        <w:ind w:left="1440"/>
        <w:rPr>
          <w:rFonts w:ascii="Times New Roman" w:hAnsi="Times New Roman" w:cs="Times New Roman"/>
          <w:sz w:val="24"/>
          <w:szCs w:val="24"/>
        </w:rPr>
      </w:pPr>
    </w:p>
    <w:p w14:paraId="00A8B99C" w14:textId="77777777" w:rsidR="00EF2806" w:rsidRDefault="00EF2806" w:rsidP="002A070E">
      <w:pPr>
        <w:pStyle w:val="ListParagraph"/>
        <w:spacing w:line="360" w:lineRule="auto"/>
        <w:ind w:left="1440"/>
        <w:rPr>
          <w:rFonts w:ascii="Times New Roman" w:hAnsi="Times New Roman" w:cs="Times New Roman"/>
          <w:sz w:val="24"/>
          <w:szCs w:val="24"/>
        </w:rPr>
      </w:pPr>
    </w:p>
    <w:p w14:paraId="7A20271A" w14:textId="5C662D7F" w:rsidR="00FC19A2" w:rsidRPr="0060655A" w:rsidRDefault="00F91B9B" w:rsidP="00FC19A2">
      <w:pPr>
        <w:spacing w:line="360" w:lineRule="auto"/>
        <w:jc w:val="center"/>
        <w:rPr>
          <w:rFonts w:ascii="Times New Roman" w:hAnsi="Times New Roman" w:cs="Times New Roman"/>
          <w:b/>
          <w:bCs/>
          <w:sz w:val="24"/>
          <w:szCs w:val="24"/>
        </w:rPr>
      </w:pPr>
      <w:r w:rsidRPr="0060655A">
        <w:rPr>
          <w:rFonts w:ascii="Times New Roman" w:hAnsi="Times New Roman" w:cs="Times New Roman"/>
          <w:b/>
          <w:bCs/>
          <w:sz w:val="24"/>
          <w:szCs w:val="24"/>
        </w:rPr>
        <w:t xml:space="preserve">BAB </w:t>
      </w:r>
      <w:r w:rsidR="00E9483B" w:rsidRPr="0060655A">
        <w:rPr>
          <w:rFonts w:ascii="Times New Roman" w:hAnsi="Times New Roman" w:cs="Times New Roman"/>
          <w:b/>
          <w:bCs/>
          <w:sz w:val="24"/>
          <w:szCs w:val="24"/>
        </w:rPr>
        <w:t>II</w:t>
      </w:r>
      <w:r w:rsidR="00FC19A2" w:rsidRPr="0060655A">
        <w:rPr>
          <w:rFonts w:ascii="Times New Roman" w:hAnsi="Times New Roman" w:cs="Times New Roman"/>
          <w:b/>
          <w:bCs/>
          <w:sz w:val="24"/>
          <w:szCs w:val="24"/>
        </w:rPr>
        <w:t xml:space="preserve"> </w:t>
      </w:r>
    </w:p>
    <w:p w14:paraId="7CB62A44" w14:textId="46179339" w:rsidR="008F4839" w:rsidRPr="0060655A" w:rsidRDefault="00724F2A" w:rsidP="007F3E9D">
      <w:pPr>
        <w:spacing w:line="360" w:lineRule="auto"/>
        <w:jc w:val="center"/>
        <w:rPr>
          <w:rFonts w:ascii="Times New Roman" w:hAnsi="Times New Roman" w:cs="Times New Roman"/>
          <w:b/>
          <w:bCs/>
          <w:sz w:val="24"/>
          <w:szCs w:val="24"/>
        </w:rPr>
      </w:pPr>
      <w:commentRangeStart w:id="20"/>
      <w:commentRangeStart w:id="21"/>
      <w:r w:rsidRPr="0060655A">
        <w:rPr>
          <w:rFonts w:ascii="Times New Roman" w:hAnsi="Times New Roman" w:cs="Times New Roman"/>
          <w:b/>
          <w:bCs/>
          <w:sz w:val="24"/>
          <w:szCs w:val="24"/>
        </w:rPr>
        <w:t>KAJIAN PUSTAKA</w:t>
      </w:r>
      <w:commentRangeEnd w:id="20"/>
      <w:r w:rsidR="00E33602">
        <w:rPr>
          <w:rStyle w:val="CommentReference"/>
        </w:rPr>
        <w:commentReference w:id="20"/>
      </w:r>
      <w:commentRangeEnd w:id="21"/>
      <w:r w:rsidR="009B1B62">
        <w:rPr>
          <w:rStyle w:val="CommentReference"/>
        </w:rPr>
        <w:commentReference w:id="21"/>
      </w:r>
    </w:p>
    <w:p w14:paraId="4BDF76F4" w14:textId="77777777" w:rsidR="0079563F" w:rsidRPr="0060655A" w:rsidRDefault="0079563F" w:rsidP="007F3E9D">
      <w:pPr>
        <w:spacing w:line="360" w:lineRule="auto"/>
        <w:jc w:val="center"/>
        <w:rPr>
          <w:rFonts w:ascii="Times New Roman" w:hAnsi="Times New Roman" w:cs="Times New Roman"/>
          <w:b/>
          <w:bCs/>
          <w:sz w:val="24"/>
          <w:szCs w:val="24"/>
        </w:rPr>
      </w:pPr>
    </w:p>
    <w:p w14:paraId="6A79F02B" w14:textId="2C496FA6" w:rsidR="0079563F" w:rsidRPr="0060655A" w:rsidRDefault="005907FB" w:rsidP="0079563F">
      <w:pPr>
        <w:spacing w:line="360" w:lineRule="auto"/>
        <w:ind w:firstLine="851"/>
        <w:jc w:val="both"/>
        <w:rPr>
          <w:rFonts w:ascii="Times New Roman" w:hAnsi="Times New Roman" w:cs="Times New Roman"/>
          <w:sz w:val="24"/>
          <w:szCs w:val="24"/>
        </w:rPr>
      </w:pPr>
      <w:proofErr w:type="spellStart"/>
      <w:r w:rsidRPr="0060655A">
        <w:rPr>
          <w:rFonts w:ascii="Times New Roman" w:hAnsi="Times New Roman" w:cs="Times New Roman"/>
          <w:sz w:val="24"/>
          <w:szCs w:val="24"/>
        </w:rPr>
        <w:lastRenderedPageBreak/>
        <w:t>Berdasarkan</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uraian</w:t>
      </w:r>
      <w:proofErr w:type="spellEnd"/>
      <w:r w:rsidRPr="0060655A">
        <w:rPr>
          <w:rFonts w:ascii="Times New Roman" w:hAnsi="Times New Roman" w:cs="Times New Roman"/>
          <w:sz w:val="24"/>
          <w:szCs w:val="24"/>
        </w:rPr>
        <w:t xml:space="preserve"> dan </w:t>
      </w:r>
      <w:proofErr w:type="spellStart"/>
      <w:r w:rsidRPr="0060655A">
        <w:rPr>
          <w:rFonts w:ascii="Times New Roman" w:hAnsi="Times New Roman" w:cs="Times New Roman"/>
          <w:sz w:val="24"/>
          <w:szCs w:val="24"/>
        </w:rPr>
        <w:t>batasan</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masalah</w:t>
      </w:r>
      <w:proofErr w:type="spellEnd"/>
      <w:r w:rsidRPr="0060655A">
        <w:rPr>
          <w:rFonts w:ascii="Times New Roman" w:hAnsi="Times New Roman" w:cs="Times New Roman"/>
          <w:sz w:val="24"/>
          <w:szCs w:val="24"/>
        </w:rPr>
        <w:t xml:space="preserve"> yang </w:t>
      </w:r>
      <w:proofErr w:type="spellStart"/>
      <w:r w:rsidRPr="0060655A">
        <w:rPr>
          <w:rFonts w:ascii="Times New Roman" w:hAnsi="Times New Roman" w:cs="Times New Roman"/>
          <w:sz w:val="24"/>
          <w:szCs w:val="24"/>
        </w:rPr>
        <w:t>telah</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dituangkan</w:t>
      </w:r>
      <w:proofErr w:type="spellEnd"/>
      <w:r w:rsidRPr="0060655A">
        <w:rPr>
          <w:rFonts w:ascii="Times New Roman" w:hAnsi="Times New Roman" w:cs="Times New Roman"/>
          <w:sz w:val="24"/>
          <w:szCs w:val="24"/>
        </w:rPr>
        <w:t xml:space="preserve"> pada </w:t>
      </w:r>
      <w:proofErr w:type="spellStart"/>
      <w:r w:rsidRPr="0060655A">
        <w:rPr>
          <w:rFonts w:ascii="Times New Roman" w:hAnsi="Times New Roman" w:cs="Times New Roman"/>
          <w:sz w:val="24"/>
          <w:szCs w:val="24"/>
        </w:rPr>
        <w:t>bab</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pendahuluan</w:t>
      </w:r>
      <w:proofErr w:type="spellEnd"/>
      <w:r w:rsidRPr="0060655A">
        <w:rPr>
          <w:rFonts w:ascii="Times New Roman" w:hAnsi="Times New Roman" w:cs="Times New Roman"/>
          <w:sz w:val="24"/>
          <w:szCs w:val="24"/>
        </w:rPr>
        <w:t>, p</w:t>
      </w:r>
      <w:r w:rsidR="0079563F" w:rsidRPr="0060655A">
        <w:rPr>
          <w:rFonts w:ascii="Times New Roman" w:hAnsi="Times New Roman" w:cs="Times New Roman"/>
          <w:sz w:val="24"/>
          <w:szCs w:val="24"/>
        </w:rPr>
        <w:t xml:space="preserve">ada </w:t>
      </w:r>
      <w:proofErr w:type="spellStart"/>
      <w:r w:rsidR="0079563F" w:rsidRPr="0060655A">
        <w:rPr>
          <w:rFonts w:ascii="Times New Roman" w:hAnsi="Times New Roman" w:cs="Times New Roman"/>
          <w:sz w:val="24"/>
          <w:szCs w:val="24"/>
        </w:rPr>
        <w:t>bab</w:t>
      </w:r>
      <w:proofErr w:type="spellEnd"/>
      <w:r w:rsidR="0079563F" w:rsidRPr="0060655A">
        <w:rPr>
          <w:rFonts w:ascii="Times New Roman" w:hAnsi="Times New Roman" w:cs="Times New Roman"/>
          <w:sz w:val="24"/>
          <w:szCs w:val="24"/>
        </w:rPr>
        <w:t xml:space="preserve"> </w:t>
      </w:r>
      <w:proofErr w:type="spellStart"/>
      <w:r w:rsidR="0079563F" w:rsidRPr="0060655A">
        <w:rPr>
          <w:rFonts w:ascii="Times New Roman" w:hAnsi="Times New Roman" w:cs="Times New Roman"/>
          <w:sz w:val="24"/>
          <w:szCs w:val="24"/>
        </w:rPr>
        <w:t>ini</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penulis</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akan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menyampaikan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teori</w:t>
      </w:r>
      <w:proofErr w:type="spellEnd"/>
      <w:r w:rsidR="00234D09" w:rsidRPr="0060655A">
        <w:rPr>
          <w:rFonts w:ascii="Times New Roman" w:hAnsi="Times New Roman" w:cs="Times New Roman"/>
          <w:sz w:val="24"/>
          <w:szCs w:val="24"/>
        </w:rPr>
        <w:t xml:space="preserve"> – </w:t>
      </w:r>
      <w:proofErr w:type="spellStart"/>
      <w:r w:rsidR="00234D09" w:rsidRPr="0060655A">
        <w:rPr>
          <w:rFonts w:ascii="Times New Roman" w:hAnsi="Times New Roman" w:cs="Times New Roman"/>
          <w:sz w:val="24"/>
          <w:szCs w:val="24"/>
        </w:rPr>
        <w:t>teori</w:t>
      </w:r>
      <w:proofErr w:type="spellEnd"/>
      <w:r w:rsidR="00234D09" w:rsidRPr="0060655A">
        <w:rPr>
          <w:rFonts w:ascii="Times New Roman" w:hAnsi="Times New Roman" w:cs="Times New Roman"/>
          <w:sz w:val="24"/>
          <w:szCs w:val="24"/>
        </w:rPr>
        <w:t xml:space="preserve"> yang </w:t>
      </w:r>
      <w:proofErr w:type="spellStart"/>
      <w:r w:rsidR="00234D09" w:rsidRPr="0060655A">
        <w:rPr>
          <w:rFonts w:ascii="Times New Roman" w:hAnsi="Times New Roman" w:cs="Times New Roman"/>
          <w:sz w:val="24"/>
          <w:szCs w:val="24"/>
        </w:rPr>
        <w:t>relevan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dengan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pembahasan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topik</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penelitian</w:t>
      </w:r>
      <w:proofErr w:type="spellEnd"/>
      <w:r w:rsidR="00234D09" w:rsidRPr="0060655A">
        <w:rPr>
          <w:rFonts w:ascii="Times New Roman" w:hAnsi="Times New Roman" w:cs="Times New Roman"/>
          <w:sz w:val="24"/>
          <w:szCs w:val="24"/>
        </w:rPr>
        <w:t xml:space="preserve"> dan </w:t>
      </w:r>
      <w:proofErr w:type="spellStart"/>
      <w:r w:rsidR="00234D09" w:rsidRPr="0060655A">
        <w:rPr>
          <w:rFonts w:ascii="Times New Roman" w:hAnsi="Times New Roman" w:cs="Times New Roman"/>
          <w:sz w:val="24"/>
          <w:szCs w:val="24"/>
        </w:rPr>
        <w:t>didukung</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dengan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penelitian</w:t>
      </w:r>
      <w:proofErr w:type="spellEnd"/>
      <w:r w:rsidR="00234D09" w:rsidRPr="0060655A">
        <w:rPr>
          <w:rFonts w:ascii="Times New Roman" w:hAnsi="Times New Roman" w:cs="Times New Roman"/>
          <w:sz w:val="24"/>
          <w:szCs w:val="24"/>
        </w:rPr>
        <w:t xml:space="preserve"> – </w:t>
      </w:r>
      <w:proofErr w:type="spellStart"/>
      <w:r w:rsidR="00234D09" w:rsidRPr="0060655A">
        <w:rPr>
          <w:rFonts w:ascii="Times New Roman" w:hAnsi="Times New Roman" w:cs="Times New Roman"/>
          <w:sz w:val="24"/>
          <w:szCs w:val="24"/>
        </w:rPr>
        <w:t>penelitian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terdahulu</w:t>
      </w:r>
      <w:proofErr w:type="spellEnd"/>
      <w:r w:rsidR="00234D09" w:rsidRPr="0060655A">
        <w:rPr>
          <w:rFonts w:ascii="Times New Roman" w:hAnsi="Times New Roman" w:cs="Times New Roman"/>
          <w:sz w:val="24"/>
          <w:szCs w:val="24"/>
        </w:rPr>
        <w:t xml:space="preserve"> yang </w:t>
      </w:r>
      <w:proofErr w:type="spellStart"/>
      <w:r w:rsidR="00234D09" w:rsidRPr="0060655A">
        <w:rPr>
          <w:rFonts w:ascii="Times New Roman" w:hAnsi="Times New Roman" w:cs="Times New Roman"/>
          <w:sz w:val="24"/>
          <w:szCs w:val="24"/>
        </w:rPr>
        <w:t>telah</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dilakukan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sebelumnya</w:t>
      </w:r>
      <w:proofErr w:type="spellEnd"/>
      <w:r w:rsidR="00234D09" w:rsidRPr="0060655A">
        <w:rPr>
          <w:rFonts w:ascii="Times New Roman" w:hAnsi="Times New Roman" w:cs="Times New Roman"/>
          <w:sz w:val="24"/>
          <w:szCs w:val="24"/>
        </w:rPr>
        <w:t xml:space="preserve"> </w:t>
      </w:r>
      <w:r w:rsidRPr="0060655A">
        <w:rPr>
          <w:rFonts w:ascii="Times New Roman" w:hAnsi="Times New Roman" w:cs="Times New Roman"/>
          <w:sz w:val="24"/>
          <w:szCs w:val="24"/>
        </w:rPr>
        <w:t xml:space="preserve">dan </w:t>
      </w:r>
      <w:proofErr w:type="spellStart"/>
      <w:r w:rsidRPr="0060655A">
        <w:rPr>
          <w:rFonts w:ascii="Times New Roman" w:hAnsi="Times New Roman" w:cs="Times New Roman"/>
          <w:sz w:val="24"/>
          <w:szCs w:val="24"/>
        </w:rPr>
        <w:t>memiliki</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keterkaitan</w:t>
      </w:r>
      <w:proofErr w:type="spellEnd"/>
      <w:r w:rsidR="00234D09" w:rsidRPr="0060655A">
        <w:rPr>
          <w:rFonts w:ascii="Times New Roman" w:hAnsi="Times New Roman" w:cs="Times New Roman"/>
          <w:sz w:val="24"/>
          <w:szCs w:val="24"/>
        </w:rPr>
        <w:t xml:space="preserve"> </w:t>
      </w:r>
      <w:proofErr w:type="spellStart"/>
      <w:r w:rsidR="00234D09" w:rsidRPr="0060655A">
        <w:rPr>
          <w:rFonts w:ascii="Times New Roman" w:hAnsi="Times New Roman" w:cs="Times New Roman"/>
          <w:sz w:val="24"/>
          <w:szCs w:val="24"/>
        </w:rPr>
        <w:t>topik</w:t>
      </w:r>
      <w:proofErr w:type="spellEnd"/>
      <w:r w:rsidR="00234D09"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dengan</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penelitian</w:t>
      </w:r>
      <w:proofErr w:type="spellEnd"/>
      <w:r w:rsidRPr="0060655A">
        <w:rPr>
          <w:rFonts w:ascii="Times New Roman" w:hAnsi="Times New Roman" w:cs="Times New Roman"/>
          <w:sz w:val="24"/>
          <w:szCs w:val="24"/>
        </w:rPr>
        <w:t xml:space="preserve"> </w:t>
      </w:r>
      <w:r w:rsidR="00234D09" w:rsidRPr="0060655A">
        <w:rPr>
          <w:rFonts w:ascii="Times New Roman" w:hAnsi="Times New Roman" w:cs="Times New Roman"/>
          <w:sz w:val="24"/>
          <w:szCs w:val="24"/>
        </w:rPr>
        <w:t xml:space="preserve">yang </w:t>
      </w:r>
      <w:proofErr w:type="spellStart"/>
      <w:r w:rsidRPr="0060655A">
        <w:rPr>
          <w:rFonts w:ascii="Times New Roman" w:hAnsi="Times New Roman" w:cs="Times New Roman"/>
          <w:sz w:val="24"/>
          <w:szCs w:val="24"/>
        </w:rPr>
        <w:t>sedang</w:t>
      </w:r>
      <w:proofErr w:type="spellEnd"/>
      <w:r w:rsidRPr="0060655A">
        <w:rPr>
          <w:rFonts w:ascii="Times New Roman" w:hAnsi="Times New Roman" w:cs="Times New Roman"/>
          <w:sz w:val="24"/>
          <w:szCs w:val="24"/>
        </w:rPr>
        <w:t xml:space="preserve"> </w:t>
      </w:r>
      <w:proofErr w:type="spellStart"/>
      <w:r w:rsidRPr="0060655A">
        <w:rPr>
          <w:rFonts w:ascii="Times New Roman" w:hAnsi="Times New Roman" w:cs="Times New Roman"/>
          <w:sz w:val="24"/>
          <w:szCs w:val="24"/>
        </w:rPr>
        <w:t>berjalan</w:t>
      </w:r>
      <w:proofErr w:type="spellEnd"/>
      <w:r w:rsidRPr="0060655A">
        <w:rPr>
          <w:rFonts w:ascii="Times New Roman" w:hAnsi="Times New Roman" w:cs="Times New Roman"/>
          <w:sz w:val="24"/>
          <w:szCs w:val="24"/>
        </w:rPr>
        <w:t>.</w:t>
      </w:r>
    </w:p>
    <w:p w14:paraId="5D37EA8C" w14:textId="09BB6024" w:rsidR="005907FB" w:rsidRPr="0079563F" w:rsidRDefault="005907FB" w:rsidP="0079563F">
      <w:pPr>
        <w:spacing w:line="360" w:lineRule="auto"/>
        <w:ind w:firstLine="851"/>
        <w:jc w:val="both"/>
        <w:rPr>
          <w:rFonts w:ascii="Times New Roman" w:hAnsi="Times New Roman" w:cs="Times New Roman"/>
          <w:sz w:val="24"/>
          <w:szCs w:val="24"/>
          <w:lang w:val="sv-SE"/>
        </w:rPr>
      </w:pPr>
      <w:r>
        <w:rPr>
          <w:rFonts w:ascii="Times New Roman" w:hAnsi="Times New Roman" w:cs="Times New Roman"/>
          <w:sz w:val="24"/>
          <w:szCs w:val="24"/>
          <w:lang w:val="sv-SE"/>
        </w:rPr>
        <w:t xml:space="preserve">Untuk memudahkan pemahahaman relevansi dan keterkaitan antar variabel yang menjadi topik penelitian, maka landasan pemikiran yang </w:t>
      </w:r>
      <w:r w:rsidR="00100FE7">
        <w:rPr>
          <w:rFonts w:ascii="Times New Roman" w:hAnsi="Times New Roman" w:cs="Times New Roman"/>
          <w:sz w:val="24"/>
          <w:szCs w:val="24"/>
          <w:lang w:val="sv-SE"/>
        </w:rPr>
        <w:t>menggambarkan konsep dan teori penelitian dituangkan dalam Kerangka Pemikiran. Berdasarkan kerangka pemikiran tersebut, maka disusun Hipotesis yang merupakan anggapan sementara dan harus dibuktikan melalui penelitian ini.</w:t>
      </w:r>
    </w:p>
    <w:p w14:paraId="1C479A80" w14:textId="5B344DB7" w:rsidR="007F3E9D" w:rsidRPr="00724F2A" w:rsidRDefault="00724F2A">
      <w:pPr>
        <w:pStyle w:val="ListParagraph"/>
        <w:numPr>
          <w:ilvl w:val="1"/>
          <w:numId w:val="15"/>
        </w:numPr>
        <w:spacing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Land</w:t>
      </w:r>
      <w:r w:rsidR="00E5551C" w:rsidRPr="00724F2A">
        <w:rPr>
          <w:rFonts w:ascii="Times New Roman" w:hAnsi="Times New Roman" w:cs="Times New Roman"/>
          <w:b/>
          <w:bCs/>
          <w:sz w:val="24"/>
          <w:szCs w:val="24"/>
        </w:rPr>
        <w:t>a</w:t>
      </w:r>
      <w:r>
        <w:rPr>
          <w:rFonts w:ascii="Times New Roman" w:hAnsi="Times New Roman" w:cs="Times New Roman"/>
          <w:b/>
          <w:bCs/>
          <w:sz w:val="24"/>
          <w:szCs w:val="24"/>
        </w:rPr>
        <w:t>san</w:t>
      </w:r>
      <w:proofErr w:type="spellEnd"/>
      <w:r w:rsidR="00E5551C" w:rsidRPr="00724F2A">
        <w:rPr>
          <w:rFonts w:ascii="Times New Roman" w:hAnsi="Times New Roman" w:cs="Times New Roman"/>
          <w:b/>
          <w:bCs/>
          <w:sz w:val="24"/>
          <w:szCs w:val="24"/>
        </w:rPr>
        <w:t xml:space="preserve"> </w:t>
      </w:r>
      <w:proofErr w:type="spellStart"/>
      <w:r w:rsidR="00E5551C" w:rsidRPr="00724F2A">
        <w:rPr>
          <w:rFonts w:ascii="Times New Roman" w:hAnsi="Times New Roman" w:cs="Times New Roman"/>
          <w:b/>
          <w:bCs/>
          <w:sz w:val="24"/>
          <w:szCs w:val="24"/>
        </w:rPr>
        <w:t>Teori</w:t>
      </w:r>
      <w:proofErr w:type="spellEnd"/>
    </w:p>
    <w:p w14:paraId="500AE437" w14:textId="6F31333A" w:rsidR="007F3E9D" w:rsidRPr="00724F2A" w:rsidRDefault="00724F2A" w:rsidP="00AF2FFE">
      <w:pPr>
        <w:spacing w:line="360" w:lineRule="auto"/>
        <w:ind w:firstLine="426"/>
        <w:jc w:val="both"/>
        <w:rPr>
          <w:rFonts w:ascii="Times New Roman" w:hAnsi="Times New Roman" w:cs="Times New Roman"/>
          <w:b/>
          <w:bCs/>
          <w:sz w:val="24"/>
          <w:szCs w:val="24"/>
        </w:rPr>
      </w:pPr>
      <w:commentRangeStart w:id="22"/>
      <w:r>
        <w:rPr>
          <w:rFonts w:ascii="Times New Roman" w:hAnsi="Times New Roman" w:cs="Times New Roman"/>
          <w:b/>
          <w:bCs/>
          <w:sz w:val="24"/>
          <w:szCs w:val="24"/>
        </w:rPr>
        <w:t xml:space="preserve">1. </w:t>
      </w:r>
      <w:commentRangeStart w:id="23"/>
      <w:commentRangeStart w:id="24"/>
      <w:proofErr w:type="spellStart"/>
      <w:r w:rsidR="00B9287C" w:rsidRPr="00724F2A">
        <w:rPr>
          <w:rFonts w:ascii="Times New Roman" w:hAnsi="Times New Roman" w:cs="Times New Roman"/>
          <w:b/>
          <w:bCs/>
          <w:sz w:val="24"/>
          <w:szCs w:val="24"/>
        </w:rPr>
        <w:t>Teori</w:t>
      </w:r>
      <w:proofErr w:type="spellEnd"/>
      <w:r w:rsidR="00B9287C" w:rsidRPr="00724F2A">
        <w:rPr>
          <w:rFonts w:ascii="Times New Roman" w:hAnsi="Times New Roman" w:cs="Times New Roman"/>
          <w:b/>
          <w:bCs/>
          <w:sz w:val="24"/>
          <w:szCs w:val="24"/>
        </w:rPr>
        <w:t xml:space="preserve"> </w:t>
      </w:r>
      <w:r w:rsidR="00BB3D53" w:rsidRPr="00BB3D53">
        <w:rPr>
          <w:rFonts w:ascii="Times New Roman" w:hAnsi="Times New Roman" w:cs="Times New Roman"/>
          <w:b/>
          <w:bCs/>
          <w:i/>
          <w:sz w:val="24"/>
          <w:szCs w:val="24"/>
        </w:rPr>
        <w:t>Stakeholder</w:t>
      </w:r>
      <w:commentRangeEnd w:id="22"/>
      <w:r w:rsidR="00E9483B">
        <w:rPr>
          <w:rStyle w:val="CommentReference"/>
        </w:rPr>
        <w:commentReference w:id="22"/>
      </w:r>
      <w:commentRangeEnd w:id="23"/>
      <w:r w:rsidR="00E9483B">
        <w:rPr>
          <w:rStyle w:val="CommentReference"/>
        </w:rPr>
        <w:commentReference w:id="23"/>
      </w:r>
      <w:commentRangeEnd w:id="24"/>
      <w:r w:rsidR="00FF290D">
        <w:rPr>
          <w:rStyle w:val="CommentReference"/>
        </w:rPr>
        <w:commentReference w:id="24"/>
      </w:r>
    </w:p>
    <w:p w14:paraId="4F86EEB1" w14:textId="54DA85F4" w:rsidR="00FF290D" w:rsidRDefault="00FF290D" w:rsidP="00766ACE">
      <w:pPr>
        <w:pStyle w:val="ListParagraph"/>
        <w:spacing w:line="360" w:lineRule="auto"/>
        <w:ind w:left="709" w:firstLine="697"/>
        <w:jc w:val="both"/>
        <w:rPr>
          <w:rFonts w:ascii="Times New Roman" w:hAnsi="Times New Roman" w:cs="Times New Roman"/>
          <w:sz w:val="24"/>
          <w:szCs w:val="24"/>
        </w:rPr>
      </w:pPr>
      <w:proofErr w:type="spellStart"/>
      <w:r w:rsidRPr="00FF290D">
        <w:rPr>
          <w:rFonts w:ascii="Times New Roman" w:hAnsi="Times New Roman" w:cs="Times New Roman"/>
          <w:sz w:val="24"/>
          <w:szCs w:val="24"/>
        </w:rPr>
        <w:t>Teori</w:t>
      </w:r>
      <w:proofErr w:type="spellEnd"/>
      <w:r w:rsidRPr="00FF290D">
        <w:rPr>
          <w:rFonts w:ascii="Times New Roman" w:hAnsi="Times New Roman" w:cs="Times New Roman"/>
          <w:sz w:val="24"/>
          <w:szCs w:val="24"/>
        </w:rPr>
        <w:t xml:space="preserve"> </w:t>
      </w:r>
      <w:r w:rsidR="00BB3D53" w:rsidRPr="00BB3D53">
        <w:rPr>
          <w:rFonts w:ascii="Times New Roman" w:hAnsi="Times New Roman" w:cs="Times New Roman"/>
          <w:i/>
          <w:sz w:val="24"/>
          <w:szCs w:val="24"/>
        </w:rPr>
        <w:t>stakeholder</w:t>
      </w:r>
      <w:r w:rsidRPr="00FF290D">
        <w:rPr>
          <w:rFonts w:ascii="Times New Roman" w:hAnsi="Times New Roman" w:cs="Times New Roman"/>
          <w:sz w:val="24"/>
          <w:szCs w:val="24"/>
        </w:rPr>
        <w:t xml:space="preserve"> </w:t>
      </w:r>
      <w:proofErr w:type="spellStart"/>
      <w:r w:rsidRPr="00FF290D">
        <w:rPr>
          <w:rFonts w:ascii="Times New Roman" w:hAnsi="Times New Roman" w:cs="Times New Roman"/>
          <w:sz w:val="24"/>
          <w:szCs w:val="24"/>
        </w:rPr>
        <w:t>adalah</w:t>
      </w:r>
      <w:proofErr w:type="spellEnd"/>
      <w:r w:rsidRPr="00FF290D">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pandangan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bahwa</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perusahaan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harus</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mempertimbangkan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kepentingan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semua</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pihak</w:t>
      </w:r>
      <w:proofErr w:type="spellEnd"/>
      <w:r w:rsidR="00564D67" w:rsidRPr="00564D67">
        <w:rPr>
          <w:rFonts w:ascii="Times New Roman" w:hAnsi="Times New Roman" w:cs="Times New Roman"/>
          <w:sz w:val="24"/>
          <w:szCs w:val="24"/>
        </w:rPr>
        <w:t xml:space="preserve"> yang </w:t>
      </w:r>
      <w:proofErr w:type="spellStart"/>
      <w:r w:rsidR="00564D67" w:rsidRPr="00564D67">
        <w:rPr>
          <w:rFonts w:ascii="Times New Roman" w:hAnsi="Times New Roman" w:cs="Times New Roman"/>
          <w:sz w:val="24"/>
          <w:szCs w:val="24"/>
        </w:rPr>
        <w:t>terpengaruh</w:t>
      </w:r>
      <w:proofErr w:type="spellEnd"/>
      <w:r w:rsidR="00564D67" w:rsidRPr="00564D67">
        <w:rPr>
          <w:rFonts w:ascii="Times New Roman" w:hAnsi="Times New Roman" w:cs="Times New Roman"/>
          <w:sz w:val="24"/>
          <w:szCs w:val="24"/>
        </w:rPr>
        <w:t xml:space="preserve"> oleh </w:t>
      </w:r>
      <w:proofErr w:type="spellStart"/>
      <w:r w:rsidR="00564D67" w:rsidRPr="00564D67">
        <w:rPr>
          <w:rFonts w:ascii="Times New Roman" w:hAnsi="Times New Roman" w:cs="Times New Roman"/>
          <w:sz w:val="24"/>
          <w:szCs w:val="24"/>
        </w:rPr>
        <w:t>aktivitas</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mereka</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termasuk</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pemegang</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saham</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karyawan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pelanggan</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pemasok</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komunitas</w:t>
      </w:r>
      <w:proofErr w:type="spellEnd"/>
      <w:r w:rsidR="00564D67" w:rsidRPr="00564D67">
        <w:rPr>
          <w:rFonts w:ascii="Times New Roman" w:hAnsi="Times New Roman" w:cs="Times New Roman"/>
          <w:sz w:val="24"/>
          <w:szCs w:val="24"/>
        </w:rPr>
        <w:t xml:space="preserve"> </w:t>
      </w:r>
      <w:proofErr w:type="spellStart"/>
      <w:r w:rsidR="00564D67" w:rsidRPr="00564D67">
        <w:rPr>
          <w:rFonts w:ascii="Times New Roman" w:hAnsi="Times New Roman" w:cs="Times New Roman"/>
          <w:sz w:val="24"/>
          <w:szCs w:val="24"/>
        </w:rPr>
        <w:t>lokal</w:t>
      </w:r>
      <w:proofErr w:type="spellEnd"/>
      <w:r w:rsidR="00564D67" w:rsidRPr="00564D67">
        <w:rPr>
          <w:rFonts w:ascii="Times New Roman" w:hAnsi="Times New Roman" w:cs="Times New Roman"/>
          <w:sz w:val="24"/>
          <w:szCs w:val="24"/>
        </w:rPr>
        <w:t xml:space="preserve">, dan </w:t>
      </w:r>
      <w:proofErr w:type="spellStart"/>
      <w:r w:rsidR="00564D67" w:rsidRPr="00564D67">
        <w:rPr>
          <w:rFonts w:ascii="Times New Roman" w:hAnsi="Times New Roman" w:cs="Times New Roman"/>
          <w:sz w:val="24"/>
          <w:szCs w:val="24"/>
        </w:rPr>
        <w:t>pemerintah</w:t>
      </w:r>
      <w:proofErr w:type="spellEnd"/>
      <w:r w:rsidRPr="00FF290D">
        <w:rPr>
          <w:rFonts w:ascii="Times New Roman" w:hAnsi="Times New Roman" w:cs="Times New Roman"/>
          <w:sz w:val="24"/>
          <w:szCs w:val="24"/>
        </w:rPr>
        <w:t>. </w:t>
      </w:r>
      <w:r w:rsidRPr="00694A2B">
        <w:rPr>
          <w:rFonts w:ascii="Times New Roman" w:hAnsi="Times New Roman" w:cs="Times New Roman"/>
          <w:sz w:val="24"/>
          <w:szCs w:val="24"/>
          <w:lang w:val="sv-SE"/>
        </w:rPr>
        <w:t xml:space="preserve">Teori ini menyatakan bahwa kesuksesan dan keberlanjutan organisasi bergantung pada kemampuan organisasi untuk menyeimbangkan kepentingan berbagai pihak tersebut. </w:t>
      </w:r>
      <w:sdt>
        <w:sdtPr>
          <w:rPr>
            <w:rFonts w:ascii="Times New Roman" w:hAnsi="Times New Roman" w:cs="Times New Roman"/>
            <w:sz w:val="24"/>
            <w:szCs w:val="24"/>
          </w:rPr>
          <w:id w:val="-462652435"/>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Fre84 \l 1033 </w:instrText>
          </w:r>
          <w:r>
            <w:rPr>
              <w:rFonts w:ascii="Times New Roman" w:hAnsi="Times New Roman" w:cs="Times New Roman"/>
              <w:sz w:val="24"/>
              <w:szCs w:val="24"/>
            </w:rPr>
            <w:fldChar w:fldCharType="separate"/>
          </w:r>
          <w:r w:rsidRPr="00694A2B">
            <w:rPr>
              <w:rFonts w:ascii="Times New Roman" w:hAnsi="Times New Roman" w:cs="Times New Roman"/>
              <w:noProof/>
              <w:sz w:val="24"/>
              <w:szCs w:val="24"/>
            </w:rPr>
            <w:t>(Freeman, 1984)</w:t>
          </w:r>
          <w:r>
            <w:rPr>
              <w:rFonts w:ascii="Times New Roman" w:hAnsi="Times New Roman" w:cs="Times New Roman"/>
              <w:sz w:val="24"/>
              <w:szCs w:val="24"/>
            </w:rPr>
            <w:fldChar w:fldCharType="end"/>
          </w:r>
        </w:sdtContent>
      </w:sdt>
    </w:p>
    <w:p w14:paraId="4DF6DEB8" w14:textId="2475005D" w:rsidR="00722F15" w:rsidRPr="00397865" w:rsidRDefault="00231459" w:rsidP="00766ACE">
      <w:pPr>
        <w:pStyle w:val="ListParagraph"/>
        <w:spacing w:line="360" w:lineRule="auto"/>
        <w:ind w:left="709" w:firstLine="697"/>
        <w:jc w:val="both"/>
        <w:rPr>
          <w:rFonts w:ascii="Times New Roman" w:hAnsi="Times New Roman" w:cs="Times New Roman"/>
          <w:sz w:val="24"/>
          <w:szCs w:val="24"/>
          <w:lang w:val="sv-SE"/>
        </w:rPr>
      </w:pPr>
      <w:proofErr w:type="spellStart"/>
      <w:r>
        <w:rPr>
          <w:rFonts w:ascii="Times New Roman" w:hAnsi="Times New Roman" w:cs="Times New Roman"/>
          <w:sz w:val="24"/>
          <w:szCs w:val="24"/>
        </w:rPr>
        <w:t>Teori</w:t>
      </w:r>
      <w:proofErr w:type="spellEnd"/>
      <w:r>
        <w:rPr>
          <w:rFonts w:ascii="Times New Roman" w:hAnsi="Times New Roman" w:cs="Times New Roman"/>
          <w:sz w:val="24"/>
          <w:szCs w:val="24"/>
        </w:rPr>
        <w:t xml:space="preserve"> </w:t>
      </w:r>
      <w:r w:rsidR="00BB3D53" w:rsidRPr="00BB3D53">
        <w:rPr>
          <w:rFonts w:ascii="Times New Roman" w:hAnsi="Times New Roman" w:cs="Times New Roman"/>
          <w:i/>
          <w:iCs/>
          <w:sz w:val="24"/>
          <w:szCs w:val="24"/>
        </w:rPr>
        <w:t>Stakeholder</w:t>
      </w:r>
      <w:r>
        <w:rPr>
          <w:rFonts w:ascii="Times New Roman" w:hAnsi="Times New Roman" w:cs="Times New Roman"/>
          <w:sz w:val="24"/>
          <w:szCs w:val="24"/>
        </w:rPr>
        <w:t xml:space="preserve"> </w:t>
      </w:r>
      <w:proofErr w:type="spellStart"/>
      <w:r>
        <w:rPr>
          <w:rFonts w:ascii="Times New Roman" w:hAnsi="Times New Roman" w:cs="Times New Roman"/>
          <w:sz w:val="24"/>
          <w:szCs w:val="24"/>
        </w:rPr>
        <w:t>mengemukakan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bahwa</w:t>
      </w:r>
      <w:proofErr w:type="spellEnd"/>
      <w:r>
        <w:rPr>
          <w:rFonts w:ascii="Times New Roman" w:hAnsi="Times New Roman" w:cs="Times New Roman"/>
          <w:sz w:val="24"/>
          <w:szCs w:val="24"/>
        </w:rPr>
        <w:t xml:space="preserve"> </w:t>
      </w:r>
      <w:bookmarkStart w:id="25" w:name="_Hlk96028074"/>
      <w:proofErr w:type="spellStart"/>
      <w:r>
        <w:rPr>
          <w:rFonts w:ascii="Times New Roman" w:hAnsi="Times New Roman" w:cs="Times New Roman"/>
          <w:sz w:val="24"/>
          <w:szCs w:val="24"/>
        </w:rPr>
        <w:t>suatu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perusahaan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beroperasi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kepentingannya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sendiri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juga </w:t>
      </w:r>
      <w:proofErr w:type="spellStart"/>
      <w:r>
        <w:rPr>
          <w:rFonts w:ascii="Times New Roman" w:hAnsi="Times New Roman" w:cs="Times New Roman"/>
          <w:sz w:val="24"/>
          <w:szCs w:val="24"/>
        </w:rPr>
        <w:t>harus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memberikan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manfaat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r w:rsidR="00BB3D53" w:rsidRPr="00BB3D53">
        <w:rPr>
          <w:rFonts w:ascii="Times New Roman" w:hAnsi="Times New Roman" w:cs="Times New Roman"/>
          <w:i/>
          <w:iCs/>
          <w:sz w:val="24"/>
          <w:szCs w:val="24"/>
        </w:rPr>
        <w:t>stakeholder</w:t>
      </w:r>
      <w:r w:rsidRPr="0060748F">
        <w:rPr>
          <w:rFonts w:ascii="Times New Roman" w:hAnsi="Times New Roman" w:cs="Times New Roman"/>
          <w:i/>
          <w:iCs/>
          <w:sz w:val="24"/>
          <w:szCs w:val="24"/>
        </w:rPr>
        <w:t>s</w:t>
      </w:r>
      <w:r>
        <w:rPr>
          <w:rFonts w:ascii="Times New Roman" w:hAnsi="Times New Roman" w:cs="Times New Roman"/>
          <w:sz w:val="24"/>
          <w:szCs w:val="24"/>
        </w:rPr>
        <w:t xml:space="preserve">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para </w:t>
      </w:r>
      <w:proofErr w:type="spellStart"/>
      <w:r>
        <w:rPr>
          <w:rFonts w:ascii="Times New Roman" w:hAnsi="Times New Roman" w:cs="Times New Roman"/>
          <w:sz w:val="24"/>
          <w:szCs w:val="24"/>
        </w:rPr>
        <w:t>pemangku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kepentingannya</w:t>
      </w:r>
      <w:proofErr w:type="spellEnd"/>
      <w:r>
        <w:rPr>
          <w:rFonts w:ascii="Times New Roman" w:hAnsi="Times New Roman" w:cs="Times New Roman"/>
          <w:sz w:val="24"/>
          <w:szCs w:val="24"/>
        </w:rPr>
        <w:t xml:space="preserve"> </w:t>
      </w:r>
      <w:bookmarkEnd w:id="25"/>
      <w:sdt>
        <w:sdtPr>
          <w:rPr>
            <w:rFonts w:ascii="Times New Roman" w:hAnsi="Times New Roman" w:cs="Times New Roman"/>
            <w:sz w:val="24"/>
            <w:szCs w:val="24"/>
          </w:rPr>
          <w:id w:val="1395550210"/>
          <w:citation/>
        </w:sdtPr>
        <w:sdtContent>
          <w:r>
            <w:rPr>
              <w:rFonts w:ascii="Times New Roman" w:hAnsi="Times New Roman" w:cs="Times New Roman"/>
              <w:sz w:val="24"/>
              <w:szCs w:val="24"/>
            </w:rPr>
            <w:fldChar w:fldCharType="begin"/>
          </w:r>
          <w:r>
            <w:rPr>
              <w:rFonts w:ascii="Times New Roman" w:hAnsi="Times New Roman" w:cs="Times New Roman"/>
              <w:sz w:val="24"/>
              <w:szCs w:val="24"/>
              <w:lang w:val="en-US"/>
            </w:rPr>
            <w:instrText xml:space="preserve"> CITATION Cha07 \l 1033 </w:instrText>
          </w:r>
          <w:r>
            <w:rPr>
              <w:rFonts w:ascii="Times New Roman" w:hAnsi="Times New Roman" w:cs="Times New Roman"/>
              <w:sz w:val="24"/>
              <w:szCs w:val="24"/>
            </w:rPr>
            <w:fldChar w:fldCharType="separate"/>
          </w:r>
          <w:r w:rsidRPr="00231459">
            <w:rPr>
              <w:rFonts w:ascii="Times New Roman" w:hAnsi="Times New Roman" w:cs="Times New Roman"/>
              <w:noProof/>
              <w:sz w:val="24"/>
              <w:szCs w:val="24"/>
              <w:lang w:val="en-US"/>
            </w:rPr>
            <w:t>(Chariri &amp; Ghozali, 2007)</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BB3D53" w:rsidRPr="00BB3D53">
        <w:rPr>
          <w:rFonts w:ascii="Times New Roman" w:hAnsi="Times New Roman" w:cs="Times New Roman"/>
          <w:i/>
          <w:iCs/>
          <w:sz w:val="24"/>
          <w:szCs w:val="24"/>
        </w:rPr>
        <w:t>Stakeholder</w:t>
      </w:r>
      <w:r w:rsidR="00722F15" w:rsidRPr="0060748F">
        <w:rPr>
          <w:rFonts w:ascii="Times New Roman" w:hAnsi="Times New Roman" w:cs="Times New Roman"/>
          <w:i/>
          <w:iCs/>
          <w:sz w:val="24"/>
          <w:szCs w:val="24"/>
        </w:rPr>
        <w:t>s</w:t>
      </w:r>
      <w:r w:rsidR="00722F15" w:rsidRPr="00112146">
        <w:rPr>
          <w:rFonts w:ascii="Times New Roman" w:hAnsi="Times New Roman" w:cs="Times New Roman"/>
          <w:sz w:val="24"/>
          <w:szCs w:val="24"/>
        </w:rPr>
        <w:t xml:space="preserve"> </w:t>
      </w:r>
      <w:proofErr w:type="spellStart"/>
      <w:r w:rsidR="00722F15" w:rsidRPr="00112146">
        <w:rPr>
          <w:rFonts w:ascii="Times New Roman" w:hAnsi="Times New Roman" w:cs="Times New Roman"/>
          <w:sz w:val="24"/>
          <w:szCs w:val="24"/>
        </w:rPr>
        <w:t>terbagi</w:t>
      </w:r>
      <w:proofErr w:type="spellEnd"/>
      <w:r w:rsidR="00722F15" w:rsidRPr="00112146">
        <w:rPr>
          <w:rFonts w:ascii="Times New Roman" w:hAnsi="Times New Roman" w:cs="Times New Roman"/>
          <w:sz w:val="24"/>
          <w:szCs w:val="24"/>
        </w:rPr>
        <w:t xml:space="preserve"> </w:t>
      </w:r>
      <w:proofErr w:type="spellStart"/>
      <w:r w:rsidR="00722F15" w:rsidRPr="00112146">
        <w:rPr>
          <w:rFonts w:ascii="Times New Roman" w:hAnsi="Times New Roman" w:cs="Times New Roman"/>
          <w:sz w:val="24"/>
          <w:szCs w:val="24"/>
        </w:rPr>
        <w:t>menjadi</w:t>
      </w:r>
      <w:proofErr w:type="spellEnd"/>
      <w:r w:rsidR="00722F15" w:rsidRPr="00112146">
        <w:rPr>
          <w:rFonts w:ascii="Times New Roman" w:hAnsi="Times New Roman" w:cs="Times New Roman"/>
          <w:sz w:val="24"/>
          <w:szCs w:val="24"/>
        </w:rPr>
        <w:t xml:space="preserve"> 2 </w:t>
      </w:r>
      <w:proofErr w:type="spellStart"/>
      <w:r w:rsidR="00722F15" w:rsidRPr="00112146">
        <w:rPr>
          <w:rFonts w:ascii="Times New Roman" w:hAnsi="Times New Roman" w:cs="Times New Roman"/>
          <w:sz w:val="24"/>
          <w:szCs w:val="24"/>
        </w:rPr>
        <w:t>jenis</w:t>
      </w:r>
      <w:proofErr w:type="spellEnd"/>
      <w:r w:rsidR="00722F15" w:rsidRPr="00112146">
        <w:rPr>
          <w:rFonts w:ascii="Times New Roman" w:hAnsi="Times New Roman" w:cs="Times New Roman"/>
          <w:sz w:val="24"/>
          <w:szCs w:val="24"/>
        </w:rPr>
        <w:t xml:space="preserve">, </w:t>
      </w:r>
      <w:proofErr w:type="spellStart"/>
      <w:r w:rsidR="00722F15" w:rsidRPr="00112146">
        <w:rPr>
          <w:rFonts w:ascii="Times New Roman" w:hAnsi="Times New Roman" w:cs="Times New Roman"/>
          <w:sz w:val="24"/>
          <w:szCs w:val="24"/>
        </w:rPr>
        <w:t>yakni</w:t>
      </w:r>
      <w:proofErr w:type="spellEnd"/>
      <w:r w:rsidR="00722F15" w:rsidRPr="00112146">
        <w:rPr>
          <w:rFonts w:ascii="Times New Roman" w:hAnsi="Times New Roman" w:cs="Times New Roman"/>
          <w:sz w:val="24"/>
          <w:szCs w:val="24"/>
        </w:rPr>
        <w:t xml:space="preserve"> </w:t>
      </w:r>
      <w:r w:rsidR="00722F15" w:rsidRPr="0060748F">
        <w:rPr>
          <w:rFonts w:ascii="Times New Roman" w:hAnsi="Times New Roman" w:cs="Times New Roman"/>
          <w:i/>
          <w:iCs/>
          <w:sz w:val="24"/>
          <w:szCs w:val="24"/>
        </w:rPr>
        <w:t xml:space="preserve">inside </w:t>
      </w:r>
      <w:r w:rsidR="00BB3D53" w:rsidRPr="00BB3D53">
        <w:rPr>
          <w:rFonts w:ascii="Times New Roman" w:hAnsi="Times New Roman" w:cs="Times New Roman"/>
          <w:i/>
          <w:iCs/>
          <w:sz w:val="24"/>
          <w:szCs w:val="24"/>
        </w:rPr>
        <w:t>stakeholder</w:t>
      </w:r>
      <w:r w:rsidR="00722F15" w:rsidRPr="0060748F">
        <w:rPr>
          <w:rFonts w:ascii="Times New Roman" w:hAnsi="Times New Roman" w:cs="Times New Roman"/>
          <w:i/>
          <w:iCs/>
          <w:sz w:val="24"/>
          <w:szCs w:val="24"/>
        </w:rPr>
        <w:t>s</w:t>
      </w:r>
      <w:r w:rsidR="00722F15" w:rsidRPr="00112146">
        <w:rPr>
          <w:rFonts w:ascii="Times New Roman" w:hAnsi="Times New Roman" w:cs="Times New Roman"/>
          <w:sz w:val="24"/>
          <w:szCs w:val="24"/>
        </w:rPr>
        <w:t xml:space="preserve"> dan </w:t>
      </w:r>
      <w:r w:rsidR="00722F15" w:rsidRPr="0060748F">
        <w:rPr>
          <w:rFonts w:ascii="Times New Roman" w:hAnsi="Times New Roman" w:cs="Times New Roman"/>
          <w:i/>
          <w:iCs/>
          <w:sz w:val="24"/>
          <w:szCs w:val="24"/>
        </w:rPr>
        <w:t xml:space="preserve">outside </w:t>
      </w:r>
      <w:r w:rsidR="00BB3D53" w:rsidRPr="00BB3D53">
        <w:rPr>
          <w:rFonts w:ascii="Times New Roman" w:hAnsi="Times New Roman" w:cs="Times New Roman"/>
          <w:i/>
          <w:iCs/>
          <w:sz w:val="24"/>
          <w:szCs w:val="24"/>
        </w:rPr>
        <w:t>stakeholder</w:t>
      </w:r>
      <w:r w:rsidR="00722F15" w:rsidRPr="0060748F">
        <w:rPr>
          <w:rFonts w:ascii="Times New Roman" w:hAnsi="Times New Roman" w:cs="Times New Roman"/>
          <w:i/>
          <w:iCs/>
          <w:sz w:val="24"/>
          <w:szCs w:val="24"/>
        </w:rPr>
        <w:t>s</w:t>
      </w:r>
      <w:r w:rsidR="00722F15" w:rsidRPr="00112146">
        <w:rPr>
          <w:rFonts w:ascii="Times New Roman" w:hAnsi="Times New Roman" w:cs="Times New Roman"/>
          <w:sz w:val="24"/>
          <w:szCs w:val="24"/>
        </w:rPr>
        <w:t xml:space="preserve">. </w:t>
      </w:r>
      <w:r w:rsidR="00722F15" w:rsidRPr="00397865">
        <w:rPr>
          <w:rFonts w:ascii="Times New Roman" w:hAnsi="Times New Roman" w:cs="Times New Roman"/>
          <w:i/>
          <w:iCs/>
          <w:sz w:val="24"/>
          <w:szCs w:val="24"/>
          <w:lang w:val="sv-SE"/>
        </w:rPr>
        <w:t xml:space="preserve">Inside </w:t>
      </w:r>
      <w:r w:rsidR="00BB3D53" w:rsidRPr="00BB3D53">
        <w:rPr>
          <w:rFonts w:ascii="Times New Roman" w:hAnsi="Times New Roman" w:cs="Times New Roman"/>
          <w:i/>
          <w:iCs/>
          <w:sz w:val="24"/>
          <w:szCs w:val="24"/>
          <w:lang w:val="sv-SE"/>
        </w:rPr>
        <w:t>Stakeholder</w:t>
      </w:r>
      <w:r w:rsidR="00722F15" w:rsidRPr="00397865">
        <w:rPr>
          <w:rFonts w:ascii="Times New Roman" w:hAnsi="Times New Roman" w:cs="Times New Roman"/>
          <w:i/>
          <w:iCs/>
          <w:sz w:val="24"/>
          <w:szCs w:val="24"/>
          <w:lang w:val="sv-SE"/>
        </w:rPr>
        <w:t>s</w:t>
      </w:r>
      <w:r w:rsidR="00722F15" w:rsidRPr="00397865">
        <w:rPr>
          <w:rFonts w:ascii="Times New Roman" w:hAnsi="Times New Roman" w:cs="Times New Roman"/>
          <w:sz w:val="24"/>
          <w:szCs w:val="24"/>
          <w:lang w:val="sv-SE"/>
        </w:rPr>
        <w:t xml:space="preserve"> meerupakan pihak yang memiliki kepentingan dan tuntutan atas sumber daya perusahaan, dan berada di dalam organisasi perusahaan, seperti </w:t>
      </w:r>
      <w:r w:rsidR="00722F15" w:rsidRPr="00397865">
        <w:rPr>
          <w:rFonts w:ascii="Times New Roman" w:hAnsi="Times New Roman" w:cs="Times New Roman"/>
          <w:i/>
          <w:iCs/>
          <w:sz w:val="24"/>
          <w:szCs w:val="24"/>
          <w:lang w:val="sv-SE"/>
        </w:rPr>
        <w:t>stockholders,</w:t>
      </w:r>
      <w:r w:rsidR="00722F15" w:rsidRPr="00397865">
        <w:rPr>
          <w:rFonts w:ascii="Times New Roman" w:hAnsi="Times New Roman" w:cs="Times New Roman"/>
          <w:sz w:val="24"/>
          <w:szCs w:val="24"/>
          <w:lang w:val="sv-SE"/>
        </w:rPr>
        <w:t xml:space="preserve"> manajer, karyawan. Sedangkan </w:t>
      </w:r>
      <w:r w:rsidR="00112146" w:rsidRPr="00397865">
        <w:rPr>
          <w:rFonts w:ascii="Times New Roman" w:hAnsi="Times New Roman" w:cs="Times New Roman"/>
          <w:i/>
          <w:iCs/>
          <w:sz w:val="24"/>
          <w:szCs w:val="24"/>
          <w:lang w:val="sv-SE"/>
        </w:rPr>
        <w:t xml:space="preserve">Outside </w:t>
      </w:r>
      <w:r w:rsidR="00BB3D53" w:rsidRPr="00BB3D53">
        <w:rPr>
          <w:rFonts w:ascii="Times New Roman" w:hAnsi="Times New Roman" w:cs="Times New Roman"/>
          <w:i/>
          <w:iCs/>
          <w:sz w:val="24"/>
          <w:szCs w:val="24"/>
          <w:lang w:val="sv-SE"/>
        </w:rPr>
        <w:t>Stakeholder</w:t>
      </w:r>
      <w:r w:rsidR="00112146" w:rsidRPr="00397865">
        <w:rPr>
          <w:rFonts w:ascii="Times New Roman" w:hAnsi="Times New Roman" w:cs="Times New Roman"/>
          <w:i/>
          <w:iCs/>
          <w:sz w:val="24"/>
          <w:szCs w:val="24"/>
          <w:lang w:val="sv-SE"/>
        </w:rPr>
        <w:t>s</w:t>
      </w:r>
      <w:r w:rsidR="00112146" w:rsidRPr="00397865">
        <w:rPr>
          <w:rFonts w:ascii="Times New Roman" w:hAnsi="Times New Roman" w:cs="Times New Roman"/>
          <w:sz w:val="24"/>
          <w:szCs w:val="24"/>
          <w:lang w:val="sv-SE"/>
        </w:rPr>
        <w:t xml:space="preserve"> merupakan pihak yang bukan pemilik atau pemimpin perusahaan dan tidak berada dalam perusahaan, namun memiliki kepentingan dan terkena pengaruh atas tindakan dan keputusan yang dilakukan oleh perusahaan, seperti pelanggan, pemasok, pemerintah, masyarakat, dan lingkungan.</w:t>
      </w:r>
    </w:p>
    <w:p w14:paraId="2328EA7A" w14:textId="6790ABFD" w:rsidR="00965B9C" w:rsidRPr="00397865" w:rsidRDefault="00BB3D53" w:rsidP="00766ACE">
      <w:pPr>
        <w:pStyle w:val="ListParagraph"/>
        <w:spacing w:line="360" w:lineRule="auto"/>
        <w:ind w:left="709" w:firstLine="697"/>
        <w:jc w:val="both"/>
        <w:rPr>
          <w:rFonts w:ascii="Times New Roman" w:hAnsi="Times New Roman" w:cs="Times New Roman"/>
          <w:sz w:val="24"/>
          <w:szCs w:val="24"/>
          <w:lang w:val="sv-SE"/>
        </w:rPr>
      </w:pPr>
      <w:r w:rsidRPr="00BB3D53">
        <w:rPr>
          <w:rFonts w:ascii="Times New Roman" w:hAnsi="Times New Roman" w:cs="Times New Roman"/>
          <w:i/>
          <w:iCs/>
          <w:sz w:val="24"/>
          <w:szCs w:val="24"/>
          <w:lang w:val="sv-SE"/>
        </w:rPr>
        <w:t>Stakeholder</w:t>
      </w:r>
      <w:r w:rsidR="00112146" w:rsidRPr="00397865">
        <w:rPr>
          <w:rFonts w:ascii="Times New Roman" w:hAnsi="Times New Roman" w:cs="Times New Roman"/>
          <w:sz w:val="24"/>
          <w:szCs w:val="24"/>
          <w:lang w:val="sv-SE"/>
        </w:rPr>
        <w:t xml:space="preserve"> dan Perusahaan bersifat saling mempengaruhi. Kelangsungan hidup perusahaan sangat bergantung pada </w:t>
      </w:r>
      <w:r w:rsidRPr="00BB3D53">
        <w:rPr>
          <w:rFonts w:ascii="Times New Roman" w:hAnsi="Times New Roman" w:cs="Times New Roman"/>
          <w:i/>
          <w:iCs/>
          <w:sz w:val="24"/>
          <w:szCs w:val="24"/>
          <w:lang w:val="sv-SE"/>
        </w:rPr>
        <w:t>stakeholder</w:t>
      </w:r>
      <w:r w:rsidR="00112146" w:rsidRPr="00397865">
        <w:rPr>
          <w:rFonts w:ascii="Times New Roman" w:hAnsi="Times New Roman" w:cs="Times New Roman"/>
          <w:i/>
          <w:iCs/>
          <w:sz w:val="24"/>
          <w:szCs w:val="24"/>
          <w:lang w:val="sv-SE"/>
        </w:rPr>
        <w:t>s</w:t>
      </w:r>
      <w:r w:rsidR="00112146" w:rsidRPr="00397865">
        <w:rPr>
          <w:rFonts w:ascii="Times New Roman" w:hAnsi="Times New Roman" w:cs="Times New Roman"/>
          <w:sz w:val="24"/>
          <w:szCs w:val="24"/>
          <w:lang w:val="sv-SE"/>
        </w:rPr>
        <w:t xml:space="preserve">, </w:t>
      </w:r>
      <w:r w:rsidR="00112146" w:rsidRPr="00397865">
        <w:rPr>
          <w:rFonts w:ascii="Times New Roman" w:hAnsi="Times New Roman" w:cs="Times New Roman"/>
          <w:sz w:val="24"/>
          <w:szCs w:val="24"/>
          <w:lang w:val="sv-SE"/>
        </w:rPr>
        <w:lastRenderedPageBreak/>
        <w:t xml:space="preserve">sehingga perusahaan akan berusaha untuk memenuhi ekspektasi para </w:t>
      </w:r>
      <w:r w:rsidRPr="00BB3D53">
        <w:rPr>
          <w:rFonts w:ascii="Times New Roman" w:hAnsi="Times New Roman" w:cs="Times New Roman"/>
          <w:i/>
          <w:iCs/>
          <w:sz w:val="24"/>
          <w:szCs w:val="24"/>
          <w:lang w:val="sv-SE"/>
        </w:rPr>
        <w:t>stakeholder</w:t>
      </w:r>
      <w:r w:rsidR="00112146" w:rsidRPr="00397865">
        <w:rPr>
          <w:rFonts w:ascii="Times New Roman" w:hAnsi="Times New Roman" w:cs="Times New Roman"/>
          <w:i/>
          <w:iCs/>
          <w:sz w:val="24"/>
          <w:szCs w:val="24"/>
          <w:lang w:val="sv-SE"/>
        </w:rPr>
        <w:t>s</w:t>
      </w:r>
      <w:r w:rsidR="00112146"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559858021"/>
          <w:citation/>
        </w:sdtPr>
        <w:sdtContent>
          <w:r w:rsidR="00112146">
            <w:rPr>
              <w:rFonts w:ascii="Times New Roman" w:hAnsi="Times New Roman" w:cs="Times New Roman"/>
              <w:sz w:val="24"/>
              <w:szCs w:val="24"/>
            </w:rPr>
            <w:fldChar w:fldCharType="begin"/>
          </w:r>
          <w:r w:rsidR="00112146" w:rsidRPr="00397865">
            <w:rPr>
              <w:rFonts w:ascii="Times New Roman" w:hAnsi="Times New Roman" w:cs="Times New Roman"/>
              <w:sz w:val="24"/>
              <w:szCs w:val="24"/>
              <w:lang w:val="sv-SE"/>
            </w:rPr>
            <w:instrText xml:space="preserve"> CITATION Fre84 \l 1033 </w:instrText>
          </w:r>
          <w:r w:rsidR="00112146">
            <w:rPr>
              <w:rFonts w:ascii="Times New Roman" w:hAnsi="Times New Roman" w:cs="Times New Roman"/>
              <w:sz w:val="24"/>
              <w:szCs w:val="24"/>
            </w:rPr>
            <w:fldChar w:fldCharType="separate"/>
          </w:r>
          <w:r w:rsidR="00112146" w:rsidRPr="00397865">
            <w:rPr>
              <w:rFonts w:ascii="Times New Roman" w:hAnsi="Times New Roman" w:cs="Times New Roman"/>
              <w:noProof/>
              <w:sz w:val="24"/>
              <w:szCs w:val="24"/>
              <w:lang w:val="sv-SE"/>
            </w:rPr>
            <w:t>(Freeman, 1984)</w:t>
          </w:r>
          <w:r w:rsidR="00112146">
            <w:rPr>
              <w:rFonts w:ascii="Times New Roman" w:hAnsi="Times New Roman" w:cs="Times New Roman"/>
              <w:sz w:val="24"/>
              <w:szCs w:val="24"/>
            </w:rPr>
            <w:fldChar w:fldCharType="end"/>
          </w:r>
        </w:sdtContent>
      </w:sdt>
      <w:r w:rsidR="00112146" w:rsidRPr="00397865">
        <w:rPr>
          <w:rFonts w:ascii="Times New Roman" w:hAnsi="Times New Roman" w:cs="Times New Roman"/>
          <w:sz w:val="24"/>
          <w:szCs w:val="24"/>
          <w:lang w:val="sv-SE"/>
        </w:rPr>
        <w:t xml:space="preserve">. </w:t>
      </w:r>
      <w:r w:rsidR="00965B9C" w:rsidRPr="00397865">
        <w:rPr>
          <w:rFonts w:ascii="Times New Roman" w:hAnsi="Times New Roman" w:cs="Times New Roman"/>
          <w:sz w:val="24"/>
          <w:szCs w:val="24"/>
          <w:lang w:val="sv-SE"/>
        </w:rPr>
        <w:t xml:space="preserve">Perusahaan tidak hanya beroperasi untuk kepentingannya sendiri melainkan adanya “kontrak sosial” antara perusahaan dengan masyarakat, mengingat perusahaan menggunakan berbagai sumber daya dari para </w:t>
      </w:r>
      <w:r w:rsidRPr="00BB3D53">
        <w:rPr>
          <w:rFonts w:ascii="Times New Roman" w:hAnsi="Times New Roman" w:cs="Times New Roman"/>
          <w:i/>
          <w:sz w:val="24"/>
          <w:szCs w:val="24"/>
          <w:lang w:val="sv-SE"/>
        </w:rPr>
        <w:t>stakeholder</w:t>
      </w:r>
      <w:r w:rsidR="00965B9C" w:rsidRPr="00397865">
        <w:rPr>
          <w:rFonts w:ascii="Times New Roman" w:hAnsi="Times New Roman" w:cs="Times New Roman"/>
          <w:sz w:val="24"/>
          <w:szCs w:val="24"/>
          <w:lang w:val="sv-SE"/>
        </w:rPr>
        <w:t xml:space="preserve">snya, baik itu dari segi material, tenaga kerja, sumber dana, serta dukungan dari masyarakat dan pemerintah </w:t>
      </w:r>
      <w:sdt>
        <w:sdtPr>
          <w:rPr>
            <w:rFonts w:ascii="Times New Roman" w:hAnsi="Times New Roman" w:cs="Times New Roman"/>
            <w:sz w:val="24"/>
            <w:szCs w:val="24"/>
          </w:rPr>
          <w:id w:val="-412094799"/>
          <w:citation/>
        </w:sdtPr>
        <w:sdtContent>
          <w:r w:rsidR="00965B9C">
            <w:rPr>
              <w:rFonts w:ascii="Times New Roman" w:hAnsi="Times New Roman" w:cs="Times New Roman"/>
              <w:sz w:val="24"/>
              <w:szCs w:val="24"/>
            </w:rPr>
            <w:fldChar w:fldCharType="begin"/>
          </w:r>
          <w:r w:rsidR="00965B9C" w:rsidRPr="00397865">
            <w:rPr>
              <w:rFonts w:ascii="Times New Roman" w:hAnsi="Times New Roman" w:cs="Times New Roman"/>
              <w:sz w:val="24"/>
              <w:szCs w:val="24"/>
              <w:lang w:val="sv-SE"/>
            </w:rPr>
            <w:instrText xml:space="preserve"> CITATION Fin05 \l 1033 </w:instrText>
          </w:r>
          <w:r w:rsidR="00965B9C">
            <w:rPr>
              <w:rFonts w:ascii="Times New Roman" w:hAnsi="Times New Roman" w:cs="Times New Roman"/>
              <w:sz w:val="24"/>
              <w:szCs w:val="24"/>
            </w:rPr>
            <w:fldChar w:fldCharType="separate"/>
          </w:r>
          <w:r w:rsidR="00965B9C" w:rsidRPr="00397865">
            <w:rPr>
              <w:rFonts w:ascii="Times New Roman" w:hAnsi="Times New Roman" w:cs="Times New Roman"/>
              <w:noProof/>
              <w:sz w:val="24"/>
              <w:szCs w:val="24"/>
              <w:lang w:val="sv-SE"/>
            </w:rPr>
            <w:t>(Finch, 2005)</w:t>
          </w:r>
          <w:r w:rsidR="00965B9C">
            <w:rPr>
              <w:rFonts w:ascii="Times New Roman" w:hAnsi="Times New Roman" w:cs="Times New Roman"/>
              <w:sz w:val="24"/>
              <w:szCs w:val="24"/>
            </w:rPr>
            <w:fldChar w:fldCharType="end"/>
          </w:r>
        </w:sdtContent>
      </w:sdt>
      <w:r w:rsidR="00965B9C" w:rsidRPr="00397865">
        <w:rPr>
          <w:rFonts w:ascii="Times New Roman" w:hAnsi="Times New Roman" w:cs="Times New Roman"/>
          <w:sz w:val="24"/>
          <w:szCs w:val="24"/>
          <w:lang w:val="sv-SE"/>
        </w:rPr>
        <w:t>. Hal ini membuat perusahaan memiliki tanggung jawab untuk memperhatikan ekspektasi dan kepentingan pemangku kepentingan dan masyarakat dengan memberikan manfaat kepada mereka atas aktivitas bisnis yang dijalankannya.</w:t>
      </w:r>
    </w:p>
    <w:p w14:paraId="05A4835E" w14:textId="5A92890D" w:rsidR="00965B9C" w:rsidRPr="00397865" w:rsidRDefault="00112146" w:rsidP="00766ACE">
      <w:pPr>
        <w:pStyle w:val="ListParagraph"/>
        <w:spacing w:line="360" w:lineRule="auto"/>
        <w:ind w:left="709" w:firstLine="69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Oleh karena itu, untuk memenuhi ekspektasi para </w:t>
      </w:r>
      <w:r w:rsidRPr="00397865">
        <w:rPr>
          <w:rFonts w:ascii="Times New Roman" w:hAnsi="Times New Roman" w:cs="Times New Roman"/>
          <w:i/>
          <w:iCs/>
          <w:sz w:val="24"/>
          <w:szCs w:val="24"/>
          <w:lang w:val="sv-SE"/>
        </w:rPr>
        <w:t>shareholders</w:t>
      </w:r>
      <w:r w:rsidRPr="00397865">
        <w:rPr>
          <w:rFonts w:ascii="Times New Roman" w:hAnsi="Times New Roman" w:cs="Times New Roman"/>
          <w:sz w:val="24"/>
          <w:szCs w:val="24"/>
          <w:lang w:val="sv-SE"/>
        </w:rPr>
        <w:t xml:space="preserve"> nya, maka perusahaan dituntut untuk membuat pengungkapan secara transparan kepada </w:t>
      </w:r>
      <w:r w:rsidR="00BB3D53" w:rsidRPr="00BB3D53">
        <w:rPr>
          <w:rFonts w:ascii="Times New Roman" w:hAnsi="Times New Roman" w:cs="Times New Roman"/>
          <w:i/>
          <w:iCs/>
          <w:sz w:val="24"/>
          <w:szCs w:val="24"/>
          <w:lang w:val="sv-SE"/>
        </w:rPr>
        <w:t>stakeholder</w:t>
      </w:r>
      <w:r w:rsidRPr="00397865">
        <w:rPr>
          <w:rFonts w:ascii="Times New Roman" w:hAnsi="Times New Roman" w:cs="Times New Roman"/>
          <w:i/>
          <w:iCs/>
          <w:sz w:val="24"/>
          <w:szCs w:val="24"/>
          <w:lang w:val="sv-SE"/>
        </w:rPr>
        <w:t>s</w:t>
      </w:r>
      <w:r w:rsidRPr="00397865">
        <w:rPr>
          <w:rFonts w:ascii="Times New Roman" w:hAnsi="Times New Roman" w:cs="Times New Roman"/>
          <w:sz w:val="24"/>
          <w:szCs w:val="24"/>
          <w:lang w:val="sv-SE"/>
        </w:rPr>
        <w:t xml:space="preserve">, tidak hanya terkait informasi keuangan, namun juga sosial dan lingkungan, karena dalam hal ini, </w:t>
      </w:r>
      <w:r w:rsidR="00BB3D53" w:rsidRPr="00BB3D53">
        <w:rPr>
          <w:rFonts w:ascii="Times New Roman" w:hAnsi="Times New Roman" w:cs="Times New Roman"/>
          <w:i/>
          <w:iCs/>
          <w:sz w:val="24"/>
          <w:szCs w:val="24"/>
          <w:lang w:val="sv-SE"/>
        </w:rPr>
        <w:t>stakeholder</w:t>
      </w:r>
      <w:r w:rsidRPr="00397865">
        <w:rPr>
          <w:rFonts w:ascii="Times New Roman" w:hAnsi="Times New Roman" w:cs="Times New Roman"/>
          <w:i/>
          <w:iCs/>
          <w:sz w:val="24"/>
          <w:szCs w:val="24"/>
          <w:lang w:val="sv-SE"/>
        </w:rPr>
        <w:t>s</w:t>
      </w:r>
      <w:r w:rsidRPr="00397865">
        <w:rPr>
          <w:rFonts w:ascii="Times New Roman" w:hAnsi="Times New Roman" w:cs="Times New Roman"/>
          <w:sz w:val="24"/>
          <w:szCs w:val="24"/>
          <w:lang w:val="sv-SE"/>
        </w:rPr>
        <w:t xml:space="preserve"> suatu perusahaan tidak hanya berurusan dengan masalah profit dan kinerja keuangan perusahaan, namun juga permasalahan sosial dan lingkungan yang dapat berdampak kepada mereka. </w:t>
      </w:r>
      <w:r w:rsidR="00965B9C" w:rsidRPr="00397865">
        <w:rPr>
          <w:rFonts w:ascii="Times New Roman" w:hAnsi="Times New Roman" w:cs="Times New Roman"/>
          <w:sz w:val="24"/>
          <w:szCs w:val="24"/>
          <w:lang w:val="sv-SE"/>
        </w:rPr>
        <w:t xml:space="preserve">Perusahaan harus dapat mengungkapkan tingkat keberlanjutan dari perusahaan, baik dari segi ekonomi, sosial, dan lingkungan. Dalam penelitian ini berfokus pada perusahaan sub industri batu bara yang sangat rentan dengan isu lingkungan, terutama terkait emisi karbon, karena hasil pembakaran dari produknya dapat menyebabkan efek rumah kaca yang dapat berdampak buruk bagi lingkungan. Oleh karena itu, penelitian ini berfokus pada tanggung jawab perusahaan untuk mengungkapkan emisi karbon dari kegiatan usahanya. </w:t>
      </w:r>
    </w:p>
    <w:p w14:paraId="74128981" w14:textId="0BCBA620" w:rsidR="00112146" w:rsidRPr="00397865" w:rsidRDefault="00B96C1D" w:rsidP="00766ACE">
      <w:pPr>
        <w:pStyle w:val="ListParagraph"/>
        <w:spacing w:line="360" w:lineRule="auto"/>
        <w:ind w:left="709" w:firstLine="697"/>
        <w:jc w:val="both"/>
        <w:rPr>
          <w:rFonts w:ascii="Times New Roman" w:hAnsi="Times New Roman" w:cs="Times New Roman"/>
          <w:sz w:val="24"/>
          <w:szCs w:val="24"/>
          <w:lang w:val="sv-SE"/>
        </w:rPr>
      </w:pPr>
      <w:r>
        <w:rPr>
          <w:rFonts w:ascii="Times New Roman" w:hAnsi="Times New Roman" w:cs="Times New Roman"/>
          <w:sz w:val="24"/>
          <w:szCs w:val="24"/>
          <w:lang w:val="sv-SE"/>
        </w:rPr>
        <w:t>T</w:t>
      </w:r>
      <w:r w:rsidR="007F0458" w:rsidRPr="00397865">
        <w:rPr>
          <w:rFonts w:ascii="Times New Roman" w:hAnsi="Times New Roman" w:cs="Times New Roman"/>
          <w:sz w:val="24"/>
          <w:szCs w:val="24"/>
          <w:lang w:val="sv-SE"/>
        </w:rPr>
        <w:t xml:space="preserve">ingkat </w:t>
      </w:r>
      <w:r w:rsidR="00965B9C" w:rsidRPr="00397865">
        <w:rPr>
          <w:rFonts w:ascii="Times New Roman" w:hAnsi="Times New Roman" w:cs="Times New Roman"/>
          <w:sz w:val="24"/>
          <w:szCs w:val="24"/>
          <w:lang w:val="sv-SE"/>
        </w:rPr>
        <w:t xml:space="preserve">visibilitas korporasi </w:t>
      </w:r>
      <w:r w:rsidR="007F0458" w:rsidRPr="00397865">
        <w:rPr>
          <w:rFonts w:ascii="Times New Roman" w:hAnsi="Times New Roman" w:cs="Times New Roman"/>
          <w:sz w:val="24"/>
          <w:szCs w:val="24"/>
          <w:lang w:val="sv-SE"/>
        </w:rPr>
        <w:t xml:space="preserve">yang berperan sebagai faktor yang dapat mempengaruhi pengungkapan emisi karbon ini juga berhubungan erat dengan teori </w:t>
      </w:r>
      <w:r w:rsidR="00BB3D53" w:rsidRPr="00BB3D53">
        <w:rPr>
          <w:rFonts w:ascii="Times New Roman" w:hAnsi="Times New Roman" w:cs="Times New Roman"/>
          <w:i/>
          <w:sz w:val="24"/>
          <w:szCs w:val="24"/>
          <w:lang w:val="sv-SE"/>
        </w:rPr>
        <w:t>stakeholder</w:t>
      </w:r>
      <w:r w:rsidR="007F0458" w:rsidRPr="00397865">
        <w:rPr>
          <w:rFonts w:ascii="Times New Roman" w:hAnsi="Times New Roman" w:cs="Times New Roman"/>
          <w:sz w:val="24"/>
          <w:szCs w:val="24"/>
          <w:lang w:val="sv-SE"/>
        </w:rPr>
        <w:t xml:space="preserve">s ini dimana semakin tinggi tingkat visibilitasnya, maka akan semakin banyak pihak yang menjadi pemangku kepentingan dalam perusahaan ini karena sudah dikenal di kalangan masyarakat, sehingga tuntutan para </w:t>
      </w:r>
      <w:r w:rsidR="00BB3D53" w:rsidRPr="00BB3D53">
        <w:rPr>
          <w:rFonts w:ascii="Times New Roman" w:hAnsi="Times New Roman" w:cs="Times New Roman"/>
          <w:i/>
          <w:sz w:val="24"/>
          <w:szCs w:val="24"/>
          <w:lang w:val="sv-SE"/>
        </w:rPr>
        <w:t>stakeholder</w:t>
      </w:r>
      <w:r w:rsidR="007F0458" w:rsidRPr="00397865">
        <w:rPr>
          <w:rFonts w:ascii="Times New Roman" w:hAnsi="Times New Roman" w:cs="Times New Roman"/>
          <w:sz w:val="24"/>
          <w:szCs w:val="24"/>
          <w:lang w:val="sv-SE"/>
        </w:rPr>
        <w:t xml:space="preserve">s atas kinerja perusahaan juga tinggi. </w:t>
      </w:r>
    </w:p>
    <w:p w14:paraId="78833B1C" w14:textId="2D2CC9EC" w:rsidR="004307C6" w:rsidRPr="00397865" w:rsidRDefault="007F0458" w:rsidP="00766ACE">
      <w:pPr>
        <w:pStyle w:val="ListParagraph"/>
        <w:spacing w:line="360" w:lineRule="auto"/>
        <w:ind w:left="709" w:firstLine="69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Begitupun juga dengan tingkat </w:t>
      </w:r>
      <w:r w:rsidR="003E7527" w:rsidRPr="00397865">
        <w:rPr>
          <w:rFonts w:ascii="Times New Roman" w:hAnsi="Times New Roman" w:cs="Times New Roman"/>
          <w:sz w:val="24"/>
          <w:szCs w:val="24"/>
          <w:lang w:val="sv-SE"/>
        </w:rPr>
        <w:t>k</w:t>
      </w:r>
      <w:r w:rsidRPr="00397865">
        <w:rPr>
          <w:rFonts w:ascii="Times New Roman" w:hAnsi="Times New Roman" w:cs="Times New Roman"/>
          <w:sz w:val="24"/>
          <w:szCs w:val="24"/>
          <w:lang w:val="sv-SE"/>
        </w:rPr>
        <w:t xml:space="preserve">inerja </w:t>
      </w:r>
      <w:r w:rsidR="003E7527" w:rsidRPr="00397865">
        <w:rPr>
          <w:rFonts w:ascii="Times New Roman" w:hAnsi="Times New Roman" w:cs="Times New Roman"/>
          <w:sz w:val="24"/>
          <w:szCs w:val="24"/>
          <w:lang w:val="sv-SE"/>
        </w:rPr>
        <w:t>s</w:t>
      </w:r>
      <w:r w:rsidRPr="00397865">
        <w:rPr>
          <w:rFonts w:ascii="Times New Roman" w:hAnsi="Times New Roman" w:cs="Times New Roman"/>
          <w:sz w:val="24"/>
          <w:szCs w:val="24"/>
          <w:lang w:val="sv-SE"/>
        </w:rPr>
        <w:t xml:space="preserve">osial </w:t>
      </w:r>
      <w:r w:rsidR="003E7527" w:rsidRPr="00397865">
        <w:rPr>
          <w:rFonts w:ascii="Times New Roman" w:hAnsi="Times New Roman" w:cs="Times New Roman"/>
          <w:sz w:val="24"/>
          <w:szCs w:val="24"/>
          <w:lang w:val="sv-SE"/>
        </w:rPr>
        <w:t>p</w:t>
      </w:r>
      <w:r w:rsidRPr="00397865">
        <w:rPr>
          <w:rFonts w:ascii="Times New Roman" w:hAnsi="Times New Roman" w:cs="Times New Roman"/>
          <w:sz w:val="24"/>
          <w:szCs w:val="24"/>
          <w:lang w:val="sv-SE"/>
        </w:rPr>
        <w:t xml:space="preserve">erusahaan juga berhubungan erat dengan teori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 ini dimana perusahaan memiliki tanggung jawab untuk memperhatikan ekspektasi dan kepentingan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dan masyarakat dengan memberikan manfaat kepada mereka atas aktivitas bisnis yang dijalankannya</w:t>
      </w:r>
      <w:r w:rsidR="003E7527" w:rsidRPr="00397865">
        <w:rPr>
          <w:rFonts w:ascii="Times New Roman" w:hAnsi="Times New Roman" w:cs="Times New Roman"/>
          <w:sz w:val="24"/>
          <w:szCs w:val="24"/>
          <w:lang w:val="sv-SE"/>
        </w:rPr>
        <w:t xml:space="preserve">. </w:t>
      </w:r>
    </w:p>
    <w:p w14:paraId="6D0C13D6" w14:textId="77777777" w:rsidR="000C078B" w:rsidRPr="00397865" w:rsidRDefault="000C078B" w:rsidP="000C078B">
      <w:pPr>
        <w:pStyle w:val="ListParagraph"/>
        <w:spacing w:line="360" w:lineRule="auto"/>
        <w:ind w:left="1146" w:firstLine="697"/>
        <w:jc w:val="both"/>
        <w:rPr>
          <w:rFonts w:ascii="Times New Roman" w:hAnsi="Times New Roman" w:cs="Times New Roman"/>
          <w:sz w:val="24"/>
          <w:szCs w:val="24"/>
          <w:lang w:val="sv-SE"/>
        </w:rPr>
      </w:pPr>
    </w:p>
    <w:p w14:paraId="45BAB04F" w14:textId="74CA2333" w:rsidR="00B9287C" w:rsidRPr="005C30CE" w:rsidRDefault="00724F2A" w:rsidP="00724F2A">
      <w:pPr>
        <w:spacing w:line="360" w:lineRule="auto"/>
        <w:ind w:firstLine="426"/>
        <w:jc w:val="both"/>
        <w:rPr>
          <w:rFonts w:ascii="Times New Roman" w:hAnsi="Times New Roman" w:cs="Times New Roman"/>
          <w:b/>
          <w:bCs/>
          <w:sz w:val="24"/>
          <w:szCs w:val="24"/>
          <w:lang w:val="sv-SE"/>
        </w:rPr>
      </w:pPr>
      <w:r w:rsidRPr="005C30CE">
        <w:rPr>
          <w:rFonts w:ascii="Times New Roman" w:hAnsi="Times New Roman" w:cs="Times New Roman"/>
          <w:b/>
          <w:bCs/>
          <w:sz w:val="24"/>
          <w:szCs w:val="24"/>
          <w:lang w:val="sv-SE"/>
        </w:rPr>
        <w:lastRenderedPageBreak/>
        <w:t xml:space="preserve">2. </w:t>
      </w:r>
      <w:r w:rsidR="00B9287C" w:rsidRPr="005C30CE">
        <w:rPr>
          <w:rFonts w:ascii="Times New Roman" w:hAnsi="Times New Roman" w:cs="Times New Roman"/>
          <w:b/>
          <w:bCs/>
          <w:sz w:val="24"/>
          <w:szCs w:val="24"/>
          <w:lang w:val="sv-SE"/>
        </w:rPr>
        <w:t xml:space="preserve">Teori </w:t>
      </w:r>
      <w:r w:rsidR="00112146" w:rsidRPr="005C30CE">
        <w:rPr>
          <w:rFonts w:ascii="Times New Roman" w:hAnsi="Times New Roman" w:cs="Times New Roman"/>
          <w:b/>
          <w:bCs/>
          <w:sz w:val="24"/>
          <w:szCs w:val="24"/>
          <w:lang w:val="sv-SE"/>
        </w:rPr>
        <w:t>Legitimasi</w:t>
      </w:r>
    </w:p>
    <w:p w14:paraId="2260E884" w14:textId="6BBB0973" w:rsidR="00B30767" w:rsidRDefault="00B30767" w:rsidP="00766ACE">
      <w:pPr>
        <w:pStyle w:val="ListParagraph"/>
        <w:spacing w:line="360" w:lineRule="auto"/>
        <w:ind w:left="709" w:firstLine="567"/>
        <w:jc w:val="both"/>
        <w:rPr>
          <w:rFonts w:ascii="Times New Roman" w:hAnsi="Times New Roman" w:cs="Times New Roman"/>
          <w:sz w:val="24"/>
          <w:szCs w:val="24"/>
          <w:lang w:val="sv-SE"/>
        </w:rPr>
      </w:pPr>
      <w:r w:rsidRPr="00694A2B">
        <w:rPr>
          <w:rFonts w:ascii="Times New Roman" w:hAnsi="Times New Roman" w:cs="Times New Roman"/>
          <w:sz w:val="24"/>
          <w:szCs w:val="24"/>
          <w:lang w:val="sv-SE"/>
        </w:rPr>
        <w:t>Teori Legitimasi menyatakan bahwa perusahaan perlu menyesuaikan diri dengan norma dan harapan masyarakat untuk mendapatkan atau mempertahankan legitimasinya. (Dowling &amp; Pfeffer, 1975)</w:t>
      </w:r>
    </w:p>
    <w:p w14:paraId="0101397B" w14:textId="4C7336D4" w:rsidR="00340E71" w:rsidRPr="005C30CE" w:rsidRDefault="004307C6" w:rsidP="00766ACE">
      <w:pPr>
        <w:pStyle w:val="ListParagraph"/>
        <w:spacing w:line="360" w:lineRule="auto"/>
        <w:ind w:left="709" w:firstLine="567"/>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Teori Legitimasi me</w:t>
      </w:r>
      <w:r w:rsidR="00242430" w:rsidRPr="005C30CE">
        <w:rPr>
          <w:rFonts w:ascii="Times New Roman" w:hAnsi="Times New Roman" w:cs="Times New Roman"/>
          <w:sz w:val="24"/>
          <w:szCs w:val="24"/>
          <w:lang w:val="sv-SE"/>
        </w:rPr>
        <w:t xml:space="preserve">ngungkapkan bahwa </w:t>
      </w:r>
      <w:r w:rsidRPr="005C30CE">
        <w:rPr>
          <w:rFonts w:ascii="Times New Roman" w:hAnsi="Times New Roman" w:cs="Times New Roman"/>
          <w:sz w:val="24"/>
          <w:szCs w:val="24"/>
          <w:lang w:val="sv-SE"/>
        </w:rPr>
        <w:t>suatu perusahaan harus mampu menyesuaikan diri dengan norma, nilai, dan sistem di masyarakat</w:t>
      </w:r>
      <w:r w:rsidR="00242430" w:rsidRPr="005C30CE">
        <w:rPr>
          <w:rFonts w:ascii="Times New Roman" w:hAnsi="Times New Roman" w:cs="Times New Roman"/>
          <w:sz w:val="24"/>
          <w:szCs w:val="24"/>
          <w:lang w:val="sv-SE"/>
        </w:rPr>
        <w:t xml:space="preserve">, karena merupakan sebuah kontrak sosial dimana perusahaan </w:t>
      </w:r>
      <w:r w:rsidR="00340E71" w:rsidRPr="005C30CE">
        <w:rPr>
          <w:rFonts w:ascii="Times New Roman" w:hAnsi="Times New Roman" w:cs="Times New Roman"/>
          <w:sz w:val="24"/>
          <w:szCs w:val="24"/>
          <w:lang w:val="sv-SE"/>
        </w:rPr>
        <w:t xml:space="preserve">diberikan hak dan otoritas untuk menggunakan sumber daya ekonomi yang ada, sehingga </w:t>
      </w:r>
      <w:bookmarkStart w:id="26" w:name="_Hlk96028179"/>
      <w:r w:rsidR="00340E71" w:rsidRPr="005C30CE">
        <w:rPr>
          <w:rFonts w:ascii="Times New Roman" w:hAnsi="Times New Roman" w:cs="Times New Roman"/>
          <w:sz w:val="24"/>
          <w:szCs w:val="24"/>
          <w:lang w:val="sv-SE"/>
        </w:rPr>
        <w:t xml:space="preserve">perusahaan </w:t>
      </w:r>
      <w:r w:rsidR="00242430" w:rsidRPr="005C30CE">
        <w:rPr>
          <w:rFonts w:ascii="Times New Roman" w:hAnsi="Times New Roman" w:cs="Times New Roman"/>
          <w:sz w:val="24"/>
          <w:szCs w:val="24"/>
          <w:lang w:val="sv-SE"/>
        </w:rPr>
        <w:t>dituntut untuk terus berusaha meyakinkan masyarakat bahwa perusahaan dan kegiatan usahanya telah sesuai dengan norma</w:t>
      </w:r>
      <w:r w:rsidR="00340E71" w:rsidRPr="005C30CE">
        <w:rPr>
          <w:rFonts w:ascii="Times New Roman" w:hAnsi="Times New Roman" w:cs="Times New Roman"/>
          <w:sz w:val="24"/>
          <w:szCs w:val="24"/>
          <w:lang w:val="sv-SE"/>
        </w:rPr>
        <w:t xml:space="preserve"> dan nilai </w:t>
      </w:r>
      <w:r w:rsidR="00242430" w:rsidRPr="005C30CE">
        <w:rPr>
          <w:rFonts w:ascii="Times New Roman" w:hAnsi="Times New Roman" w:cs="Times New Roman"/>
          <w:sz w:val="24"/>
          <w:szCs w:val="24"/>
          <w:lang w:val="sv-SE"/>
        </w:rPr>
        <w:t>sosial</w:t>
      </w:r>
      <w:r w:rsidR="00340E71" w:rsidRPr="005C30CE">
        <w:rPr>
          <w:rFonts w:ascii="Times New Roman" w:hAnsi="Times New Roman" w:cs="Times New Roman"/>
          <w:sz w:val="24"/>
          <w:szCs w:val="24"/>
          <w:lang w:val="sv-SE"/>
        </w:rPr>
        <w:t>, serta regulasi</w:t>
      </w:r>
      <w:r w:rsidR="00242430" w:rsidRPr="005C30CE">
        <w:rPr>
          <w:rFonts w:ascii="Times New Roman" w:hAnsi="Times New Roman" w:cs="Times New Roman"/>
          <w:sz w:val="24"/>
          <w:szCs w:val="24"/>
          <w:lang w:val="sv-SE"/>
        </w:rPr>
        <w:t xml:space="preserve"> yang berlaku di masyarakat</w:t>
      </w:r>
      <w:bookmarkEnd w:id="26"/>
      <w:r w:rsidR="00340E71" w:rsidRPr="005C30CE">
        <w:rPr>
          <w:rFonts w:ascii="Times New Roman" w:hAnsi="Times New Roman" w:cs="Times New Roman"/>
          <w:sz w:val="24"/>
          <w:szCs w:val="24"/>
          <w:lang w:val="sv-SE"/>
        </w:rPr>
        <w:t xml:space="preserve">. </w:t>
      </w:r>
      <w:r w:rsidR="00242430" w:rsidRPr="005C30CE">
        <w:rPr>
          <w:rFonts w:ascii="Times New Roman" w:hAnsi="Times New Roman" w:cs="Times New Roman"/>
          <w:sz w:val="24"/>
          <w:szCs w:val="24"/>
          <w:lang w:val="sv-SE"/>
        </w:rPr>
        <w:t xml:space="preserve">Maka dapat disimpulkan bahwa legitimasi merupakan proses untuk mendapatkan kepercayaan, pengakuan, dan dukungan dari perusahaan demi kelangsungan dan keberlanjutan perusahaan </w:t>
      </w:r>
      <w:sdt>
        <w:sdtPr>
          <w:rPr>
            <w:rFonts w:ascii="Times New Roman" w:hAnsi="Times New Roman" w:cs="Times New Roman"/>
            <w:sz w:val="24"/>
            <w:szCs w:val="24"/>
          </w:rPr>
          <w:id w:val="-1441902768"/>
          <w:citation/>
        </w:sdtPr>
        <w:sdtContent>
          <w:r w:rsidR="002A1FD5">
            <w:rPr>
              <w:rFonts w:ascii="Times New Roman" w:hAnsi="Times New Roman" w:cs="Times New Roman"/>
              <w:sz w:val="24"/>
              <w:szCs w:val="24"/>
            </w:rPr>
            <w:fldChar w:fldCharType="begin"/>
          </w:r>
          <w:r w:rsidR="002A1FD5" w:rsidRPr="005C30CE">
            <w:rPr>
              <w:rFonts w:ascii="Times New Roman" w:hAnsi="Times New Roman" w:cs="Times New Roman"/>
              <w:sz w:val="24"/>
              <w:szCs w:val="24"/>
              <w:lang w:val="sv-SE"/>
            </w:rPr>
            <w:instrText xml:space="preserve"> CITATION Cha07 \l 1033 </w:instrText>
          </w:r>
          <w:r w:rsidR="002A1FD5">
            <w:rPr>
              <w:rFonts w:ascii="Times New Roman" w:hAnsi="Times New Roman" w:cs="Times New Roman"/>
              <w:sz w:val="24"/>
              <w:szCs w:val="24"/>
            </w:rPr>
            <w:fldChar w:fldCharType="separate"/>
          </w:r>
          <w:r w:rsidR="002A1FD5" w:rsidRPr="005C30CE">
            <w:rPr>
              <w:rFonts w:ascii="Times New Roman" w:hAnsi="Times New Roman" w:cs="Times New Roman"/>
              <w:noProof/>
              <w:sz w:val="24"/>
              <w:szCs w:val="24"/>
              <w:lang w:val="sv-SE"/>
            </w:rPr>
            <w:t>(Chariri &amp; Ghozali, 2007)</w:t>
          </w:r>
          <w:r w:rsidR="002A1FD5">
            <w:rPr>
              <w:rFonts w:ascii="Times New Roman" w:hAnsi="Times New Roman" w:cs="Times New Roman"/>
              <w:sz w:val="24"/>
              <w:szCs w:val="24"/>
            </w:rPr>
            <w:fldChar w:fldCharType="end"/>
          </w:r>
        </w:sdtContent>
      </w:sdt>
      <w:r w:rsidR="002A1FD5" w:rsidRPr="005C30CE">
        <w:rPr>
          <w:rFonts w:ascii="Times New Roman" w:hAnsi="Times New Roman" w:cs="Times New Roman"/>
          <w:sz w:val="24"/>
          <w:szCs w:val="24"/>
          <w:lang w:val="sv-SE"/>
        </w:rPr>
        <w:t>.</w:t>
      </w:r>
    </w:p>
    <w:p w14:paraId="1C4B4C3A" w14:textId="0FB80C63" w:rsidR="003E7527" w:rsidRPr="005C30CE" w:rsidRDefault="00242430" w:rsidP="00766ACE">
      <w:pPr>
        <w:pStyle w:val="ListParagraph"/>
        <w:spacing w:line="360" w:lineRule="auto"/>
        <w:ind w:left="709" w:firstLine="567"/>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Oleh karena itu, ketika terdapat perbedaan nilai yang dianut antara perusahaan dan masyarakat akan muncul </w:t>
      </w:r>
      <w:r w:rsidRPr="005C30CE">
        <w:rPr>
          <w:rFonts w:ascii="Times New Roman" w:hAnsi="Times New Roman" w:cs="Times New Roman"/>
          <w:i/>
          <w:iCs/>
          <w:sz w:val="24"/>
          <w:szCs w:val="24"/>
          <w:lang w:val="sv-SE"/>
        </w:rPr>
        <w:t>legitimation gap</w:t>
      </w:r>
      <w:r w:rsidRPr="005C30CE">
        <w:rPr>
          <w:rFonts w:ascii="Times New Roman" w:hAnsi="Times New Roman" w:cs="Times New Roman"/>
          <w:sz w:val="24"/>
          <w:szCs w:val="24"/>
          <w:lang w:val="sv-SE"/>
        </w:rPr>
        <w:t xml:space="preserve"> yang dapat mengancam posisi perusahaan di tengah masyarakat. Sehingga ketika hal ini terjadi, perusahaan akan berusaha untuk menutup gap tersebut dan mengamankan nilai perusahaan dari hal yang tidak diharapkan</w:t>
      </w:r>
      <w:r w:rsidR="00340E71" w:rsidRPr="005C30CE">
        <w:rPr>
          <w:rFonts w:ascii="Times New Roman" w:hAnsi="Times New Roman" w:cs="Times New Roman"/>
          <w:sz w:val="24"/>
          <w:szCs w:val="24"/>
          <w:lang w:val="sv-SE"/>
        </w:rPr>
        <w:t xml:space="preserve"> seperti pencabutan legitimasi</w:t>
      </w:r>
      <w:r w:rsidRPr="005C30CE">
        <w:rPr>
          <w:rFonts w:ascii="Times New Roman" w:hAnsi="Times New Roman" w:cs="Times New Roman"/>
          <w:sz w:val="24"/>
          <w:szCs w:val="24"/>
          <w:lang w:val="sv-SE"/>
        </w:rPr>
        <w:t xml:space="preserve">, yakni dengan melakukan </w:t>
      </w:r>
      <w:r w:rsidR="002A1FD5" w:rsidRPr="005C30CE">
        <w:rPr>
          <w:rFonts w:ascii="Times New Roman" w:hAnsi="Times New Roman" w:cs="Times New Roman"/>
          <w:sz w:val="24"/>
          <w:szCs w:val="24"/>
          <w:lang w:val="sv-SE"/>
        </w:rPr>
        <w:t xml:space="preserve">usaha tanggung jawab sosial, termasuk </w:t>
      </w:r>
      <w:r w:rsidRPr="005C30CE">
        <w:rPr>
          <w:rFonts w:ascii="Times New Roman" w:hAnsi="Times New Roman" w:cs="Times New Roman"/>
          <w:sz w:val="24"/>
          <w:szCs w:val="24"/>
          <w:lang w:val="sv-SE"/>
        </w:rPr>
        <w:t xml:space="preserve">pengungkapan kinerja mereka untuk </w:t>
      </w:r>
      <w:r w:rsidR="00340E71" w:rsidRPr="005C30CE">
        <w:rPr>
          <w:rFonts w:ascii="Times New Roman" w:hAnsi="Times New Roman" w:cs="Times New Roman"/>
          <w:sz w:val="24"/>
          <w:szCs w:val="24"/>
          <w:lang w:val="sv-SE"/>
        </w:rPr>
        <w:t xml:space="preserve">memastikan bahwa kinerja operasional perusahaan telah sesuai dengan nilai, norma, dan aturan yang </w:t>
      </w:r>
      <w:r w:rsidR="002A1FD5" w:rsidRPr="005C30CE">
        <w:rPr>
          <w:rFonts w:ascii="Times New Roman" w:hAnsi="Times New Roman" w:cs="Times New Roman"/>
          <w:sz w:val="24"/>
          <w:szCs w:val="24"/>
          <w:lang w:val="sv-SE"/>
        </w:rPr>
        <w:t>be</w:t>
      </w:r>
      <w:r w:rsidR="00340E71" w:rsidRPr="005C30CE">
        <w:rPr>
          <w:rFonts w:ascii="Times New Roman" w:hAnsi="Times New Roman" w:cs="Times New Roman"/>
          <w:sz w:val="24"/>
          <w:szCs w:val="24"/>
          <w:lang w:val="sv-SE"/>
        </w:rPr>
        <w:t>rlaku</w:t>
      </w:r>
      <w:r w:rsidR="002A1FD5" w:rsidRPr="005C30CE">
        <w:rPr>
          <w:rFonts w:ascii="Times New Roman" w:hAnsi="Times New Roman" w:cs="Times New Roman"/>
          <w:sz w:val="24"/>
          <w:szCs w:val="24"/>
          <w:lang w:val="sv-SE"/>
        </w:rPr>
        <w:t xml:space="preserve"> </w:t>
      </w:r>
      <w:sdt>
        <w:sdtPr>
          <w:rPr>
            <w:rFonts w:ascii="Times New Roman" w:hAnsi="Times New Roman" w:cs="Times New Roman"/>
            <w:sz w:val="24"/>
            <w:szCs w:val="24"/>
          </w:rPr>
          <w:id w:val="-1652436815"/>
          <w:citation/>
        </w:sdtPr>
        <w:sdtContent>
          <w:r w:rsidR="002A1FD5">
            <w:rPr>
              <w:rFonts w:ascii="Times New Roman" w:hAnsi="Times New Roman" w:cs="Times New Roman"/>
              <w:sz w:val="24"/>
              <w:szCs w:val="24"/>
            </w:rPr>
            <w:fldChar w:fldCharType="begin"/>
          </w:r>
          <w:r w:rsidR="002A1FD5" w:rsidRPr="005C30CE">
            <w:rPr>
              <w:rFonts w:ascii="Times New Roman" w:hAnsi="Times New Roman" w:cs="Times New Roman"/>
              <w:sz w:val="24"/>
              <w:szCs w:val="24"/>
              <w:lang w:val="sv-SE"/>
            </w:rPr>
            <w:instrText xml:space="preserve"> CITATION Cah16 \l 1033 </w:instrText>
          </w:r>
          <w:r w:rsidR="002A1FD5">
            <w:rPr>
              <w:rFonts w:ascii="Times New Roman" w:hAnsi="Times New Roman" w:cs="Times New Roman"/>
              <w:sz w:val="24"/>
              <w:szCs w:val="24"/>
            </w:rPr>
            <w:fldChar w:fldCharType="separate"/>
          </w:r>
          <w:r w:rsidR="002A1FD5" w:rsidRPr="005C30CE">
            <w:rPr>
              <w:rFonts w:ascii="Times New Roman" w:hAnsi="Times New Roman" w:cs="Times New Roman"/>
              <w:noProof/>
              <w:sz w:val="24"/>
              <w:szCs w:val="24"/>
              <w:lang w:val="sv-SE"/>
            </w:rPr>
            <w:t>(Cahya, 2016)</w:t>
          </w:r>
          <w:r w:rsidR="002A1FD5">
            <w:rPr>
              <w:rFonts w:ascii="Times New Roman" w:hAnsi="Times New Roman" w:cs="Times New Roman"/>
              <w:sz w:val="24"/>
              <w:szCs w:val="24"/>
            </w:rPr>
            <w:fldChar w:fldCharType="end"/>
          </w:r>
        </w:sdtContent>
      </w:sdt>
      <w:r w:rsidR="000F3530" w:rsidRPr="005C30CE">
        <w:rPr>
          <w:rFonts w:ascii="Times New Roman" w:hAnsi="Times New Roman" w:cs="Times New Roman"/>
          <w:sz w:val="24"/>
          <w:szCs w:val="24"/>
          <w:lang w:val="sv-SE"/>
        </w:rPr>
        <w:t xml:space="preserve">. </w:t>
      </w:r>
      <w:r w:rsidR="002A1FD5" w:rsidRPr="005C30CE">
        <w:rPr>
          <w:rFonts w:ascii="Times New Roman" w:hAnsi="Times New Roman" w:cs="Times New Roman"/>
          <w:sz w:val="24"/>
          <w:szCs w:val="24"/>
          <w:lang w:val="sv-SE"/>
        </w:rPr>
        <w:t>Dengan melakukan pengungkapan, maka perusahaan dapat menjaga eksistensinya karena berhasil membuktikan bahwa perusahaan tidak melanggar norma dan aturan yang berlaku di masyarakat</w:t>
      </w:r>
      <w:r w:rsidR="000F3530" w:rsidRPr="005C30CE">
        <w:rPr>
          <w:rFonts w:ascii="Times New Roman" w:hAnsi="Times New Roman" w:cs="Times New Roman"/>
          <w:sz w:val="24"/>
          <w:szCs w:val="24"/>
          <w:lang w:val="sv-SE"/>
        </w:rPr>
        <w:t xml:space="preserve"> </w:t>
      </w:r>
      <w:sdt>
        <w:sdtPr>
          <w:rPr>
            <w:rFonts w:ascii="Times New Roman" w:hAnsi="Times New Roman" w:cs="Times New Roman"/>
            <w:sz w:val="24"/>
            <w:szCs w:val="24"/>
          </w:rPr>
          <w:id w:val="2111008848"/>
          <w:citation/>
        </w:sdtPr>
        <w:sdtContent>
          <w:r w:rsidR="000F3530">
            <w:rPr>
              <w:rFonts w:ascii="Times New Roman" w:hAnsi="Times New Roman" w:cs="Times New Roman"/>
              <w:sz w:val="24"/>
              <w:szCs w:val="24"/>
            </w:rPr>
            <w:fldChar w:fldCharType="begin"/>
          </w:r>
          <w:r w:rsidR="000F3530" w:rsidRPr="005C30CE">
            <w:rPr>
              <w:rFonts w:ascii="Times New Roman" w:hAnsi="Times New Roman" w:cs="Times New Roman"/>
              <w:sz w:val="24"/>
              <w:szCs w:val="24"/>
              <w:lang w:val="sv-SE"/>
            </w:rPr>
            <w:instrText xml:space="preserve"> CITATION Sol18 \l 1033 </w:instrText>
          </w:r>
          <w:r w:rsidR="000F3530">
            <w:rPr>
              <w:rFonts w:ascii="Times New Roman" w:hAnsi="Times New Roman" w:cs="Times New Roman"/>
              <w:sz w:val="24"/>
              <w:szCs w:val="24"/>
            </w:rPr>
            <w:fldChar w:fldCharType="separate"/>
          </w:r>
          <w:r w:rsidR="000F3530" w:rsidRPr="005C30CE">
            <w:rPr>
              <w:rFonts w:ascii="Times New Roman" w:hAnsi="Times New Roman" w:cs="Times New Roman"/>
              <w:noProof/>
              <w:sz w:val="24"/>
              <w:szCs w:val="24"/>
              <w:lang w:val="sv-SE"/>
            </w:rPr>
            <w:t>(Solikhah, Wahyudin, Yulianto, &amp; Fathudin, 2018)</w:t>
          </w:r>
          <w:r w:rsidR="000F3530">
            <w:rPr>
              <w:rFonts w:ascii="Times New Roman" w:hAnsi="Times New Roman" w:cs="Times New Roman"/>
              <w:sz w:val="24"/>
              <w:szCs w:val="24"/>
            </w:rPr>
            <w:fldChar w:fldCharType="end"/>
          </w:r>
        </w:sdtContent>
      </w:sdt>
      <w:r w:rsidR="000F3530" w:rsidRPr="005C30CE">
        <w:rPr>
          <w:rFonts w:ascii="Times New Roman" w:hAnsi="Times New Roman" w:cs="Times New Roman"/>
          <w:sz w:val="24"/>
          <w:szCs w:val="24"/>
          <w:lang w:val="sv-SE"/>
        </w:rPr>
        <w:t>.</w:t>
      </w:r>
      <w:r w:rsidR="00B2178E" w:rsidRPr="005C30CE">
        <w:rPr>
          <w:rFonts w:ascii="Times New Roman" w:hAnsi="Times New Roman" w:cs="Times New Roman"/>
          <w:sz w:val="24"/>
          <w:szCs w:val="24"/>
          <w:lang w:val="sv-SE"/>
        </w:rPr>
        <w:t xml:space="preserve"> </w:t>
      </w:r>
      <w:r w:rsidR="00AB49FA" w:rsidRPr="005C30CE">
        <w:rPr>
          <w:rFonts w:ascii="Times New Roman" w:hAnsi="Times New Roman" w:cs="Times New Roman"/>
          <w:sz w:val="24"/>
          <w:szCs w:val="24"/>
          <w:lang w:val="sv-SE"/>
        </w:rPr>
        <w:t xml:space="preserve">Salah satunya dengan melakukan </w:t>
      </w:r>
      <w:r w:rsidR="00B2178E" w:rsidRPr="005C30CE">
        <w:rPr>
          <w:rFonts w:ascii="Times New Roman" w:hAnsi="Times New Roman" w:cs="Times New Roman"/>
          <w:sz w:val="24"/>
          <w:szCs w:val="24"/>
          <w:lang w:val="sv-SE"/>
        </w:rPr>
        <w:t>Pengungkapan Emisi Karbon untuk membuktikan kinerja karbon perusahaan</w:t>
      </w:r>
      <w:r w:rsidR="003E7527" w:rsidRPr="005C30CE">
        <w:rPr>
          <w:rFonts w:ascii="Times New Roman" w:hAnsi="Times New Roman" w:cs="Times New Roman"/>
          <w:sz w:val="24"/>
          <w:szCs w:val="24"/>
          <w:lang w:val="sv-SE"/>
        </w:rPr>
        <w:t xml:space="preserve">, terlebih perusahaan sub industri batu bara ini yang sangat rentan terhadap isu emisi karbon dari pembakaran batu bara tersebut. </w:t>
      </w:r>
    </w:p>
    <w:p w14:paraId="22BFF81A" w14:textId="1AED664A" w:rsidR="003E7527" w:rsidRPr="00397865" w:rsidRDefault="003E7527" w:rsidP="00766ACE">
      <w:pPr>
        <w:pStyle w:val="ListParagraph"/>
        <w:spacing w:line="360" w:lineRule="auto"/>
        <w:ind w:left="709" w:firstLine="567"/>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Terkait dengan faktor pengaruh dari pengungkapan emisi karbon yakni visibilitas korporasi</w:t>
      </w:r>
      <w:r w:rsidR="00247DD3" w:rsidRPr="005C30CE">
        <w:rPr>
          <w:rFonts w:ascii="Times New Roman" w:hAnsi="Times New Roman" w:cs="Times New Roman"/>
          <w:sz w:val="24"/>
          <w:szCs w:val="24"/>
          <w:lang w:val="sv-SE"/>
        </w:rPr>
        <w:t xml:space="preserve"> dan kinerja sosial korporasi</w:t>
      </w:r>
      <w:r w:rsidRPr="005C30CE">
        <w:rPr>
          <w:rFonts w:ascii="Times New Roman" w:hAnsi="Times New Roman" w:cs="Times New Roman"/>
          <w:sz w:val="24"/>
          <w:szCs w:val="24"/>
          <w:lang w:val="sv-SE"/>
        </w:rPr>
        <w:t>, semakin tinggi tingkat visibilitas</w:t>
      </w:r>
      <w:r w:rsidR="00247DD3" w:rsidRPr="005C30CE">
        <w:rPr>
          <w:rFonts w:ascii="Times New Roman" w:hAnsi="Times New Roman" w:cs="Times New Roman"/>
          <w:sz w:val="24"/>
          <w:szCs w:val="24"/>
          <w:lang w:val="sv-SE"/>
        </w:rPr>
        <w:t xml:space="preserve"> dan kinerja sosial</w:t>
      </w:r>
      <w:r w:rsidRPr="005C30CE">
        <w:rPr>
          <w:rFonts w:ascii="Times New Roman" w:hAnsi="Times New Roman" w:cs="Times New Roman"/>
          <w:sz w:val="24"/>
          <w:szCs w:val="24"/>
          <w:lang w:val="sv-SE"/>
        </w:rPr>
        <w:t xml:space="preserve">nya dimana semakin terkenal </w:t>
      </w:r>
      <w:r w:rsidR="00247DD3" w:rsidRPr="005C30CE">
        <w:rPr>
          <w:rFonts w:ascii="Times New Roman" w:hAnsi="Times New Roman" w:cs="Times New Roman"/>
          <w:sz w:val="24"/>
          <w:szCs w:val="24"/>
          <w:lang w:val="sv-SE"/>
        </w:rPr>
        <w:t xml:space="preserve">baik reputasi </w:t>
      </w:r>
      <w:r w:rsidRPr="005C30CE">
        <w:rPr>
          <w:rFonts w:ascii="Times New Roman" w:hAnsi="Times New Roman" w:cs="Times New Roman"/>
          <w:sz w:val="24"/>
          <w:szCs w:val="24"/>
          <w:lang w:val="sv-SE"/>
        </w:rPr>
        <w:t xml:space="preserve">perusahaan tersebut, maka semakin tinggi pula perhatian dan tuntutan </w:t>
      </w:r>
      <w:r w:rsidRPr="005C30CE">
        <w:rPr>
          <w:rFonts w:ascii="Times New Roman" w:hAnsi="Times New Roman" w:cs="Times New Roman"/>
          <w:sz w:val="24"/>
          <w:szCs w:val="24"/>
          <w:lang w:val="sv-SE"/>
        </w:rPr>
        <w:lastRenderedPageBreak/>
        <w:t xml:space="preserve">masyarakat terhadap perusahaan ini. </w:t>
      </w:r>
      <w:r w:rsidRPr="00397865">
        <w:rPr>
          <w:rFonts w:ascii="Times New Roman" w:hAnsi="Times New Roman" w:cs="Times New Roman"/>
          <w:sz w:val="24"/>
          <w:szCs w:val="24"/>
          <w:lang w:val="sv-SE"/>
        </w:rPr>
        <w:t>Oleh karena itu, demi mempertahankan legitimasinya di masyarakat, perusahaan harus terus mengikuti aturan dan nilai yang berlaku di masyarakat agar terus sesuai dengan ekspektasi mereka.</w:t>
      </w:r>
    </w:p>
    <w:p w14:paraId="34318962" w14:textId="77777777" w:rsidR="00360719" w:rsidRPr="00397865" w:rsidRDefault="00360719" w:rsidP="00B14CFE">
      <w:pPr>
        <w:pStyle w:val="ListParagraph"/>
        <w:spacing w:line="360" w:lineRule="auto"/>
        <w:ind w:left="1146" w:firstLine="697"/>
        <w:jc w:val="both"/>
        <w:rPr>
          <w:rFonts w:ascii="Times New Roman" w:hAnsi="Times New Roman" w:cs="Times New Roman"/>
          <w:sz w:val="24"/>
          <w:szCs w:val="24"/>
          <w:lang w:val="sv-SE"/>
        </w:rPr>
      </w:pPr>
    </w:p>
    <w:p w14:paraId="5D7B2C29" w14:textId="4D027D6E" w:rsidR="005A7092" w:rsidRPr="005C30CE" w:rsidRDefault="00724F2A" w:rsidP="00766ACE">
      <w:pPr>
        <w:spacing w:line="360" w:lineRule="auto"/>
        <w:ind w:firstLine="426"/>
        <w:jc w:val="both"/>
        <w:rPr>
          <w:rFonts w:ascii="Times New Roman" w:hAnsi="Times New Roman" w:cs="Times New Roman"/>
          <w:b/>
          <w:bCs/>
          <w:sz w:val="24"/>
          <w:szCs w:val="24"/>
          <w:lang w:val="sv-SE"/>
        </w:rPr>
      </w:pPr>
      <w:r w:rsidRPr="005C30CE">
        <w:rPr>
          <w:rFonts w:ascii="Times New Roman" w:hAnsi="Times New Roman" w:cs="Times New Roman"/>
          <w:b/>
          <w:bCs/>
          <w:sz w:val="24"/>
          <w:szCs w:val="24"/>
          <w:lang w:val="sv-SE"/>
        </w:rPr>
        <w:t xml:space="preserve">3. </w:t>
      </w:r>
      <w:r w:rsidR="005A7092" w:rsidRPr="005C30CE">
        <w:rPr>
          <w:rFonts w:ascii="Times New Roman" w:hAnsi="Times New Roman" w:cs="Times New Roman"/>
          <w:b/>
          <w:bCs/>
          <w:sz w:val="24"/>
          <w:szCs w:val="24"/>
          <w:lang w:val="sv-SE"/>
        </w:rPr>
        <w:t>Emisi Karbon</w:t>
      </w:r>
    </w:p>
    <w:p w14:paraId="3F4CD3BE" w14:textId="2E588198" w:rsidR="00837F8E" w:rsidRPr="005C30CE" w:rsidRDefault="008C378B" w:rsidP="00766ACE">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Emisi Karbon merupakan suatu peristiwa pelepasan</w:t>
      </w:r>
      <w:r w:rsidR="00633F30" w:rsidRPr="005C30CE">
        <w:rPr>
          <w:rFonts w:ascii="Times New Roman" w:hAnsi="Times New Roman" w:cs="Times New Roman"/>
          <w:sz w:val="24"/>
          <w:szCs w:val="24"/>
          <w:lang w:val="sv-SE"/>
        </w:rPr>
        <w:t xml:space="preserve"> gas yang dikeluarkan dari hasil pembakaran senyawa yang mengandung</w:t>
      </w:r>
      <w:r w:rsidRPr="005C30CE">
        <w:rPr>
          <w:rFonts w:ascii="Times New Roman" w:hAnsi="Times New Roman" w:cs="Times New Roman"/>
          <w:sz w:val="24"/>
          <w:szCs w:val="24"/>
          <w:lang w:val="sv-SE"/>
        </w:rPr>
        <w:t xml:space="preserve"> karbon ke atmosfer</w:t>
      </w:r>
      <w:r w:rsidR="00633F30" w:rsidRPr="005C30CE">
        <w:rPr>
          <w:rFonts w:ascii="Times New Roman" w:hAnsi="Times New Roman" w:cs="Times New Roman"/>
          <w:sz w:val="24"/>
          <w:szCs w:val="24"/>
          <w:lang w:val="sv-SE"/>
        </w:rPr>
        <w:t xml:space="preserve"> seperti karbon dioksida (CO2), hidrofluorokarbon (HFCS), perfluorokarbon (PFCS), dan lain-lain. E</w:t>
      </w:r>
      <w:r w:rsidR="0025375D" w:rsidRPr="005C30CE">
        <w:rPr>
          <w:rFonts w:ascii="Times New Roman" w:hAnsi="Times New Roman" w:cs="Times New Roman"/>
          <w:sz w:val="24"/>
          <w:szCs w:val="24"/>
          <w:lang w:val="sv-SE"/>
        </w:rPr>
        <w:t xml:space="preserve">misi karbon </w:t>
      </w:r>
      <w:r w:rsidRPr="005C30CE">
        <w:rPr>
          <w:rFonts w:ascii="Times New Roman" w:hAnsi="Times New Roman" w:cs="Times New Roman"/>
          <w:sz w:val="24"/>
          <w:szCs w:val="24"/>
          <w:lang w:val="sv-SE"/>
        </w:rPr>
        <w:t>ini</w:t>
      </w:r>
      <w:r w:rsidR="0025375D" w:rsidRPr="005C30CE">
        <w:rPr>
          <w:rFonts w:ascii="Times New Roman" w:hAnsi="Times New Roman" w:cs="Times New Roman"/>
          <w:sz w:val="24"/>
          <w:szCs w:val="24"/>
          <w:lang w:val="sv-SE"/>
        </w:rPr>
        <w:t xml:space="preserve"> </w:t>
      </w:r>
      <w:r w:rsidR="00837F8E" w:rsidRPr="005C30CE">
        <w:rPr>
          <w:rFonts w:ascii="Times New Roman" w:hAnsi="Times New Roman" w:cs="Times New Roman"/>
          <w:sz w:val="24"/>
          <w:szCs w:val="24"/>
          <w:lang w:val="sv-SE"/>
        </w:rPr>
        <w:t xml:space="preserve">menjadi faktor penyebab terbesar fenomena efek rumah kaca yang menjadi pemicu terjadinya pemanasan global dan perubahan iklim yang cukup ekstrem </w:t>
      </w:r>
      <w:r w:rsidRPr="005C30CE">
        <w:rPr>
          <w:rFonts w:ascii="Times New Roman" w:hAnsi="Times New Roman" w:cs="Times New Roman"/>
          <w:sz w:val="24"/>
          <w:szCs w:val="24"/>
          <w:lang w:val="sv-SE"/>
        </w:rPr>
        <w:t xml:space="preserve">(ecolife, 2011).  </w:t>
      </w:r>
      <w:r w:rsidR="00081399" w:rsidRPr="005C30CE">
        <w:rPr>
          <w:rFonts w:ascii="Times New Roman" w:hAnsi="Times New Roman" w:cs="Times New Roman"/>
          <w:sz w:val="24"/>
          <w:szCs w:val="24"/>
          <w:lang w:val="sv-SE"/>
        </w:rPr>
        <w:t>E</w:t>
      </w:r>
      <w:r w:rsidR="009029C9" w:rsidRPr="005C30CE">
        <w:rPr>
          <w:rFonts w:ascii="Times New Roman" w:hAnsi="Times New Roman" w:cs="Times New Roman"/>
          <w:sz w:val="24"/>
          <w:szCs w:val="24"/>
          <w:lang w:val="sv-SE"/>
        </w:rPr>
        <w:t>fek rumah kaca dapat terjadi karena gas rumah kaca yang menyelimuti atmosfer bumi seperti karbon dioksida (CO</w:t>
      </w:r>
      <w:r w:rsidR="009029C9" w:rsidRPr="005C30CE">
        <w:rPr>
          <w:rFonts w:ascii="Times New Roman" w:hAnsi="Times New Roman" w:cs="Times New Roman"/>
          <w:sz w:val="24"/>
          <w:szCs w:val="24"/>
          <w:vertAlign w:val="subscript"/>
          <w:lang w:val="sv-SE"/>
        </w:rPr>
        <w:t>2</w:t>
      </w:r>
      <w:r w:rsidR="009029C9" w:rsidRPr="005C30CE">
        <w:rPr>
          <w:rFonts w:ascii="Times New Roman" w:hAnsi="Times New Roman" w:cs="Times New Roman"/>
          <w:sz w:val="24"/>
          <w:szCs w:val="24"/>
          <w:lang w:val="sv-SE"/>
        </w:rPr>
        <w:t>) menahan panas matahari yang seharusnya dipantulkan kembali oleh bumi ke luar angkasa, sehingga panas matahari terperangkap di atmosfer dan suhu bumi pun meningkat</w:t>
      </w:r>
      <w:r w:rsidR="00081399" w:rsidRPr="005C30CE">
        <w:rPr>
          <w:rFonts w:ascii="Times New Roman" w:hAnsi="Times New Roman" w:cs="Times New Roman"/>
          <w:sz w:val="24"/>
          <w:szCs w:val="24"/>
          <w:lang w:val="sv-SE"/>
        </w:rPr>
        <w:t xml:space="preserve"> yang menyebabkan pemanasan global dan berdampak pada ketidakseimbangan iklim</w:t>
      </w:r>
      <w:r w:rsidR="009029C9" w:rsidRPr="005C30CE">
        <w:rPr>
          <w:rFonts w:ascii="Times New Roman" w:hAnsi="Times New Roman" w:cs="Times New Roman"/>
          <w:sz w:val="24"/>
          <w:szCs w:val="24"/>
          <w:lang w:val="sv-SE"/>
        </w:rPr>
        <w:t>.</w:t>
      </w:r>
      <w:r w:rsidR="00081399" w:rsidRPr="005C30CE">
        <w:rPr>
          <w:rFonts w:ascii="Times New Roman" w:hAnsi="Times New Roman" w:cs="Times New Roman"/>
          <w:sz w:val="24"/>
          <w:szCs w:val="24"/>
          <w:lang w:val="sv-SE"/>
        </w:rPr>
        <w:t xml:space="preserve"> </w:t>
      </w:r>
      <w:sdt>
        <w:sdtPr>
          <w:rPr>
            <w:rFonts w:ascii="Times New Roman" w:hAnsi="Times New Roman" w:cs="Times New Roman"/>
            <w:sz w:val="24"/>
            <w:szCs w:val="24"/>
          </w:rPr>
          <w:id w:val="-1618826705"/>
          <w:citation/>
        </w:sdtPr>
        <w:sdtContent>
          <w:r w:rsidR="00081399">
            <w:rPr>
              <w:rFonts w:ascii="Times New Roman" w:hAnsi="Times New Roman" w:cs="Times New Roman"/>
              <w:sz w:val="24"/>
              <w:szCs w:val="24"/>
            </w:rPr>
            <w:fldChar w:fldCharType="begin"/>
          </w:r>
          <w:r w:rsidR="00081399" w:rsidRPr="005C30CE">
            <w:rPr>
              <w:rFonts w:ascii="Times New Roman" w:hAnsi="Times New Roman" w:cs="Times New Roman"/>
              <w:sz w:val="24"/>
              <w:szCs w:val="24"/>
              <w:lang w:val="sv-SE"/>
            </w:rPr>
            <w:instrText xml:space="preserve"> CITATION Nan \l 1033 </w:instrText>
          </w:r>
          <w:r w:rsidR="00081399">
            <w:rPr>
              <w:rFonts w:ascii="Times New Roman" w:hAnsi="Times New Roman" w:cs="Times New Roman"/>
              <w:sz w:val="24"/>
              <w:szCs w:val="24"/>
            </w:rPr>
            <w:fldChar w:fldCharType="separate"/>
          </w:r>
          <w:r w:rsidR="00081399" w:rsidRPr="005C30CE">
            <w:rPr>
              <w:rFonts w:ascii="Times New Roman" w:hAnsi="Times New Roman" w:cs="Times New Roman"/>
              <w:noProof/>
              <w:sz w:val="24"/>
              <w:szCs w:val="24"/>
              <w:lang w:val="sv-SE"/>
            </w:rPr>
            <w:t xml:space="preserve"> (Nandy, 2021)</w:t>
          </w:r>
          <w:r w:rsidR="00081399">
            <w:rPr>
              <w:rFonts w:ascii="Times New Roman" w:hAnsi="Times New Roman" w:cs="Times New Roman"/>
              <w:sz w:val="24"/>
              <w:szCs w:val="24"/>
            </w:rPr>
            <w:fldChar w:fldCharType="end"/>
          </w:r>
        </w:sdtContent>
      </w:sdt>
      <w:r w:rsidR="00081399" w:rsidRPr="005C30CE">
        <w:rPr>
          <w:rFonts w:ascii="Times New Roman" w:hAnsi="Times New Roman" w:cs="Times New Roman"/>
          <w:sz w:val="24"/>
          <w:szCs w:val="24"/>
          <w:lang w:val="sv-SE"/>
        </w:rPr>
        <w:t>. Maka hal ini dapat menyebabkan fenomena ekstrem seperti</w:t>
      </w:r>
      <w:r w:rsidR="009029C9" w:rsidRPr="005C30CE">
        <w:rPr>
          <w:rFonts w:ascii="Times New Roman" w:hAnsi="Times New Roman" w:cs="Times New Roman"/>
          <w:sz w:val="24"/>
          <w:szCs w:val="24"/>
          <w:lang w:val="sv-SE"/>
        </w:rPr>
        <w:t xml:space="preserve"> </w:t>
      </w:r>
      <w:r w:rsidR="00081399" w:rsidRPr="005C30CE">
        <w:rPr>
          <w:rFonts w:ascii="Times New Roman" w:hAnsi="Times New Roman" w:cs="Times New Roman"/>
          <w:sz w:val="24"/>
          <w:szCs w:val="24"/>
          <w:lang w:val="sv-SE"/>
        </w:rPr>
        <w:t xml:space="preserve">banjir, kekeringan, krisis air, angin kencang, kebakaran yang tak terkendali, kenaikan suhu dan kenaikan tinggi permukaan air laut </w:t>
      </w:r>
      <w:sdt>
        <w:sdtPr>
          <w:rPr>
            <w:rFonts w:ascii="Times New Roman" w:hAnsi="Times New Roman" w:cs="Times New Roman"/>
            <w:sz w:val="24"/>
            <w:szCs w:val="24"/>
          </w:rPr>
          <w:id w:val="-2145654543"/>
          <w:citation/>
        </w:sdtPr>
        <w:sdtContent>
          <w:r w:rsidR="00081399">
            <w:rPr>
              <w:rFonts w:ascii="Times New Roman" w:hAnsi="Times New Roman" w:cs="Times New Roman"/>
              <w:sz w:val="24"/>
              <w:szCs w:val="24"/>
            </w:rPr>
            <w:fldChar w:fldCharType="begin"/>
          </w:r>
          <w:r w:rsidR="00081399" w:rsidRPr="005C30CE">
            <w:rPr>
              <w:rFonts w:ascii="Times New Roman" w:hAnsi="Times New Roman" w:cs="Times New Roman"/>
              <w:sz w:val="24"/>
              <w:szCs w:val="24"/>
              <w:lang w:val="sv-SE"/>
            </w:rPr>
            <w:instrText xml:space="preserve"> CITATION Let19 \l 1033 </w:instrText>
          </w:r>
          <w:r w:rsidR="00081399">
            <w:rPr>
              <w:rFonts w:ascii="Times New Roman" w:hAnsi="Times New Roman" w:cs="Times New Roman"/>
              <w:sz w:val="24"/>
              <w:szCs w:val="24"/>
            </w:rPr>
            <w:fldChar w:fldCharType="separate"/>
          </w:r>
          <w:r w:rsidR="00081399" w:rsidRPr="005C30CE">
            <w:rPr>
              <w:rFonts w:ascii="Times New Roman" w:hAnsi="Times New Roman" w:cs="Times New Roman"/>
              <w:noProof/>
              <w:sz w:val="24"/>
              <w:szCs w:val="24"/>
              <w:lang w:val="sv-SE"/>
            </w:rPr>
            <w:t>(Letcher, 2019)</w:t>
          </w:r>
          <w:r w:rsidR="00081399">
            <w:rPr>
              <w:rFonts w:ascii="Times New Roman" w:hAnsi="Times New Roman" w:cs="Times New Roman"/>
              <w:sz w:val="24"/>
              <w:szCs w:val="24"/>
            </w:rPr>
            <w:fldChar w:fldCharType="end"/>
          </w:r>
        </w:sdtContent>
      </w:sdt>
      <w:r w:rsidR="00081399" w:rsidRPr="005C30CE">
        <w:rPr>
          <w:rFonts w:ascii="Times New Roman" w:hAnsi="Times New Roman" w:cs="Times New Roman"/>
          <w:sz w:val="24"/>
          <w:szCs w:val="24"/>
          <w:lang w:val="sv-SE"/>
        </w:rPr>
        <w:t>.</w:t>
      </w:r>
    </w:p>
    <w:p w14:paraId="03421833" w14:textId="28936796" w:rsidR="00A93599" w:rsidRPr="005C30CE" w:rsidRDefault="0025375D" w:rsidP="00766ACE">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Fenomena </w:t>
      </w:r>
      <w:r w:rsidR="00A93599" w:rsidRPr="005C30CE">
        <w:rPr>
          <w:rFonts w:ascii="Times New Roman" w:hAnsi="Times New Roman" w:cs="Times New Roman"/>
          <w:sz w:val="24"/>
          <w:szCs w:val="24"/>
          <w:lang w:val="sv-SE"/>
        </w:rPr>
        <w:t xml:space="preserve">emisi karbon </w:t>
      </w:r>
      <w:r w:rsidRPr="005C30CE">
        <w:rPr>
          <w:rFonts w:ascii="Times New Roman" w:hAnsi="Times New Roman" w:cs="Times New Roman"/>
          <w:sz w:val="24"/>
          <w:szCs w:val="24"/>
          <w:lang w:val="sv-SE"/>
        </w:rPr>
        <w:t xml:space="preserve">ini semakin meningkat </w:t>
      </w:r>
      <w:r w:rsidR="00A93599" w:rsidRPr="005C30CE">
        <w:rPr>
          <w:rFonts w:ascii="Times New Roman" w:hAnsi="Times New Roman" w:cs="Times New Roman"/>
          <w:sz w:val="24"/>
          <w:szCs w:val="24"/>
          <w:lang w:val="sv-SE"/>
        </w:rPr>
        <w:t xml:space="preserve">dari waktu ke waktu </w:t>
      </w:r>
      <w:r w:rsidRPr="005C30CE">
        <w:rPr>
          <w:rFonts w:ascii="Times New Roman" w:hAnsi="Times New Roman" w:cs="Times New Roman"/>
          <w:sz w:val="24"/>
          <w:szCs w:val="24"/>
          <w:lang w:val="sv-SE"/>
        </w:rPr>
        <w:t>dengan cepat, dimana hal ini disebabkan oleh</w:t>
      </w:r>
      <w:r w:rsidR="00A93599" w:rsidRPr="005C30CE">
        <w:rPr>
          <w:rFonts w:ascii="Times New Roman" w:hAnsi="Times New Roman" w:cs="Times New Roman"/>
          <w:sz w:val="24"/>
          <w:szCs w:val="24"/>
          <w:lang w:val="sv-SE"/>
        </w:rPr>
        <w:t xml:space="preserve"> penggunaan </w:t>
      </w:r>
      <w:r w:rsidR="00B8228F" w:rsidRPr="005C30CE">
        <w:rPr>
          <w:rFonts w:ascii="Times New Roman" w:hAnsi="Times New Roman" w:cs="Times New Roman"/>
          <w:sz w:val="24"/>
          <w:szCs w:val="24"/>
          <w:lang w:val="sv-SE"/>
        </w:rPr>
        <w:t>bahan bakar yang semakin tinggi</w:t>
      </w:r>
      <w:r w:rsidR="00A93599" w:rsidRPr="005C30CE">
        <w:rPr>
          <w:rFonts w:ascii="Times New Roman" w:hAnsi="Times New Roman" w:cs="Times New Roman"/>
          <w:sz w:val="24"/>
          <w:szCs w:val="24"/>
          <w:lang w:val="sv-SE"/>
        </w:rPr>
        <w:t>, pembukaan lahan</w:t>
      </w:r>
      <w:r w:rsidR="00B8228F" w:rsidRPr="005C30CE">
        <w:rPr>
          <w:rFonts w:ascii="Times New Roman" w:hAnsi="Times New Roman" w:cs="Times New Roman"/>
          <w:sz w:val="24"/>
          <w:szCs w:val="24"/>
          <w:lang w:val="sv-SE"/>
        </w:rPr>
        <w:t xml:space="preserve"> dengan membakarnya, </w:t>
      </w:r>
      <w:r w:rsidR="00A93599" w:rsidRPr="005C30CE">
        <w:rPr>
          <w:rFonts w:ascii="Times New Roman" w:hAnsi="Times New Roman" w:cs="Times New Roman"/>
          <w:sz w:val="24"/>
          <w:szCs w:val="24"/>
          <w:lang w:val="sv-SE"/>
        </w:rPr>
        <w:t xml:space="preserve">dan lain-lain, mengingat hampir sebagian besar produk yang ada di dunia ini dibuat dengan suatu proses produksi modern </w:t>
      </w:r>
      <w:r w:rsidR="00B8228F" w:rsidRPr="005C30CE">
        <w:rPr>
          <w:rFonts w:ascii="Times New Roman" w:hAnsi="Times New Roman" w:cs="Times New Roman"/>
          <w:sz w:val="24"/>
          <w:szCs w:val="24"/>
          <w:lang w:val="sv-SE"/>
        </w:rPr>
        <w:t xml:space="preserve">menggunakan bahan bakar </w:t>
      </w:r>
      <w:r w:rsidR="00A93599" w:rsidRPr="005C30CE">
        <w:rPr>
          <w:rFonts w:ascii="Times New Roman" w:hAnsi="Times New Roman" w:cs="Times New Roman"/>
          <w:sz w:val="24"/>
          <w:szCs w:val="24"/>
          <w:lang w:val="sv-SE"/>
        </w:rPr>
        <w:t>yang menghasilkan emisi karbon ini.</w:t>
      </w:r>
      <w:r w:rsidRPr="005C30CE">
        <w:rPr>
          <w:rFonts w:ascii="Times New Roman" w:hAnsi="Times New Roman" w:cs="Times New Roman"/>
          <w:sz w:val="24"/>
          <w:szCs w:val="24"/>
          <w:lang w:val="sv-SE"/>
        </w:rPr>
        <w:t xml:space="preserve"> Menurut laporan </w:t>
      </w:r>
      <w:r w:rsidR="001B0546" w:rsidRPr="001B0546">
        <w:rPr>
          <w:rFonts w:ascii="Times New Roman" w:hAnsi="Times New Roman" w:cs="Times New Roman"/>
          <w:i/>
          <w:sz w:val="24"/>
          <w:szCs w:val="24"/>
          <w:lang w:val="sv-SE"/>
        </w:rPr>
        <w:t>Intergovernmental Panel on Climate Change</w:t>
      </w:r>
      <w:r w:rsidRPr="005C30CE">
        <w:rPr>
          <w:rFonts w:ascii="Times New Roman" w:hAnsi="Times New Roman" w:cs="Times New Roman"/>
          <w:sz w:val="24"/>
          <w:szCs w:val="24"/>
          <w:lang w:val="sv-SE"/>
        </w:rPr>
        <w:t xml:space="preserve"> (IPCC), kegiatan manusia </w:t>
      </w:r>
      <w:r w:rsidR="00837F8E" w:rsidRPr="005C30CE">
        <w:rPr>
          <w:rFonts w:ascii="Times New Roman" w:hAnsi="Times New Roman" w:cs="Times New Roman"/>
          <w:sz w:val="24"/>
          <w:szCs w:val="24"/>
          <w:lang w:val="sv-SE"/>
        </w:rPr>
        <w:t>adalah faktor yang paling mempercepat kenaikan konsentrasi emisi karbon di atmosfer bumi.</w:t>
      </w:r>
    </w:p>
    <w:p w14:paraId="0DD707E1" w14:textId="46A4F6B7" w:rsidR="00A93599" w:rsidRPr="00AE32BA" w:rsidRDefault="008C378B" w:rsidP="00766ACE">
      <w:pPr>
        <w:pStyle w:val="ListParagraph"/>
        <w:spacing w:line="360" w:lineRule="auto"/>
        <w:ind w:left="709" w:firstLine="709"/>
        <w:jc w:val="both"/>
        <w:rPr>
          <w:rFonts w:ascii="Times New Roman" w:hAnsi="Times New Roman" w:cs="Times New Roman"/>
          <w:sz w:val="24"/>
          <w:szCs w:val="24"/>
        </w:rPr>
      </w:pPr>
      <w:r w:rsidRPr="00397865">
        <w:rPr>
          <w:rFonts w:ascii="Times New Roman" w:hAnsi="Times New Roman" w:cs="Times New Roman"/>
          <w:sz w:val="24"/>
          <w:szCs w:val="24"/>
          <w:lang w:val="sv-SE"/>
        </w:rPr>
        <w:t xml:space="preserve">Indonesia kini menduduki peringkat kelima negara dengan emisi kumulatif terbesar sejak tahun 1850-2021. Peningkatan emisi gas rumah kaca di Indonesia didominasi oleh peningkatan emisi terkait sektor energi, khususnya di bidang ketenagalistrikan, transportasi, dan perindustrian (Evans, 2021). Oleh karena itu, pemerintah mengeluarkan regulasi seperti Pepres No. </w:t>
      </w:r>
      <w:r w:rsidRPr="00397865">
        <w:rPr>
          <w:rFonts w:ascii="Times New Roman" w:hAnsi="Times New Roman" w:cs="Times New Roman"/>
          <w:sz w:val="24"/>
          <w:szCs w:val="24"/>
          <w:lang w:val="sv-SE"/>
        </w:rPr>
        <w:lastRenderedPageBreak/>
        <w:t>61 Tahun 2011 mengenai Rencana Aksi Nasional Penurunan Emisi Gas Rumah Kaca, Permenhut No. 50 Tahun 2014 tentang Perdagangan Sertifikat Penurunan Emisi Karbon Hutan Indonesia</w:t>
      </w:r>
      <w:r w:rsidR="00AE32BA" w:rsidRPr="00397865">
        <w:rPr>
          <w:rFonts w:ascii="Times New Roman" w:hAnsi="Times New Roman" w:cs="Times New Roman"/>
          <w:sz w:val="24"/>
          <w:szCs w:val="24"/>
          <w:lang w:val="sv-SE"/>
        </w:rPr>
        <w:t>. P</w:t>
      </w:r>
      <w:r w:rsidR="00A93599" w:rsidRPr="00397865">
        <w:rPr>
          <w:rFonts w:ascii="Times New Roman" w:hAnsi="Times New Roman" w:cs="Times New Roman"/>
          <w:sz w:val="24"/>
          <w:szCs w:val="24"/>
          <w:lang w:val="sv-SE"/>
        </w:rPr>
        <w:t xml:space="preserve">residen Joko Widodo pun resmi mengesahkan Peraturan Presiden (Perpres) tentang Nilai Ekonomi Karbon (NEK), dalam rangka menurunkan emisi karbon 41% dengan dukungan internasional pada tahun 2030. </w:t>
      </w:r>
      <w:r w:rsidR="00A93599" w:rsidRPr="00AE32BA">
        <w:rPr>
          <w:rFonts w:ascii="Times New Roman" w:hAnsi="Times New Roman" w:cs="Times New Roman"/>
          <w:sz w:val="24"/>
          <w:szCs w:val="24"/>
        </w:rPr>
        <w:t xml:space="preserve">Hal </w:t>
      </w:r>
      <w:proofErr w:type="spellStart"/>
      <w:r w:rsidR="00A93599" w:rsidRPr="00AE32BA">
        <w:rPr>
          <w:rFonts w:ascii="Times New Roman" w:hAnsi="Times New Roman" w:cs="Times New Roman"/>
          <w:sz w:val="24"/>
          <w:szCs w:val="24"/>
        </w:rPr>
        <w:t>ini</w:t>
      </w:r>
      <w:proofErr w:type="spellEnd"/>
      <w:r w:rsidR="00A93599" w:rsidRPr="00AE32BA">
        <w:rPr>
          <w:rFonts w:ascii="Times New Roman" w:hAnsi="Times New Roman" w:cs="Times New Roman"/>
          <w:sz w:val="24"/>
          <w:szCs w:val="24"/>
        </w:rPr>
        <w:t xml:space="preserve"> </w:t>
      </w:r>
      <w:proofErr w:type="spellStart"/>
      <w:r w:rsidR="00A93599" w:rsidRPr="00AE32BA">
        <w:rPr>
          <w:rFonts w:ascii="Times New Roman" w:hAnsi="Times New Roman" w:cs="Times New Roman"/>
          <w:sz w:val="24"/>
          <w:szCs w:val="24"/>
        </w:rPr>
        <w:t>disampaikan</w:t>
      </w:r>
      <w:proofErr w:type="spellEnd"/>
      <w:r w:rsidR="00A93599" w:rsidRPr="00AE32BA">
        <w:rPr>
          <w:rFonts w:ascii="Times New Roman" w:hAnsi="Times New Roman" w:cs="Times New Roman"/>
          <w:sz w:val="24"/>
          <w:szCs w:val="24"/>
        </w:rPr>
        <w:t xml:space="preserve"> </w:t>
      </w:r>
      <w:proofErr w:type="spellStart"/>
      <w:r w:rsidR="00A93599" w:rsidRPr="00AE32BA">
        <w:rPr>
          <w:rFonts w:ascii="Times New Roman" w:hAnsi="Times New Roman" w:cs="Times New Roman"/>
          <w:sz w:val="24"/>
          <w:szCs w:val="24"/>
        </w:rPr>
        <w:t>dalam</w:t>
      </w:r>
      <w:proofErr w:type="spellEnd"/>
      <w:r w:rsidR="00A93599" w:rsidRPr="00AE32BA">
        <w:rPr>
          <w:rFonts w:ascii="Times New Roman" w:hAnsi="Times New Roman" w:cs="Times New Roman"/>
          <w:sz w:val="24"/>
          <w:szCs w:val="24"/>
        </w:rPr>
        <w:t xml:space="preserve"> </w:t>
      </w:r>
      <w:proofErr w:type="spellStart"/>
      <w:r w:rsidR="00A93599" w:rsidRPr="00AE32BA">
        <w:rPr>
          <w:rFonts w:ascii="Times New Roman" w:hAnsi="Times New Roman" w:cs="Times New Roman"/>
          <w:sz w:val="24"/>
          <w:szCs w:val="24"/>
        </w:rPr>
        <w:t>pertemuan</w:t>
      </w:r>
      <w:proofErr w:type="spellEnd"/>
      <w:r w:rsidR="00A93599" w:rsidRPr="00AE32BA">
        <w:rPr>
          <w:rFonts w:ascii="Times New Roman" w:hAnsi="Times New Roman" w:cs="Times New Roman"/>
          <w:sz w:val="24"/>
          <w:szCs w:val="24"/>
        </w:rPr>
        <w:t xml:space="preserve"> Conference of the Parties (COP) 26 United Nations Framework Convention on Climate Change (UNFCCC) di Glasgow, United Kingdom.</w:t>
      </w:r>
    </w:p>
    <w:p w14:paraId="19C0D331" w14:textId="5C7A4C16" w:rsidR="00A93599" w:rsidRDefault="00A93599" w:rsidP="00A93599">
      <w:pPr>
        <w:pStyle w:val="ListParagraph"/>
        <w:spacing w:line="360" w:lineRule="auto"/>
        <w:ind w:left="1146" w:firstLine="744"/>
        <w:jc w:val="both"/>
        <w:rPr>
          <w:rFonts w:ascii="Times New Roman" w:hAnsi="Times New Roman" w:cs="Times New Roman"/>
          <w:sz w:val="24"/>
          <w:szCs w:val="24"/>
        </w:rPr>
      </w:pPr>
    </w:p>
    <w:p w14:paraId="29834F9F" w14:textId="66CA7A4F" w:rsidR="00A93599" w:rsidRPr="00724F2A" w:rsidRDefault="00724F2A" w:rsidP="00766ACE">
      <w:pPr>
        <w:spacing w:line="360" w:lineRule="auto"/>
        <w:ind w:firstLine="426"/>
        <w:jc w:val="both"/>
        <w:rPr>
          <w:rFonts w:ascii="Times New Roman" w:hAnsi="Times New Roman" w:cs="Times New Roman"/>
          <w:b/>
          <w:bCs/>
          <w:sz w:val="24"/>
          <w:szCs w:val="24"/>
        </w:rPr>
      </w:pPr>
      <w:r>
        <w:rPr>
          <w:rFonts w:ascii="Times New Roman" w:hAnsi="Times New Roman" w:cs="Times New Roman"/>
          <w:b/>
          <w:bCs/>
          <w:sz w:val="24"/>
          <w:szCs w:val="24"/>
        </w:rPr>
        <w:t xml:space="preserve">4. </w:t>
      </w:r>
      <w:proofErr w:type="spellStart"/>
      <w:r w:rsidR="00A93599" w:rsidRPr="00724F2A">
        <w:rPr>
          <w:rFonts w:ascii="Times New Roman" w:hAnsi="Times New Roman" w:cs="Times New Roman"/>
          <w:b/>
          <w:bCs/>
          <w:sz w:val="24"/>
          <w:szCs w:val="24"/>
        </w:rPr>
        <w:t>Akuntansi</w:t>
      </w:r>
      <w:proofErr w:type="spellEnd"/>
      <w:r w:rsidR="00A93599" w:rsidRPr="00724F2A">
        <w:rPr>
          <w:rFonts w:ascii="Times New Roman" w:hAnsi="Times New Roman" w:cs="Times New Roman"/>
          <w:b/>
          <w:bCs/>
          <w:sz w:val="24"/>
          <w:szCs w:val="24"/>
        </w:rPr>
        <w:t xml:space="preserve"> Karbon</w:t>
      </w:r>
    </w:p>
    <w:p w14:paraId="09861990" w14:textId="36C84C93" w:rsidR="002C7EF8" w:rsidRDefault="002C7EF8" w:rsidP="00EF1E19">
      <w:pPr>
        <w:pStyle w:val="ListParagraph"/>
        <w:spacing w:line="360" w:lineRule="auto"/>
        <w:ind w:left="709" w:firstLine="731"/>
        <w:jc w:val="both"/>
        <w:rPr>
          <w:rFonts w:ascii="Times New Roman" w:hAnsi="Times New Roman" w:cs="Times New Roman"/>
          <w:sz w:val="24"/>
          <w:szCs w:val="24"/>
        </w:rPr>
      </w:pPr>
      <w:proofErr w:type="spellStart"/>
      <w:r>
        <w:rPr>
          <w:rFonts w:ascii="Times New Roman" w:hAnsi="Times New Roman" w:cs="Times New Roman"/>
          <w:sz w:val="24"/>
          <w:szCs w:val="24"/>
        </w:rPr>
        <w:t>Seiring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perkembangan</w:t>
      </w:r>
      <w:proofErr w:type="spellEnd"/>
      <w:r>
        <w:rPr>
          <w:rFonts w:ascii="Times New Roman" w:hAnsi="Times New Roman" w:cs="Times New Roman"/>
          <w:sz w:val="24"/>
          <w:szCs w:val="24"/>
        </w:rPr>
        <w:t xml:space="preserve"> zaman, </w:t>
      </w:r>
      <w:proofErr w:type="spellStart"/>
      <w:r>
        <w:rPr>
          <w:rFonts w:ascii="Times New Roman" w:hAnsi="Times New Roman" w:cs="Times New Roman"/>
          <w:sz w:val="24"/>
          <w:szCs w:val="24"/>
        </w:rPr>
        <w:t>masyarakat</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tokoh</w:t>
      </w:r>
      <w:proofErr w:type="spellEnd"/>
      <w:r>
        <w:rPr>
          <w:rFonts w:ascii="Times New Roman" w:hAnsi="Times New Roman" w:cs="Times New Roman"/>
          <w:sz w:val="24"/>
          <w:szCs w:val="24"/>
        </w:rPr>
        <w:t xml:space="preserve"> dunia </w:t>
      </w:r>
      <w:proofErr w:type="spellStart"/>
      <w:r>
        <w:rPr>
          <w:rFonts w:ascii="Times New Roman" w:hAnsi="Times New Roman" w:cs="Times New Roman"/>
          <w:sz w:val="24"/>
          <w:szCs w:val="24"/>
        </w:rPr>
        <w:t>semakin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menyadari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pentingnya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pengelolaan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lingkungan</w:t>
      </w:r>
      <w:proofErr w:type="spellEnd"/>
      <w:r>
        <w:rPr>
          <w:rFonts w:ascii="Times New Roman" w:hAnsi="Times New Roman" w:cs="Times New Roman"/>
          <w:sz w:val="24"/>
          <w:szCs w:val="24"/>
        </w:rPr>
        <w:t xml:space="preserve"> demi </w:t>
      </w:r>
      <w:proofErr w:type="spellStart"/>
      <w:r>
        <w:rPr>
          <w:rFonts w:ascii="Times New Roman" w:hAnsi="Times New Roman" w:cs="Times New Roman"/>
          <w:sz w:val="24"/>
          <w:szCs w:val="24"/>
        </w:rPr>
        <w:t>keberlangsungan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hidup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manusia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sehingga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muncul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bidang-bidang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keilmuan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menanggulangi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permasalahan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lingkungan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termasuk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keilmuan</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bidang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Akuntansi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bidang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keilmuan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akuntansi</w:t>
      </w:r>
      <w:proofErr w:type="spellEnd"/>
      <w:r>
        <w:rPr>
          <w:rFonts w:ascii="Times New Roman" w:hAnsi="Times New Roman" w:cs="Times New Roman"/>
          <w:sz w:val="24"/>
          <w:szCs w:val="24"/>
        </w:rPr>
        <w:t xml:space="preserve"> juga </w:t>
      </w:r>
      <w:proofErr w:type="spellStart"/>
      <w:r>
        <w:rPr>
          <w:rFonts w:ascii="Times New Roman" w:hAnsi="Times New Roman" w:cs="Times New Roman"/>
          <w:sz w:val="24"/>
          <w:szCs w:val="24"/>
        </w:rPr>
        <w:t>semakin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berkembang</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ditunjukkan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kemunculan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bidang-bidang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akuntansi</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baru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termasuk</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terkait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lingkungan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memunculkan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gagasan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carbonomics</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kemudian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disebut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istilah</w:t>
      </w:r>
      <w:proofErr w:type="spellEnd"/>
      <w:r>
        <w:rPr>
          <w:rFonts w:ascii="Times New Roman" w:hAnsi="Times New Roman" w:cs="Times New Roman"/>
          <w:sz w:val="24"/>
          <w:szCs w:val="24"/>
        </w:rPr>
        <w:t xml:space="preserve"> </w:t>
      </w:r>
      <w:r w:rsidRPr="002C7EF8">
        <w:rPr>
          <w:rFonts w:ascii="Times New Roman" w:hAnsi="Times New Roman" w:cs="Times New Roman"/>
          <w:i/>
          <w:iCs/>
          <w:sz w:val="24"/>
          <w:szCs w:val="24"/>
        </w:rPr>
        <w:t>Carbon Accounting</w:t>
      </w:r>
      <w:r>
        <w:rPr>
          <w:rFonts w:ascii="Times New Roman" w:hAnsi="Times New Roman" w:cs="Times New Roman"/>
          <w:sz w:val="24"/>
          <w:szCs w:val="24"/>
        </w:rPr>
        <w:t xml:space="preserve">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Akuntansi</w:t>
      </w:r>
      <w:proofErr w:type="spellEnd"/>
      <w:r>
        <w:rPr>
          <w:rFonts w:ascii="Times New Roman" w:hAnsi="Times New Roman" w:cs="Times New Roman"/>
          <w:sz w:val="24"/>
          <w:szCs w:val="24"/>
        </w:rPr>
        <w:t xml:space="preserve"> Karbon</w:t>
      </w:r>
      <w:sdt>
        <w:sdtPr>
          <w:rPr>
            <w:rFonts w:ascii="Times New Roman" w:hAnsi="Times New Roman" w:cs="Times New Roman"/>
            <w:sz w:val="24"/>
            <w:szCs w:val="24"/>
          </w:rPr>
          <w:id w:val="-1045132349"/>
          <w:citation/>
        </w:sdtPr>
        <w:sdtContent>
          <w:r w:rsidR="002E0E6B">
            <w:rPr>
              <w:rFonts w:ascii="Times New Roman" w:hAnsi="Times New Roman" w:cs="Times New Roman"/>
              <w:sz w:val="24"/>
              <w:szCs w:val="24"/>
            </w:rPr>
            <w:fldChar w:fldCharType="begin"/>
          </w:r>
          <w:r w:rsidR="002E0E6B">
            <w:rPr>
              <w:rFonts w:ascii="Times New Roman" w:hAnsi="Times New Roman" w:cs="Times New Roman"/>
              <w:sz w:val="24"/>
              <w:szCs w:val="24"/>
              <w:lang w:val="en-US"/>
            </w:rPr>
            <w:instrText xml:space="preserve"> CITATION Jus16 \l 1033 </w:instrText>
          </w:r>
          <w:r w:rsidR="002E0E6B">
            <w:rPr>
              <w:rFonts w:ascii="Times New Roman" w:hAnsi="Times New Roman" w:cs="Times New Roman"/>
              <w:sz w:val="24"/>
              <w:szCs w:val="24"/>
            </w:rPr>
            <w:fldChar w:fldCharType="separate"/>
          </w:r>
          <w:r w:rsidR="002E0E6B">
            <w:rPr>
              <w:rFonts w:ascii="Times New Roman" w:hAnsi="Times New Roman" w:cs="Times New Roman"/>
              <w:noProof/>
              <w:sz w:val="24"/>
              <w:szCs w:val="24"/>
              <w:lang w:val="en-US"/>
            </w:rPr>
            <w:t xml:space="preserve"> </w:t>
          </w:r>
          <w:r w:rsidR="002E0E6B" w:rsidRPr="002E0E6B">
            <w:rPr>
              <w:rFonts w:ascii="Times New Roman" w:hAnsi="Times New Roman" w:cs="Times New Roman"/>
              <w:noProof/>
              <w:sz w:val="24"/>
              <w:szCs w:val="24"/>
              <w:lang w:val="en-US"/>
            </w:rPr>
            <w:t>(Juslianto, 2016)</w:t>
          </w:r>
          <w:r w:rsidR="002E0E6B">
            <w:rPr>
              <w:rFonts w:ascii="Times New Roman" w:hAnsi="Times New Roman" w:cs="Times New Roman"/>
              <w:sz w:val="24"/>
              <w:szCs w:val="24"/>
            </w:rPr>
            <w:fldChar w:fldCharType="end"/>
          </w:r>
        </w:sdtContent>
      </w:sdt>
      <w:r w:rsidR="002E0E6B">
        <w:rPr>
          <w:rFonts w:ascii="Times New Roman" w:hAnsi="Times New Roman" w:cs="Times New Roman"/>
          <w:sz w:val="24"/>
          <w:szCs w:val="24"/>
        </w:rPr>
        <w:t>.</w:t>
      </w:r>
    </w:p>
    <w:p w14:paraId="5F76429C" w14:textId="6E212B46" w:rsidR="005A7092" w:rsidRPr="00397865" w:rsidRDefault="00500C5C" w:rsidP="00EF1E19">
      <w:pPr>
        <w:pStyle w:val="ListParagraph"/>
        <w:spacing w:line="360" w:lineRule="auto"/>
        <w:ind w:left="709" w:firstLine="731"/>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Akuntansi Karbon merupakan proses pengukuran, pengakuan, pencatatan, dan penyajian terkait banyaknya unsur karbon yang dihasilkan dari suatu proses industri, dimana juga mencakup penetapan target pengurangan emisi karbon itu sendiri dengan membentuk sistem dan program, serta mencakup pelaporan mengenai perkembangan dari program pengurangan emisi karbon tersebut</w:t>
      </w:r>
      <w:r w:rsidR="002C7EF8" w:rsidRPr="00397865">
        <w:rPr>
          <w:rFonts w:ascii="Times New Roman" w:hAnsi="Times New Roman" w:cs="Times New Roman"/>
          <w:sz w:val="24"/>
          <w:szCs w:val="24"/>
          <w:lang w:val="sv-SE"/>
        </w:rPr>
        <w:t xml:space="preserve">. </w:t>
      </w:r>
    </w:p>
    <w:p w14:paraId="049CA894" w14:textId="61B97C45" w:rsidR="00C70C4B" w:rsidRDefault="002E0E6B" w:rsidP="00EF1E19">
      <w:pPr>
        <w:pStyle w:val="ListParagraph"/>
        <w:spacing w:line="360" w:lineRule="auto"/>
        <w:ind w:left="709" w:firstLine="731"/>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Keberadaan Akuntansi Karbon ini sangat membantu suatu perusahaan atau organisasi untuk mengukur tingkat emisi karbon yang dihasilkan dari kegiatan usahanya, sehingga dapat digunakan sebagai alat evaluasi untuk mengukur bentuk tanggung jawabnya terhadap lingkungan. Dengan begitu, suatu perusahaan atau organisasi dapat menetapkan strategi ke depan berdasarkan evaluasi kinerja yang telah ada dalam rangka mengurangi emisi karbon tersebut demi kelestarian lingkungan. Dengan adanya Akuntansi Karbon juga, perusahaan dapat melaporkan hasil kinerja dan tanggung </w:t>
      </w:r>
      <w:r w:rsidRPr="00397865">
        <w:rPr>
          <w:rFonts w:ascii="Times New Roman" w:hAnsi="Times New Roman" w:cs="Times New Roman"/>
          <w:sz w:val="24"/>
          <w:szCs w:val="24"/>
          <w:lang w:val="sv-SE"/>
        </w:rPr>
        <w:lastRenderedPageBreak/>
        <w:t xml:space="preserve">jawabnya terhadap kelestarian lingkungan dan keberlanjutan usahanya kepada para </w:t>
      </w:r>
      <w:r w:rsidR="00BB3D53" w:rsidRPr="00BB3D53">
        <w:rPr>
          <w:rFonts w:ascii="Times New Roman" w:hAnsi="Times New Roman" w:cs="Times New Roman"/>
          <w:i/>
          <w:iCs/>
          <w:sz w:val="24"/>
          <w:szCs w:val="24"/>
          <w:lang w:val="sv-SE"/>
        </w:rPr>
        <w:t>stakeholder</w:t>
      </w:r>
      <w:r w:rsidRPr="00397865">
        <w:rPr>
          <w:rFonts w:ascii="Times New Roman" w:hAnsi="Times New Roman" w:cs="Times New Roman"/>
          <w:i/>
          <w:iCs/>
          <w:sz w:val="24"/>
          <w:szCs w:val="24"/>
          <w:lang w:val="sv-SE"/>
        </w:rPr>
        <w:t>s</w:t>
      </w:r>
      <w:r w:rsidRPr="00397865">
        <w:rPr>
          <w:rFonts w:ascii="Times New Roman" w:hAnsi="Times New Roman" w:cs="Times New Roman"/>
          <w:sz w:val="24"/>
          <w:szCs w:val="24"/>
          <w:lang w:val="sv-SE"/>
        </w:rPr>
        <w:t xml:space="preserve"> nya. Dengan begitu, para</w:t>
      </w:r>
      <w:r w:rsidRPr="00397865">
        <w:rPr>
          <w:rFonts w:ascii="Times New Roman" w:hAnsi="Times New Roman" w:cs="Times New Roman"/>
          <w:i/>
          <w:iCs/>
          <w:sz w:val="24"/>
          <w:szCs w:val="24"/>
          <w:lang w:val="sv-SE"/>
        </w:rPr>
        <w:t xml:space="preserve"> </w:t>
      </w:r>
      <w:r w:rsidR="00BB3D53" w:rsidRPr="00BB3D53">
        <w:rPr>
          <w:rFonts w:ascii="Times New Roman" w:hAnsi="Times New Roman" w:cs="Times New Roman"/>
          <w:i/>
          <w:iCs/>
          <w:sz w:val="24"/>
          <w:szCs w:val="24"/>
          <w:lang w:val="sv-SE"/>
        </w:rPr>
        <w:t>stakeholder</w:t>
      </w:r>
      <w:r w:rsidRPr="00397865">
        <w:rPr>
          <w:rFonts w:ascii="Times New Roman" w:hAnsi="Times New Roman" w:cs="Times New Roman"/>
          <w:i/>
          <w:iCs/>
          <w:sz w:val="24"/>
          <w:szCs w:val="24"/>
          <w:lang w:val="sv-SE"/>
        </w:rPr>
        <w:t>s</w:t>
      </w:r>
      <w:r w:rsidRPr="00397865">
        <w:rPr>
          <w:rFonts w:ascii="Times New Roman" w:hAnsi="Times New Roman" w:cs="Times New Roman"/>
          <w:sz w:val="24"/>
          <w:szCs w:val="24"/>
          <w:lang w:val="sv-SE"/>
        </w:rPr>
        <w:t xml:space="preserve"> ini dapat menilai peran dan kinerja perusahaan dalam pengurangan emisi gas rumah kaca demi kelestarian lingkungan, sehingga dapat memperoleh legitimasi dan reputasi yang baik dari </w:t>
      </w:r>
      <w:r w:rsidR="00BB3D53" w:rsidRPr="00BB3D53">
        <w:rPr>
          <w:rFonts w:ascii="Times New Roman" w:hAnsi="Times New Roman" w:cs="Times New Roman"/>
          <w:i/>
          <w:iCs/>
          <w:sz w:val="24"/>
          <w:szCs w:val="24"/>
          <w:lang w:val="sv-SE"/>
        </w:rPr>
        <w:t>stakeholder</w:t>
      </w:r>
      <w:r w:rsidRPr="00397865">
        <w:rPr>
          <w:rFonts w:ascii="Times New Roman" w:hAnsi="Times New Roman" w:cs="Times New Roman"/>
          <w:i/>
          <w:iCs/>
          <w:sz w:val="24"/>
          <w:szCs w:val="24"/>
          <w:lang w:val="sv-SE"/>
        </w:rPr>
        <w:t>s</w:t>
      </w:r>
      <w:r w:rsidRPr="00397865">
        <w:rPr>
          <w:rFonts w:ascii="Times New Roman" w:hAnsi="Times New Roman" w:cs="Times New Roman"/>
          <w:sz w:val="24"/>
          <w:szCs w:val="24"/>
          <w:lang w:val="sv-SE"/>
        </w:rPr>
        <w:t>, yang juga dapat mendatangkan manfaat ekonomis.</w:t>
      </w:r>
      <w:r w:rsidR="002D5C66" w:rsidRPr="00397865">
        <w:rPr>
          <w:rFonts w:ascii="Times New Roman" w:hAnsi="Times New Roman" w:cs="Times New Roman"/>
          <w:sz w:val="24"/>
          <w:szCs w:val="24"/>
          <w:lang w:val="sv-SE"/>
        </w:rPr>
        <w:t xml:space="preserve"> Selain itu, dengan adanya Akuntansi Karbon yang mewajibkan pengungkapan kinerja karbon perusahaan juga dapat membantu pemerintah dalam mendorong kerja sama dengan dunia internasional sebagaimana dalam perjanjian yang telah dijabarkan sebelumnya </w:t>
      </w:r>
      <w:sdt>
        <w:sdtPr>
          <w:rPr>
            <w:rFonts w:ascii="Times New Roman" w:hAnsi="Times New Roman" w:cs="Times New Roman"/>
            <w:sz w:val="24"/>
            <w:szCs w:val="24"/>
          </w:rPr>
          <w:id w:val="1793558743"/>
          <w:citation/>
        </w:sdtPr>
        <w:sdtContent>
          <w:r w:rsidR="002D5C66">
            <w:rPr>
              <w:rFonts w:ascii="Times New Roman" w:hAnsi="Times New Roman" w:cs="Times New Roman"/>
              <w:sz w:val="24"/>
              <w:szCs w:val="24"/>
            </w:rPr>
            <w:fldChar w:fldCharType="begin"/>
          </w:r>
          <w:r w:rsidR="002D5C66" w:rsidRPr="00397865">
            <w:rPr>
              <w:rFonts w:ascii="Times New Roman" w:hAnsi="Times New Roman" w:cs="Times New Roman"/>
              <w:sz w:val="24"/>
              <w:szCs w:val="24"/>
              <w:lang w:val="sv-SE"/>
            </w:rPr>
            <w:instrText xml:space="preserve"> CITATION Jus16 \l 1033 </w:instrText>
          </w:r>
          <w:r w:rsidR="002D5C66">
            <w:rPr>
              <w:rFonts w:ascii="Times New Roman" w:hAnsi="Times New Roman" w:cs="Times New Roman"/>
              <w:sz w:val="24"/>
              <w:szCs w:val="24"/>
            </w:rPr>
            <w:fldChar w:fldCharType="separate"/>
          </w:r>
          <w:r w:rsidR="002D5C66" w:rsidRPr="00397865">
            <w:rPr>
              <w:rFonts w:ascii="Times New Roman" w:hAnsi="Times New Roman" w:cs="Times New Roman"/>
              <w:noProof/>
              <w:sz w:val="24"/>
              <w:szCs w:val="24"/>
              <w:lang w:val="sv-SE"/>
            </w:rPr>
            <w:t>(Juslianto, 2016)</w:t>
          </w:r>
          <w:r w:rsidR="002D5C66">
            <w:rPr>
              <w:rFonts w:ascii="Times New Roman" w:hAnsi="Times New Roman" w:cs="Times New Roman"/>
              <w:sz w:val="24"/>
              <w:szCs w:val="24"/>
            </w:rPr>
            <w:fldChar w:fldCharType="end"/>
          </w:r>
        </w:sdtContent>
      </w:sdt>
      <w:r w:rsidR="002D5C66" w:rsidRPr="00397865">
        <w:rPr>
          <w:rFonts w:ascii="Times New Roman" w:hAnsi="Times New Roman" w:cs="Times New Roman"/>
          <w:sz w:val="24"/>
          <w:szCs w:val="24"/>
          <w:lang w:val="sv-SE"/>
        </w:rPr>
        <w:t>.</w:t>
      </w:r>
    </w:p>
    <w:p w14:paraId="2A1B579E" w14:textId="77777777" w:rsidR="00A6361A" w:rsidRPr="00397865" w:rsidRDefault="00A6361A" w:rsidP="00237A44">
      <w:pPr>
        <w:pStyle w:val="ListParagraph"/>
        <w:spacing w:line="360" w:lineRule="auto"/>
        <w:ind w:left="1146" w:firstLine="697"/>
        <w:jc w:val="both"/>
        <w:rPr>
          <w:rFonts w:ascii="Times New Roman" w:hAnsi="Times New Roman" w:cs="Times New Roman"/>
          <w:sz w:val="24"/>
          <w:szCs w:val="24"/>
          <w:lang w:val="sv-SE"/>
        </w:rPr>
      </w:pPr>
    </w:p>
    <w:p w14:paraId="073CBA66" w14:textId="42289503" w:rsidR="00B9287C" w:rsidRPr="005C30CE" w:rsidRDefault="00A6361A" w:rsidP="00EF1E19">
      <w:pPr>
        <w:spacing w:line="360" w:lineRule="auto"/>
        <w:ind w:firstLine="426"/>
        <w:jc w:val="both"/>
        <w:rPr>
          <w:rFonts w:ascii="Times New Roman" w:hAnsi="Times New Roman" w:cs="Times New Roman"/>
          <w:b/>
          <w:bCs/>
          <w:sz w:val="24"/>
          <w:szCs w:val="24"/>
          <w:lang w:val="sv-SE"/>
        </w:rPr>
      </w:pPr>
      <w:r w:rsidRPr="005C30CE">
        <w:rPr>
          <w:rFonts w:ascii="Times New Roman" w:hAnsi="Times New Roman" w:cs="Times New Roman"/>
          <w:b/>
          <w:bCs/>
          <w:sz w:val="24"/>
          <w:szCs w:val="24"/>
          <w:lang w:val="sv-SE"/>
        </w:rPr>
        <w:t xml:space="preserve">5. </w:t>
      </w:r>
      <w:r w:rsidR="00B9287C" w:rsidRPr="005C30CE">
        <w:rPr>
          <w:rFonts w:ascii="Times New Roman" w:hAnsi="Times New Roman" w:cs="Times New Roman"/>
          <w:b/>
          <w:bCs/>
          <w:sz w:val="24"/>
          <w:szCs w:val="24"/>
          <w:lang w:val="sv-SE"/>
        </w:rPr>
        <w:t xml:space="preserve">Pengungkapan Emisi Karbon </w:t>
      </w:r>
    </w:p>
    <w:p w14:paraId="61136548" w14:textId="47C849BB" w:rsidR="005D7048" w:rsidRPr="005C30CE" w:rsidRDefault="00D02B06" w:rsidP="00EF1E19">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Kemunculan </w:t>
      </w:r>
      <w:r w:rsidR="001C647C" w:rsidRPr="005C30CE">
        <w:rPr>
          <w:rFonts w:ascii="Times New Roman" w:hAnsi="Times New Roman" w:cs="Times New Roman"/>
          <w:sz w:val="24"/>
          <w:szCs w:val="24"/>
          <w:lang w:val="sv-SE"/>
        </w:rPr>
        <w:t xml:space="preserve">Akuntansi Karbon </w:t>
      </w:r>
      <w:r w:rsidRPr="005C30CE">
        <w:rPr>
          <w:rFonts w:ascii="Times New Roman" w:hAnsi="Times New Roman" w:cs="Times New Roman"/>
          <w:sz w:val="24"/>
          <w:szCs w:val="24"/>
          <w:lang w:val="sv-SE"/>
        </w:rPr>
        <w:t xml:space="preserve">menuntut perusahaan untuk </w:t>
      </w:r>
      <w:r w:rsidR="00B1286B" w:rsidRPr="005C30CE">
        <w:rPr>
          <w:rFonts w:ascii="Times New Roman" w:hAnsi="Times New Roman" w:cs="Times New Roman"/>
          <w:sz w:val="24"/>
          <w:szCs w:val="24"/>
          <w:lang w:val="sv-SE"/>
        </w:rPr>
        <w:t>lebih t</w:t>
      </w:r>
      <w:r w:rsidR="005D7048" w:rsidRPr="005C30CE">
        <w:rPr>
          <w:rFonts w:ascii="Times New Roman" w:hAnsi="Times New Roman" w:cs="Times New Roman"/>
          <w:sz w:val="24"/>
          <w:szCs w:val="24"/>
          <w:lang w:val="sv-SE"/>
        </w:rPr>
        <w:t>ransparan</w:t>
      </w:r>
      <w:r w:rsidR="00B1286B" w:rsidRPr="005C30CE">
        <w:rPr>
          <w:rFonts w:ascii="Times New Roman" w:hAnsi="Times New Roman" w:cs="Times New Roman"/>
          <w:sz w:val="24"/>
          <w:szCs w:val="24"/>
          <w:lang w:val="sv-SE"/>
        </w:rPr>
        <w:t xml:space="preserve"> lagi dengan </w:t>
      </w:r>
      <w:r w:rsidRPr="005C30CE">
        <w:rPr>
          <w:rFonts w:ascii="Times New Roman" w:hAnsi="Times New Roman" w:cs="Times New Roman"/>
          <w:sz w:val="24"/>
          <w:szCs w:val="24"/>
          <w:lang w:val="sv-SE"/>
        </w:rPr>
        <w:t>melakukan pencatatan, pelaporan, dan pengungkapan terkait emisi karbon yang dihasilkan dari kegiatan operasional usahanya</w:t>
      </w:r>
      <w:r w:rsidR="00B3034D" w:rsidRPr="005C30CE">
        <w:rPr>
          <w:rFonts w:ascii="Times New Roman" w:hAnsi="Times New Roman" w:cs="Times New Roman"/>
          <w:sz w:val="24"/>
          <w:szCs w:val="24"/>
          <w:lang w:val="sv-SE"/>
        </w:rPr>
        <w:t xml:space="preserve"> melalui Laporan Tahunan dan Laporan Keberlanjutan nya </w:t>
      </w:r>
      <w:sdt>
        <w:sdtPr>
          <w:rPr>
            <w:rFonts w:ascii="Times New Roman" w:hAnsi="Times New Roman" w:cs="Times New Roman"/>
            <w:sz w:val="24"/>
            <w:szCs w:val="24"/>
          </w:rPr>
          <w:id w:val="-1325207767"/>
          <w:citation/>
        </w:sdtPr>
        <w:sdtContent>
          <w:r w:rsidR="00B3034D">
            <w:rPr>
              <w:rFonts w:ascii="Times New Roman" w:hAnsi="Times New Roman" w:cs="Times New Roman"/>
              <w:sz w:val="24"/>
              <w:szCs w:val="24"/>
            </w:rPr>
            <w:fldChar w:fldCharType="begin"/>
          </w:r>
          <w:r w:rsidR="00B3034D" w:rsidRPr="005C30CE">
            <w:rPr>
              <w:rFonts w:ascii="Times New Roman" w:hAnsi="Times New Roman" w:cs="Times New Roman"/>
              <w:sz w:val="24"/>
              <w:szCs w:val="24"/>
              <w:lang w:val="sv-SE"/>
            </w:rPr>
            <w:instrText xml:space="preserve"> CITATION Suh15 \l 1033 </w:instrText>
          </w:r>
          <w:r w:rsidR="00B3034D">
            <w:rPr>
              <w:rFonts w:ascii="Times New Roman" w:hAnsi="Times New Roman" w:cs="Times New Roman"/>
              <w:sz w:val="24"/>
              <w:szCs w:val="24"/>
            </w:rPr>
            <w:fldChar w:fldCharType="separate"/>
          </w:r>
          <w:r w:rsidR="00B3034D" w:rsidRPr="005C30CE">
            <w:rPr>
              <w:rFonts w:ascii="Times New Roman" w:hAnsi="Times New Roman" w:cs="Times New Roman"/>
              <w:noProof/>
              <w:sz w:val="24"/>
              <w:szCs w:val="24"/>
              <w:lang w:val="sv-SE"/>
            </w:rPr>
            <w:t>(Suhardi &amp; Purwanto, 2015)</w:t>
          </w:r>
          <w:r w:rsidR="00B3034D">
            <w:rPr>
              <w:rFonts w:ascii="Times New Roman" w:hAnsi="Times New Roman" w:cs="Times New Roman"/>
              <w:sz w:val="24"/>
              <w:szCs w:val="24"/>
            </w:rPr>
            <w:fldChar w:fldCharType="end"/>
          </w:r>
        </w:sdtContent>
      </w:sdt>
      <w:r w:rsidRPr="005C30CE">
        <w:rPr>
          <w:rFonts w:ascii="Times New Roman" w:hAnsi="Times New Roman" w:cs="Times New Roman"/>
          <w:sz w:val="24"/>
          <w:szCs w:val="24"/>
          <w:lang w:val="sv-SE"/>
        </w:rPr>
        <w:t xml:space="preserve">. </w:t>
      </w:r>
      <w:r w:rsidR="005D7048" w:rsidRPr="005C30CE">
        <w:rPr>
          <w:rFonts w:ascii="Times New Roman" w:hAnsi="Times New Roman" w:cs="Times New Roman"/>
          <w:sz w:val="24"/>
          <w:szCs w:val="24"/>
          <w:lang w:val="sv-SE"/>
        </w:rPr>
        <w:t xml:space="preserve">Bentuk pengungkapan ini juga telah diatur dalam regulasi yang dirancang oleh IAI, yakni dalam PSAK No.1 Amandemen 2016 Paragraf 14, yang berbunyi, “Beberapa entitas juga menyajikan, dari laporan keuangan, laporan mengenai lingkungan hidup dan laporan nilai tambah, khususnya bagi industri dimana faktor lingkungan hidup adalah signifikan dan ketika karyawan dianggap sebagai kelompok pengguna laporan laporan keuangan yang memegang peranan penting. Laporan yang disajikan di luar laporan keuangan tersebut adalah diluar ruang lingkup SAK.” </w:t>
      </w:r>
      <w:sdt>
        <w:sdtPr>
          <w:rPr>
            <w:rFonts w:ascii="Times New Roman" w:hAnsi="Times New Roman" w:cs="Times New Roman"/>
            <w:sz w:val="24"/>
            <w:szCs w:val="24"/>
          </w:rPr>
          <w:id w:val="1241067124"/>
          <w:citation/>
        </w:sdtPr>
        <w:sdtContent>
          <w:r w:rsidR="005D7048">
            <w:rPr>
              <w:rFonts w:ascii="Times New Roman" w:hAnsi="Times New Roman" w:cs="Times New Roman"/>
              <w:sz w:val="24"/>
              <w:szCs w:val="24"/>
            </w:rPr>
            <w:fldChar w:fldCharType="begin"/>
          </w:r>
          <w:r w:rsidR="005D7048" w:rsidRPr="005C30CE">
            <w:rPr>
              <w:rFonts w:ascii="Times New Roman" w:hAnsi="Times New Roman" w:cs="Times New Roman"/>
              <w:sz w:val="24"/>
              <w:szCs w:val="24"/>
              <w:lang w:val="sv-SE"/>
            </w:rPr>
            <w:instrText xml:space="preserve"> CITATION IAI18 \l 1033 </w:instrText>
          </w:r>
          <w:r w:rsidR="005D7048">
            <w:rPr>
              <w:rFonts w:ascii="Times New Roman" w:hAnsi="Times New Roman" w:cs="Times New Roman"/>
              <w:sz w:val="24"/>
              <w:szCs w:val="24"/>
            </w:rPr>
            <w:fldChar w:fldCharType="separate"/>
          </w:r>
          <w:r w:rsidR="005D7048" w:rsidRPr="005C30CE">
            <w:rPr>
              <w:rFonts w:ascii="Times New Roman" w:hAnsi="Times New Roman" w:cs="Times New Roman"/>
              <w:noProof/>
              <w:sz w:val="24"/>
              <w:szCs w:val="24"/>
              <w:lang w:val="sv-SE"/>
            </w:rPr>
            <w:t>(IAI, 2018)</w:t>
          </w:r>
          <w:r w:rsidR="005D7048">
            <w:rPr>
              <w:rFonts w:ascii="Times New Roman" w:hAnsi="Times New Roman" w:cs="Times New Roman"/>
              <w:sz w:val="24"/>
              <w:szCs w:val="24"/>
            </w:rPr>
            <w:fldChar w:fldCharType="end"/>
          </w:r>
        </w:sdtContent>
      </w:sdt>
    </w:p>
    <w:p w14:paraId="2BDCB522" w14:textId="08155014" w:rsidR="00B3034D" w:rsidRPr="005C30CE" w:rsidRDefault="00B3034D" w:rsidP="00EF1E19">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Pengungkapan Emisi Karbon merupakan hal yang sangat penting dilakukan oleh perusahaan karena pengungkapan tersebut berisi informasi yang bersifat kualitatif maupun kuantitatif mengenai derajat emisi karbon perusahaan yang sudah berjalan dan perkiraan derajat emisi karbon perusahaan di masa depan dengan melihat upaya perusahaan dalam menekan emisi karbon yang akan berdampak di masa depan, serta berisi bagaimana cara perusahaan mengelola keuangannya untuk mengatasi permasalahan perubahan iklim ini. Sehingga, hal ini menjadi bukti nyata partisipasi pelaku usaha dalam upaya menanggulangi permasalahan emisi gas rumah kaca (termasuk emisi karbon), bahwa perusahaan telah melakukan penggunaan sumber daya seperti bahan </w:t>
      </w:r>
      <w:r w:rsidRPr="005C30CE">
        <w:rPr>
          <w:rFonts w:ascii="Times New Roman" w:hAnsi="Times New Roman" w:cs="Times New Roman"/>
          <w:sz w:val="24"/>
          <w:szCs w:val="24"/>
          <w:lang w:val="sv-SE"/>
        </w:rPr>
        <w:lastRenderedPageBreak/>
        <w:t xml:space="preserve">baku, biaya tenaga kerja, biaya </w:t>
      </w:r>
      <w:r w:rsidRPr="005C30CE">
        <w:rPr>
          <w:rFonts w:ascii="Times New Roman" w:hAnsi="Times New Roman" w:cs="Times New Roman"/>
          <w:i/>
          <w:iCs/>
          <w:sz w:val="24"/>
          <w:szCs w:val="24"/>
          <w:lang w:val="sv-SE"/>
        </w:rPr>
        <w:t>overhead</w:t>
      </w:r>
      <w:r w:rsidRPr="005C30CE">
        <w:rPr>
          <w:rFonts w:ascii="Times New Roman" w:hAnsi="Times New Roman" w:cs="Times New Roman"/>
          <w:sz w:val="24"/>
          <w:szCs w:val="24"/>
          <w:lang w:val="sv-SE"/>
        </w:rPr>
        <w:t xml:space="preserve">, dan biaya manajemen karbon secara efisien </w:t>
      </w:r>
      <w:sdt>
        <w:sdtPr>
          <w:id w:val="-1012989574"/>
          <w:citation/>
        </w:sdtPr>
        <w:sdtContent>
          <w:r w:rsidRPr="00324399">
            <w:rPr>
              <w:rFonts w:ascii="Times New Roman" w:hAnsi="Times New Roman" w:cs="Times New Roman"/>
              <w:sz w:val="24"/>
              <w:szCs w:val="24"/>
            </w:rPr>
            <w:fldChar w:fldCharType="begin"/>
          </w:r>
          <w:r w:rsidRPr="005C30CE">
            <w:rPr>
              <w:rFonts w:ascii="Times New Roman" w:hAnsi="Times New Roman" w:cs="Times New Roman"/>
              <w:sz w:val="24"/>
              <w:szCs w:val="24"/>
              <w:lang w:val="sv-SE"/>
            </w:rPr>
            <w:instrText xml:space="preserve"> CITATION Rat07 \l 1033 </w:instrText>
          </w:r>
          <w:r w:rsidRPr="00324399">
            <w:rPr>
              <w:rFonts w:ascii="Times New Roman" w:hAnsi="Times New Roman" w:cs="Times New Roman"/>
              <w:sz w:val="24"/>
              <w:szCs w:val="24"/>
            </w:rPr>
            <w:fldChar w:fldCharType="separate"/>
          </w:r>
          <w:r w:rsidRPr="005C30CE">
            <w:rPr>
              <w:rFonts w:ascii="Times New Roman" w:hAnsi="Times New Roman" w:cs="Times New Roman"/>
              <w:noProof/>
              <w:sz w:val="24"/>
              <w:szCs w:val="24"/>
              <w:lang w:val="sv-SE"/>
            </w:rPr>
            <w:t>(Ratnatunga, 2007)</w:t>
          </w:r>
          <w:r w:rsidRPr="00324399">
            <w:rPr>
              <w:rFonts w:ascii="Times New Roman" w:hAnsi="Times New Roman" w:cs="Times New Roman"/>
              <w:sz w:val="24"/>
              <w:szCs w:val="24"/>
            </w:rPr>
            <w:fldChar w:fldCharType="end"/>
          </w:r>
        </w:sdtContent>
      </w:sdt>
      <w:r w:rsidRPr="005C30CE">
        <w:rPr>
          <w:rFonts w:ascii="Times New Roman" w:hAnsi="Times New Roman" w:cs="Times New Roman"/>
          <w:sz w:val="24"/>
          <w:szCs w:val="24"/>
          <w:lang w:val="sv-SE"/>
        </w:rPr>
        <w:t>.</w:t>
      </w:r>
    </w:p>
    <w:p w14:paraId="1D219AFB" w14:textId="0D2B7C61" w:rsidR="0017205C" w:rsidRDefault="0017205C" w:rsidP="00EF1E19">
      <w:pPr>
        <w:pStyle w:val="ListParagraph"/>
        <w:spacing w:line="360" w:lineRule="auto"/>
        <w:ind w:left="709" w:firstLine="709"/>
        <w:jc w:val="both"/>
        <w:rPr>
          <w:rFonts w:ascii="Times New Roman" w:hAnsi="Times New Roman" w:cs="Times New Roman"/>
          <w:sz w:val="24"/>
          <w:szCs w:val="24"/>
        </w:rPr>
      </w:pPr>
      <w:r w:rsidRPr="005C30CE">
        <w:rPr>
          <w:rFonts w:ascii="Times New Roman" w:hAnsi="Times New Roman" w:cs="Times New Roman"/>
          <w:sz w:val="24"/>
          <w:szCs w:val="24"/>
          <w:lang w:val="sv-SE"/>
        </w:rPr>
        <w:t xml:space="preserve">Panduan suatu perusahaan untuk mengungkapkan emisi karbonnya tertuang dalam </w:t>
      </w:r>
      <w:r w:rsidRPr="005C30CE">
        <w:rPr>
          <w:rFonts w:ascii="Times New Roman" w:hAnsi="Times New Roman" w:cs="Times New Roman"/>
          <w:i/>
          <w:iCs/>
          <w:sz w:val="24"/>
          <w:szCs w:val="24"/>
          <w:lang w:val="sv-SE"/>
        </w:rPr>
        <w:t>Information Request Sheets</w:t>
      </w:r>
      <w:r w:rsidRPr="005C30CE">
        <w:rPr>
          <w:rFonts w:ascii="Times New Roman" w:hAnsi="Times New Roman" w:cs="Times New Roman"/>
          <w:sz w:val="24"/>
          <w:szCs w:val="24"/>
          <w:lang w:val="sv-SE"/>
        </w:rPr>
        <w:t xml:space="preserve"> dari </w:t>
      </w:r>
      <w:r w:rsidRPr="005C30CE">
        <w:rPr>
          <w:rFonts w:ascii="Times New Roman" w:hAnsi="Times New Roman" w:cs="Times New Roman"/>
          <w:i/>
          <w:iCs/>
          <w:sz w:val="24"/>
          <w:szCs w:val="24"/>
          <w:lang w:val="sv-SE"/>
        </w:rPr>
        <w:t xml:space="preserve">Carbon </w:t>
      </w:r>
      <w:r w:rsidR="00194BD0" w:rsidRPr="00194BD0">
        <w:rPr>
          <w:rFonts w:ascii="Times New Roman" w:hAnsi="Times New Roman" w:cs="Times New Roman"/>
          <w:i/>
          <w:iCs/>
          <w:sz w:val="24"/>
          <w:szCs w:val="24"/>
          <w:lang w:val="sv-SE"/>
        </w:rPr>
        <w:t>Disclosure</w:t>
      </w:r>
      <w:r w:rsidRPr="005C30CE">
        <w:rPr>
          <w:rFonts w:ascii="Times New Roman" w:hAnsi="Times New Roman" w:cs="Times New Roman"/>
          <w:i/>
          <w:iCs/>
          <w:sz w:val="24"/>
          <w:szCs w:val="24"/>
          <w:lang w:val="sv-SE"/>
        </w:rPr>
        <w:t xml:space="preserve"> Project</w:t>
      </w:r>
      <w:r w:rsidRPr="005C30CE">
        <w:rPr>
          <w:rFonts w:ascii="Times New Roman" w:hAnsi="Times New Roman" w:cs="Times New Roman"/>
          <w:sz w:val="24"/>
          <w:szCs w:val="24"/>
          <w:lang w:val="sv-SE"/>
        </w:rPr>
        <w:t xml:space="preserve"> (CDP) berisikan 18 aspek yang perlu diungkapkan perusahaan di </w:t>
      </w:r>
      <w:r w:rsidR="0031537F" w:rsidRPr="0031537F">
        <w:rPr>
          <w:rFonts w:ascii="Times New Roman" w:hAnsi="Times New Roman" w:cs="Times New Roman"/>
          <w:i/>
          <w:sz w:val="24"/>
          <w:szCs w:val="24"/>
          <w:lang w:val="sv-SE"/>
        </w:rPr>
        <w:t>Annual Report</w:t>
      </w:r>
      <w:r w:rsidRPr="005C30CE">
        <w:rPr>
          <w:rFonts w:ascii="Times New Roman" w:hAnsi="Times New Roman" w:cs="Times New Roman"/>
          <w:sz w:val="24"/>
          <w:szCs w:val="24"/>
          <w:lang w:val="sv-SE"/>
        </w:rPr>
        <w:t xml:space="preserve"> dan </w:t>
      </w:r>
      <w:r w:rsidR="0035612F" w:rsidRPr="0035612F">
        <w:rPr>
          <w:rFonts w:ascii="Times New Roman" w:hAnsi="Times New Roman" w:cs="Times New Roman"/>
          <w:i/>
          <w:sz w:val="24"/>
          <w:szCs w:val="24"/>
          <w:lang w:val="sv-SE"/>
        </w:rPr>
        <w:t>Sustainability</w:t>
      </w:r>
      <w:r w:rsidR="0031537F" w:rsidRPr="0031537F">
        <w:rPr>
          <w:rFonts w:ascii="Times New Roman" w:hAnsi="Times New Roman" w:cs="Times New Roman"/>
          <w:i/>
          <w:sz w:val="24"/>
          <w:szCs w:val="24"/>
          <w:lang w:val="sv-SE"/>
        </w:rPr>
        <w:t xml:space="preserve"> Report</w:t>
      </w:r>
      <w:r w:rsidRPr="005C30CE">
        <w:rPr>
          <w:rFonts w:ascii="Times New Roman" w:hAnsi="Times New Roman" w:cs="Times New Roman"/>
          <w:sz w:val="24"/>
          <w:szCs w:val="24"/>
          <w:lang w:val="sv-SE"/>
        </w:rPr>
        <w:t xml:space="preserve">nya. Namun belum ada peraturan khusus yang mewajibkan perusahaan harus mengungkapkan keseluruhan aspek dari panduan pengungkapan emisi karbon tersebut. </w:t>
      </w:r>
      <w:r w:rsidRPr="00397865">
        <w:rPr>
          <w:rFonts w:ascii="Times New Roman" w:hAnsi="Times New Roman" w:cs="Times New Roman"/>
          <w:sz w:val="24"/>
          <w:szCs w:val="24"/>
          <w:lang w:val="sv-SE"/>
        </w:rPr>
        <w:t xml:space="preserve">Hal ini membuat masyarakat dapat menilai seberapa besar tingkat transparansi perusahaan ini dalam mengungkapkan kinerja karbonnya. Masyarakat juga dapat membedakan perusahaan yang memiliki rasa tanggung jawab yang tinggi untuk mengungkapkan kinerja karbon nya, dan mana yang tidak. </w:t>
      </w:r>
      <w:sdt>
        <w:sdtPr>
          <w:rPr>
            <w:rFonts w:ascii="Times New Roman" w:hAnsi="Times New Roman" w:cs="Times New Roman"/>
            <w:sz w:val="24"/>
            <w:szCs w:val="24"/>
          </w:rPr>
          <w:id w:val="1263959599"/>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Rat21 \l 1033 </w:instrText>
          </w:r>
          <w:r>
            <w:rPr>
              <w:rFonts w:ascii="Times New Roman" w:hAnsi="Times New Roman" w:cs="Times New Roman"/>
              <w:sz w:val="24"/>
              <w:szCs w:val="24"/>
            </w:rPr>
            <w:fldChar w:fldCharType="separate"/>
          </w:r>
          <w:r w:rsidRPr="00006C18">
            <w:rPr>
              <w:rFonts w:ascii="Times New Roman" w:hAnsi="Times New Roman" w:cs="Times New Roman"/>
              <w:noProof/>
              <w:sz w:val="24"/>
              <w:szCs w:val="24"/>
              <w:lang w:val="en-US"/>
            </w:rPr>
            <w:t>(Ratmono, Darsono, &amp; Selviana, 2021)</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0222E30A" w14:textId="2D4345CF" w:rsidR="0001405E" w:rsidRPr="00397865" w:rsidRDefault="0017205C" w:rsidP="00EF1E19">
      <w:pPr>
        <w:pStyle w:val="ListParagraph"/>
        <w:spacing w:line="360" w:lineRule="auto"/>
        <w:ind w:left="709" w:firstLine="709"/>
        <w:jc w:val="both"/>
        <w:rPr>
          <w:rFonts w:ascii="Times New Roman" w:hAnsi="Times New Roman" w:cs="Times New Roman"/>
          <w:sz w:val="24"/>
          <w:szCs w:val="24"/>
          <w:lang w:val="sv-SE"/>
        </w:rPr>
      </w:pPr>
      <w:proofErr w:type="spellStart"/>
      <w:r w:rsidRPr="000977B5">
        <w:rPr>
          <w:rFonts w:ascii="Times New Roman" w:hAnsi="Times New Roman" w:cs="Times New Roman"/>
          <w:sz w:val="24"/>
          <w:szCs w:val="24"/>
        </w:rPr>
        <w:t>Dengan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begitu</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pengungkapan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emisi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karbon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ini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dapat</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menjadi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suatu</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bukti</w:t>
      </w:r>
      <w:proofErr w:type="spellEnd"/>
      <w:r w:rsidRPr="000977B5">
        <w:rPr>
          <w:rFonts w:ascii="Times New Roman" w:hAnsi="Times New Roman" w:cs="Times New Roman"/>
          <w:sz w:val="24"/>
          <w:szCs w:val="24"/>
        </w:rPr>
        <w:t xml:space="preserve"> </w:t>
      </w:r>
      <w:proofErr w:type="spellStart"/>
      <w:r>
        <w:rPr>
          <w:rFonts w:ascii="Times New Roman" w:hAnsi="Times New Roman" w:cs="Times New Roman"/>
          <w:sz w:val="24"/>
          <w:szCs w:val="24"/>
        </w:rPr>
        <w:t>tingkat</w:t>
      </w:r>
      <w:proofErr w:type="spellEnd"/>
      <w:r>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transparansi</w:t>
      </w:r>
      <w:proofErr w:type="spellEnd"/>
      <w:r>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perusahaan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kepada</w:t>
      </w:r>
      <w:proofErr w:type="spellEnd"/>
      <w:r w:rsidRPr="000977B5">
        <w:rPr>
          <w:rFonts w:ascii="Times New Roman" w:hAnsi="Times New Roman" w:cs="Times New Roman"/>
          <w:sz w:val="24"/>
          <w:szCs w:val="24"/>
        </w:rPr>
        <w:t xml:space="preserve"> investor dan </w:t>
      </w:r>
      <w:proofErr w:type="spellStart"/>
      <w:r w:rsidRPr="000977B5">
        <w:rPr>
          <w:rFonts w:ascii="Times New Roman" w:hAnsi="Times New Roman" w:cs="Times New Roman"/>
          <w:sz w:val="24"/>
          <w:szCs w:val="24"/>
        </w:rPr>
        <w:t>pemangku</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kepentingan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lainnya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terkait</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bagaimana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upaya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tanggung</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jawab</w:t>
      </w:r>
      <w:proofErr w:type="spellEnd"/>
      <w:r w:rsidRPr="000977B5">
        <w:rPr>
          <w:rFonts w:ascii="Times New Roman" w:hAnsi="Times New Roman" w:cs="Times New Roman"/>
          <w:sz w:val="24"/>
          <w:szCs w:val="24"/>
        </w:rPr>
        <w:t xml:space="preserve">, dan </w:t>
      </w:r>
      <w:proofErr w:type="spellStart"/>
      <w:r w:rsidRPr="000977B5">
        <w:rPr>
          <w:rFonts w:ascii="Times New Roman" w:hAnsi="Times New Roman" w:cs="Times New Roman"/>
          <w:sz w:val="24"/>
          <w:szCs w:val="24"/>
        </w:rPr>
        <w:t>kontribusi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perusahaan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dalam</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menanggulangi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permasalahan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emisi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karbon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sehingga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perusahaan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dapat</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membuktikan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bahwa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kegiatan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usaha</w:t>
      </w:r>
      <w:proofErr w:type="spellEnd"/>
      <w:r w:rsidRPr="000977B5">
        <w:rPr>
          <w:rFonts w:ascii="Times New Roman" w:hAnsi="Times New Roman" w:cs="Times New Roman"/>
          <w:sz w:val="24"/>
          <w:szCs w:val="24"/>
        </w:rPr>
        <w:t xml:space="preserve"> yang </w:t>
      </w:r>
      <w:proofErr w:type="spellStart"/>
      <w:r w:rsidRPr="000977B5">
        <w:rPr>
          <w:rFonts w:ascii="Times New Roman" w:hAnsi="Times New Roman" w:cs="Times New Roman"/>
          <w:sz w:val="24"/>
          <w:szCs w:val="24"/>
        </w:rPr>
        <w:t>dilakukan</w:t>
      </w:r>
      <w:proofErr w:type="spellEnd"/>
      <w:r w:rsidRPr="000977B5">
        <w:rPr>
          <w:rFonts w:ascii="Times New Roman" w:hAnsi="Times New Roman" w:cs="Times New Roman"/>
          <w:sz w:val="24"/>
          <w:szCs w:val="24"/>
        </w:rPr>
        <w:t xml:space="preserve"> oleh </w:t>
      </w:r>
      <w:proofErr w:type="spellStart"/>
      <w:r w:rsidRPr="000977B5">
        <w:rPr>
          <w:rFonts w:ascii="Times New Roman" w:hAnsi="Times New Roman" w:cs="Times New Roman"/>
          <w:sz w:val="24"/>
          <w:szCs w:val="24"/>
        </w:rPr>
        <w:t>perusahaan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tidak</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hanya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sekedar</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untuk</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mengejar</w:t>
      </w:r>
      <w:proofErr w:type="spellEnd"/>
      <w:r w:rsidRPr="000977B5">
        <w:rPr>
          <w:rFonts w:ascii="Times New Roman" w:hAnsi="Times New Roman" w:cs="Times New Roman"/>
          <w:sz w:val="24"/>
          <w:szCs w:val="24"/>
        </w:rPr>
        <w:t xml:space="preserve"> profit demi </w:t>
      </w:r>
      <w:proofErr w:type="spellStart"/>
      <w:r w:rsidRPr="000977B5">
        <w:rPr>
          <w:rFonts w:ascii="Times New Roman" w:hAnsi="Times New Roman" w:cs="Times New Roman"/>
          <w:sz w:val="24"/>
          <w:szCs w:val="24"/>
        </w:rPr>
        <w:t>kesejahteraan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pemegang</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saham</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namun</w:t>
      </w:r>
      <w:proofErr w:type="spellEnd"/>
      <w:r w:rsidRPr="000977B5">
        <w:rPr>
          <w:rFonts w:ascii="Times New Roman" w:hAnsi="Times New Roman" w:cs="Times New Roman"/>
          <w:sz w:val="24"/>
          <w:szCs w:val="24"/>
        </w:rPr>
        <w:t xml:space="preserve"> juga </w:t>
      </w:r>
      <w:proofErr w:type="spellStart"/>
      <w:r w:rsidRPr="000977B5">
        <w:rPr>
          <w:rFonts w:ascii="Times New Roman" w:hAnsi="Times New Roman" w:cs="Times New Roman"/>
          <w:sz w:val="24"/>
          <w:szCs w:val="24"/>
        </w:rPr>
        <w:t>memperhatikan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pemangku</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kepentingan</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lainnya</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yakni</w:t>
      </w:r>
      <w:proofErr w:type="spellEnd"/>
      <w:r w:rsidRPr="000977B5">
        <w:rPr>
          <w:rFonts w:ascii="Times New Roman" w:hAnsi="Times New Roman" w:cs="Times New Roman"/>
          <w:sz w:val="24"/>
          <w:szCs w:val="24"/>
        </w:rPr>
        <w:t xml:space="preserve"> </w:t>
      </w:r>
      <w:proofErr w:type="spellStart"/>
      <w:r w:rsidRPr="000977B5">
        <w:rPr>
          <w:rFonts w:ascii="Times New Roman" w:hAnsi="Times New Roman" w:cs="Times New Roman"/>
          <w:sz w:val="24"/>
          <w:szCs w:val="24"/>
        </w:rPr>
        <w:t>lingkungan</w:t>
      </w:r>
      <w:proofErr w:type="spellEnd"/>
      <w:r w:rsidRPr="000977B5">
        <w:rPr>
          <w:rFonts w:ascii="Times New Roman" w:hAnsi="Times New Roman" w:cs="Times New Roman"/>
          <w:sz w:val="24"/>
          <w:szCs w:val="24"/>
        </w:rPr>
        <w:t xml:space="preserve"> dan </w:t>
      </w:r>
      <w:proofErr w:type="spellStart"/>
      <w:r w:rsidRPr="000977B5">
        <w:rPr>
          <w:rFonts w:ascii="Times New Roman" w:hAnsi="Times New Roman" w:cs="Times New Roman"/>
          <w:sz w:val="24"/>
          <w:szCs w:val="24"/>
        </w:rPr>
        <w:t>masyarakat</w:t>
      </w:r>
      <w:proofErr w:type="spellEnd"/>
      <w:r w:rsidRPr="000977B5">
        <w:rPr>
          <w:rFonts w:ascii="Times New Roman" w:hAnsi="Times New Roman" w:cs="Times New Roman"/>
          <w:sz w:val="24"/>
          <w:szCs w:val="24"/>
        </w:rPr>
        <w:t xml:space="preserve">. </w:t>
      </w:r>
      <w:r w:rsidR="00B1286B" w:rsidRPr="00397865">
        <w:rPr>
          <w:rFonts w:ascii="Times New Roman" w:hAnsi="Times New Roman" w:cs="Times New Roman"/>
          <w:sz w:val="24"/>
          <w:szCs w:val="24"/>
          <w:lang w:val="sv-SE"/>
        </w:rPr>
        <w:t xml:space="preserve">Dengan begitu, para pemangku kepentingan dapat membuat suatu keputusan strategis terhadap perusahaan ini, sehingga perusahaan dapat meningkatkan legitimasi mereka di kalangan masyarakat. </w:t>
      </w:r>
    </w:p>
    <w:p w14:paraId="1E1E58E3" w14:textId="77777777" w:rsidR="001C647C" w:rsidRPr="00397865" w:rsidRDefault="001C647C" w:rsidP="00A93599">
      <w:pPr>
        <w:pStyle w:val="ListParagraph"/>
        <w:spacing w:line="360" w:lineRule="auto"/>
        <w:ind w:left="1146" w:firstLine="774"/>
        <w:jc w:val="both"/>
        <w:rPr>
          <w:rFonts w:ascii="Times New Roman" w:hAnsi="Times New Roman" w:cs="Times New Roman"/>
          <w:sz w:val="24"/>
          <w:szCs w:val="24"/>
          <w:lang w:val="sv-SE"/>
        </w:rPr>
      </w:pPr>
    </w:p>
    <w:p w14:paraId="247FBFE8" w14:textId="78E75EBC" w:rsidR="00A6660F" w:rsidRPr="005C30CE" w:rsidRDefault="00A6361A" w:rsidP="00EF1E19">
      <w:pPr>
        <w:spacing w:line="360" w:lineRule="auto"/>
        <w:ind w:firstLine="426"/>
        <w:jc w:val="both"/>
        <w:rPr>
          <w:rFonts w:ascii="Times New Roman" w:hAnsi="Times New Roman" w:cs="Times New Roman"/>
          <w:sz w:val="24"/>
          <w:szCs w:val="24"/>
          <w:lang w:val="sv-SE"/>
        </w:rPr>
      </w:pPr>
      <w:r w:rsidRPr="005C30CE">
        <w:rPr>
          <w:rFonts w:ascii="Times New Roman" w:hAnsi="Times New Roman" w:cs="Times New Roman"/>
          <w:b/>
          <w:bCs/>
          <w:sz w:val="24"/>
          <w:szCs w:val="24"/>
          <w:lang w:val="sv-SE"/>
        </w:rPr>
        <w:t xml:space="preserve">5. </w:t>
      </w:r>
      <w:commentRangeStart w:id="27"/>
      <w:r w:rsidR="001C647C" w:rsidRPr="005C30CE">
        <w:rPr>
          <w:rFonts w:ascii="Times New Roman" w:hAnsi="Times New Roman" w:cs="Times New Roman"/>
          <w:b/>
          <w:bCs/>
          <w:sz w:val="24"/>
          <w:szCs w:val="24"/>
          <w:lang w:val="sv-SE"/>
        </w:rPr>
        <w:t>V</w:t>
      </w:r>
      <w:r w:rsidR="00A6660F" w:rsidRPr="005C30CE">
        <w:rPr>
          <w:rFonts w:ascii="Times New Roman" w:hAnsi="Times New Roman" w:cs="Times New Roman"/>
          <w:b/>
          <w:bCs/>
          <w:sz w:val="24"/>
          <w:szCs w:val="24"/>
          <w:lang w:val="sv-SE"/>
        </w:rPr>
        <w:t>isibilitas Korporasi</w:t>
      </w:r>
      <w:commentRangeEnd w:id="27"/>
      <w:r w:rsidR="0004014F">
        <w:rPr>
          <w:rStyle w:val="CommentReference"/>
        </w:rPr>
        <w:commentReference w:id="27"/>
      </w:r>
    </w:p>
    <w:p w14:paraId="67B7052E" w14:textId="2E0C04FF" w:rsidR="00A6660F" w:rsidRPr="00397865" w:rsidRDefault="00A6660F" w:rsidP="00EF1E19">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Visibilitas Korporasi menunjukan seberapa terlihat suatu korporasi atau perusahaan di mata masyarakat. Visibilitas Korporasi dapat diukur dengan melihat seberapa lama perusahaan itu telah berdiri, atau dengan kata lain umur perusahaan tersebut</w:t>
      </w:r>
      <w:r w:rsidR="00F57A33" w:rsidRPr="00397865">
        <w:rPr>
          <w:rFonts w:ascii="Times New Roman" w:hAnsi="Times New Roman" w:cs="Times New Roman"/>
          <w:sz w:val="24"/>
          <w:szCs w:val="24"/>
          <w:lang w:val="sv-SE"/>
        </w:rPr>
        <w:t xml:space="preserve"> seperti pada penelitian terdahulu yang dilakukan oleh Akhiroh &amp; Kiswanto (2016).</w:t>
      </w:r>
      <w:r w:rsidRPr="00397865">
        <w:rPr>
          <w:rFonts w:ascii="Times New Roman" w:hAnsi="Times New Roman" w:cs="Times New Roman"/>
          <w:sz w:val="24"/>
          <w:szCs w:val="24"/>
          <w:lang w:val="sv-SE"/>
        </w:rPr>
        <w:t xml:space="preserve"> Hal ini dikarenakan ketika suatu perusahaan telah berhasil berdiri dalam waktu yang lama, artinya perusahaan tersebut telah berhasil memperoleh dukungan dan legitimasi dari para pemangku kepentingannya dan masyarakat</w:t>
      </w:r>
      <w:r w:rsidR="00A92D3E"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1644344727"/>
          <w:citation/>
        </w:sdtPr>
        <w:sdtContent>
          <w:r w:rsidR="00A92D3E">
            <w:rPr>
              <w:rFonts w:ascii="Times New Roman" w:hAnsi="Times New Roman" w:cs="Times New Roman"/>
              <w:sz w:val="24"/>
              <w:szCs w:val="24"/>
            </w:rPr>
            <w:fldChar w:fldCharType="begin"/>
          </w:r>
          <w:r w:rsidR="00A92D3E" w:rsidRPr="00397865">
            <w:rPr>
              <w:rFonts w:ascii="Times New Roman" w:hAnsi="Times New Roman" w:cs="Times New Roman"/>
              <w:sz w:val="24"/>
              <w:szCs w:val="24"/>
              <w:lang w:val="sv-SE"/>
            </w:rPr>
            <w:instrText xml:space="preserve"> CITATION Akh16 \l 1033 </w:instrText>
          </w:r>
          <w:r w:rsidR="00A92D3E">
            <w:rPr>
              <w:rFonts w:ascii="Times New Roman" w:hAnsi="Times New Roman" w:cs="Times New Roman"/>
              <w:sz w:val="24"/>
              <w:szCs w:val="24"/>
            </w:rPr>
            <w:fldChar w:fldCharType="separate"/>
          </w:r>
          <w:r w:rsidR="00A92D3E" w:rsidRPr="00397865">
            <w:rPr>
              <w:rFonts w:ascii="Times New Roman" w:hAnsi="Times New Roman" w:cs="Times New Roman"/>
              <w:noProof/>
              <w:sz w:val="24"/>
              <w:szCs w:val="24"/>
              <w:lang w:val="sv-SE"/>
            </w:rPr>
            <w:t>(Akhiroh &amp; Kiswanto, 2016)</w:t>
          </w:r>
          <w:r w:rsidR="00A92D3E">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Semakin lama </w:t>
      </w:r>
      <w:r w:rsidRPr="00397865">
        <w:rPr>
          <w:rFonts w:ascii="Times New Roman" w:hAnsi="Times New Roman" w:cs="Times New Roman"/>
          <w:sz w:val="24"/>
          <w:szCs w:val="24"/>
          <w:lang w:val="sv-SE"/>
        </w:rPr>
        <w:lastRenderedPageBreak/>
        <w:t>perusahaan itu berdiri maka masyarakat akan familiar dengan perusahaan ini, dan masyarakat menyadari keberadaannya, bahkan perusahaan dapat menyatu dengan masyarakat sekitar kegiatan bisnisnya</w:t>
      </w:r>
      <w:sdt>
        <w:sdtPr>
          <w:rPr>
            <w:rFonts w:ascii="Times New Roman" w:hAnsi="Times New Roman" w:cs="Times New Roman"/>
            <w:sz w:val="24"/>
            <w:szCs w:val="24"/>
          </w:rPr>
          <w:id w:val="1911503148"/>
          <w:citation/>
        </w:sdtPr>
        <w:sdtContent>
          <w:r w:rsidR="00A92D3E">
            <w:rPr>
              <w:rFonts w:ascii="Times New Roman" w:hAnsi="Times New Roman" w:cs="Times New Roman"/>
              <w:sz w:val="24"/>
              <w:szCs w:val="24"/>
            </w:rPr>
            <w:fldChar w:fldCharType="begin"/>
          </w:r>
          <w:r w:rsidR="00A92D3E" w:rsidRPr="00397865">
            <w:rPr>
              <w:rFonts w:ascii="Times New Roman" w:hAnsi="Times New Roman" w:cs="Times New Roman"/>
              <w:sz w:val="24"/>
              <w:szCs w:val="24"/>
              <w:lang w:val="sv-SE"/>
            </w:rPr>
            <w:instrText xml:space="preserve"> CITATION Fah \l 1033 </w:instrText>
          </w:r>
          <w:r w:rsidR="00A92D3E">
            <w:rPr>
              <w:rFonts w:ascii="Times New Roman" w:hAnsi="Times New Roman" w:cs="Times New Roman"/>
              <w:sz w:val="24"/>
              <w:szCs w:val="24"/>
            </w:rPr>
            <w:fldChar w:fldCharType="separate"/>
          </w:r>
          <w:r w:rsidR="00A92D3E" w:rsidRPr="00397865">
            <w:rPr>
              <w:rFonts w:ascii="Times New Roman" w:hAnsi="Times New Roman" w:cs="Times New Roman"/>
              <w:noProof/>
              <w:sz w:val="24"/>
              <w:szCs w:val="24"/>
              <w:lang w:val="sv-SE"/>
            </w:rPr>
            <w:t xml:space="preserve"> (Fahad &amp; Nidheesh, 2018)</w:t>
          </w:r>
          <w:r w:rsidR="00A92D3E">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w:t>
      </w:r>
    </w:p>
    <w:p w14:paraId="082F4E05" w14:textId="19558630" w:rsidR="00A6660F" w:rsidRPr="00397865" w:rsidRDefault="00A6660F" w:rsidP="00EF1E19">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Perusahaan yang telah berhasil berdiri dalam waktu yang lama menunjukan bahwa perusahaan memiliki keunggulan kompetitif tertentu yang membuatnya dapat bertahan menghadapi ancaman dan kompetisi di industrinya, sehingga dapat memperoleh kepercayaan dan perhatian dari masyarakat. Perusahaan yang dapat berhasil berdiri dalam waktu yang lama juga menunjukan </w:t>
      </w:r>
      <w:r w:rsidR="0035612F" w:rsidRPr="0035612F">
        <w:rPr>
          <w:rFonts w:ascii="Times New Roman" w:hAnsi="Times New Roman" w:cs="Times New Roman"/>
          <w:i/>
          <w:sz w:val="24"/>
          <w:szCs w:val="24"/>
          <w:lang w:val="sv-SE"/>
        </w:rPr>
        <w:t>sustainability</w:t>
      </w:r>
      <w:r w:rsidRPr="00397865">
        <w:rPr>
          <w:rFonts w:ascii="Times New Roman" w:hAnsi="Times New Roman" w:cs="Times New Roman"/>
          <w:sz w:val="24"/>
          <w:szCs w:val="24"/>
          <w:lang w:val="sv-SE"/>
        </w:rPr>
        <w:t xml:space="preserve"> nya, karena mengindikasikan bahwa perusahaan dapat mempertahankan kontinuitas bisnisnya dengan memperhatikan keberlanjutan sosial dan lingkungan</w:t>
      </w:r>
      <w:sdt>
        <w:sdtPr>
          <w:rPr>
            <w:rFonts w:ascii="Times New Roman" w:hAnsi="Times New Roman" w:cs="Times New Roman"/>
            <w:sz w:val="24"/>
            <w:szCs w:val="24"/>
          </w:rPr>
          <w:id w:val="-1924948554"/>
          <w:citation/>
        </w:sdtPr>
        <w:sdtContent>
          <w:r w:rsidR="00E50584">
            <w:rPr>
              <w:rFonts w:ascii="Times New Roman" w:hAnsi="Times New Roman" w:cs="Times New Roman"/>
              <w:sz w:val="24"/>
              <w:szCs w:val="24"/>
            </w:rPr>
            <w:fldChar w:fldCharType="begin"/>
          </w:r>
          <w:r w:rsidR="00E50584" w:rsidRPr="00397865">
            <w:rPr>
              <w:rFonts w:ascii="Times New Roman" w:hAnsi="Times New Roman" w:cs="Times New Roman"/>
              <w:sz w:val="24"/>
              <w:szCs w:val="24"/>
              <w:lang w:val="sv-SE"/>
            </w:rPr>
            <w:instrText xml:space="preserve"> CITATION Pra18 \l 1033 </w:instrText>
          </w:r>
          <w:r w:rsidR="00E50584">
            <w:rPr>
              <w:rFonts w:ascii="Times New Roman" w:hAnsi="Times New Roman" w:cs="Times New Roman"/>
              <w:sz w:val="24"/>
              <w:szCs w:val="24"/>
            </w:rPr>
            <w:fldChar w:fldCharType="separate"/>
          </w:r>
          <w:r w:rsidR="00E50584" w:rsidRPr="00397865">
            <w:rPr>
              <w:rFonts w:ascii="Times New Roman" w:hAnsi="Times New Roman" w:cs="Times New Roman"/>
              <w:noProof/>
              <w:sz w:val="24"/>
              <w:szCs w:val="24"/>
              <w:lang w:val="sv-SE"/>
            </w:rPr>
            <w:t xml:space="preserve"> (Prasetya &amp; Yulianto, 2018)</w:t>
          </w:r>
          <w:r w:rsidR="00E50584">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Oleh karena itu, semakin tinggi visibilitas perusahaan,</w:t>
      </w:r>
      <w:r w:rsidR="00ED1907" w:rsidRPr="00397865">
        <w:rPr>
          <w:rFonts w:ascii="Times New Roman" w:hAnsi="Times New Roman" w:cs="Times New Roman"/>
          <w:sz w:val="24"/>
          <w:szCs w:val="24"/>
          <w:lang w:val="sv-SE"/>
        </w:rPr>
        <w:t xml:space="preserve"> atau</w:t>
      </w:r>
      <w:r w:rsidRPr="00397865">
        <w:rPr>
          <w:rFonts w:ascii="Times New Roman" w:hAnsi="Times New Roman" w:cs="Times New Roman"/>
          <w:sz w:val="24"/>
          <w:szCs w:val="24"/>
          <w:lang w:val="sv-SE"/>
        </w:rPr>
        <w:t xml:space="preserve"> semakin perusahaan</w:t>
      </w:r>
      <w:r w:rsidR="00ED1907" w:rsidRPr="00397865">
        <w:rPr>
          <w:rFonts w:ascii="Times New Roman" w:hAnsi="Times New Roman" w:cs="Times New Roman"/>
          <w:sz w:val="24"/>
          <w:szCs w:val="24"/>
          <w:lang w:val="sv-SE"/>
        </w:rPr>
        <w:t xml:space="preserve"> dikenal</w:t>
      </w:r>
      <w:r w:rsidRPr="00397865">
        <w:rPr>
          <w:rFonts w:ascii="Times New Roman" w:hAnsi="Times New Roman" w:cs="Times New Roman"/>
          <w:sz w:val="24"/>
          <w:szCs w:val="24"/>
          <w:lang w:val="sv-SE"/>
        </w:rPr>
        <w:t xml:space="preserve"> oleh masyarakat, maka semakin tinggi pula tekanan dan tuntutan perusahaan tersebut untuk memenuhi ekspektasi masyarakat dengan membangun citra yang baik guna mempertahankan legitimasinya di masyarakat</w:t>
      </w:r>
      <w:sdt>
        <w:sdtPr>
          <w:rPr>
            <w:rFonts w:ascii="Times New Roman" w:hAnsi="Times New Roman" w:cs="Times New Roman"/>
            <w:sz w:val="24"/>
            <w:szCs w:val="24"/>
          </w:rPr>
          <w:id w:val="-2021843708"/>
          <w:citation/>
        </w:sdtPr>
        <w:sdtContent>
          <w:r w:rsidR="00124695">
            <w:rPr>
              <w:rFonts w:ascii="Times New Roman" w:hAnsi="Times New Roman" w:cs="Times New Roman"/>
              <w:sz w:val="24"/>
              <w:szCs w:val="24"/>
            </w:rPr>
            <w:fldChar w:fldCharType="begin"/>
          </w:r>
          <w:r w:rsidR="00124695" w:rsidRPr="00397865">
            <w:rPr>
              <w:rFonts w:ascii="Times New Roman" w:hAnsi="Times New Roman" w:cs="Times New Roman"/>
              <w:sz w:val="24"/>
              <w:szCs w:val="24"/>
              <w:lang w:val="sv-SE"/>
            </w:rPr>
            <w:instrText xml:space="preserve"> CITATION Koe19 \l 1033 </w:instrText>
          </w:r>
          <w:r w:rsidR="00124695">
            <w:rPr>
              <w:rFonts w:ascii="Times New Roman" w:hAnsi="Times New Roman" w:cs="Times New Roman"/>
              <w:sz w:val="24"/>
              <w:szCs w:val="24"/>
            </w:rPr>
            <w:fldChar w:fldCharType="separate"/>
          </w:r>
          <w:r w:rsidR="00124695" w:rsidRPr="00397865">
            <w:rPr>
              <w:rFonts w:ascii="Times New Roman" w:hAnsi="Times New Roman" w:cs="Times New Roman"/>
              <w:noProof/>
              <w:sz w:val="24"/>
              <w:szCs w:val="24"/>
              <w:lang w:val="sv-SE"/>
            </w:rPr>
            <w:t xml:space="preserve"> (Koeswandini &amp; Kusumadewi, 2019)</w:t>
          </w:r>
          <w:r w:rsidR="00124695">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4C0BB247" w14:textId="32ED2D09" w:rsidR="001C647C" w:rsidRPr="00397865" w:rsidRDefault="00A6660F" w:rsidP="00EF1E19">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Sebaliknya, jika perusahaan masih terbilang baru, masyarakat masih belum familiar dengan perusahaan ini, dan belum mengenal bagaimana karakteristik, keunggulan, atau bahkan keberadaan dari perusahaan yang baru ini. Karena jika umur perusahaan tersebut masih muda, mereka dianggap masih dalam tahap perintisan usaha agar dapat dikenal dan diperhatikan oleh masyarakat dengan menunjukan keunggulan kompetitif mereka</w:t>
      </w:r>
      <w:sdt>
        <w:sdtPr>
          <w:rPr>
            <w:rFonts w:ascii="Times New Roman" w:hAnsi="Times New Roman" w:cs="Times New Roman"/>
            <w:sz w:val="24"/>
            <w:szCs w:val="24"/>
          </w:rPr>
          <w:id w:val="-1335602433"/>
          <w:citation/>
        </w:sdtPr>
        <w:sdtContent>
          <w:r w:rsidR="00124695">
            <w:rPr>
              <w:rFonts w:ascii="Times New Roman" w:hAnsi="Times New Roman" w:cs="Times New Roman"/>
              <w:sz w:val="24"/>
              <w:szCs w:val="24"/>
            </w:rPr>
            <w:fldChar w:fldCharType="begin"/>
          </w:r>
          <w:r w:rsidR="00124695" w:rsidRPr="00397865">
            <w:rPr>
              <w:rFonts w:ascii="Times New Roman" w:hAnsi="Times New Roman" w:cs="Times New Roman"/>
              <w:sz w:val="24"/>
              <w:szCs w:val="24"/>
              <w:lang w:val="sv-SE"/>
            </w:rPr>
            <w:instrText xml:space="preserve"> CITATION Daw11 \l 1033 </w:instrText>
          </w:r>
          <w:r w:rsidR="00124695">
            <w:rPr>
              <w:rFonts w:ascii="Times New Roman" w:hAnsi="Times New Roman" w:cs="Times New Roman"/>
              <w:sz w:val="24"/>
              <w:szCs w:val="24"/>
            </w:rPr>
            <w:fldChar w:fldCharType="separate"/>
          </w:r>
          <w:r w:rsidR="00124695" w:rsidRPr="00397865">
            <w:rPr>
              <w:rFonts w:ascii="Times New Roman" w:hAnsi="Times New Roman" w:cs="Times New Roman"/>
              <w:noProof/>
              <w:sz w:val="24"/>
              <w:szCs w:val="24"/>
              <w:lang w:val="sv-SE"/>
            </w:rPr>
            <w:t xml:space="preserve"> (Dawkins &amp; Fraas, 2011)</w:t>
          </w:r>
          <w:r w:rsidR="00124695">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7B8D3F7B" w14:textId="77777777" w:rsidR="00A6660F" w:rsidRPr="00397865" w:rsidRDefault="00A6660F" w:rsidP="00A6660F">
      <w:pPr>
        <w:pStyle w:val="ListParagraph"/>
        <w:spacing w:line="360" w:lineRule="auto"/>
        <w:ind w:left="1146" w:firstLine="834"/>
        <w:jc w:val="both"/>
        <w:rPr>
          <w:rFonts w:ascii="Times New Roman" w:hAnsi="Times New Roman" w:cs="Times New Roman"/>
          <w:sz w:val="24"/>
          <w:szCs w:val="24"/>
          <w:lang w:val="sv-SE"/>
        </w:rPr>
      </w:pPr>
    </w:p>
    <w:p w14:paraId="1D2EED1C" w14:textId="13AB1230" w:rsidR="007F3377" w:rsidRPr="005C30CE" w:rsidRDefault="00A6361A" w:rsidP="00EF1E19">
      <w:pPr>
        <w:spacing w:line="360" w:lineRule="auto"/>
        <w:ind w:firstLine="426"/>
        <w:jc w:val="both"/>
        <w:rPr>
          <w:rFonts w:ascii="Times New Roman" w:hAnsi="Times New Roman" w:cs="Times New Roman"/>
          <w:b/>
          <w:bCs/>
          <w:sz w:val="24"/>
          <w:szCs w:val="24"/>
          <w:lang w:val="sv-SE"/>
        </w:rPr>
      </w:pPr>
      <w:r w:rsidRPr="005C30CE">
        <w:rPr>
          <w:rFonts w:ascii="Times New Roman" w:hAnsi="Times New Roman" w:cs="Times New Roman"/>
          <w:b/>
          <w:bCs/>
          <w:sz w:val="24"/>
          <w:szCs w:val="24"/>
          <w:lang w:val="sv-SE"/>
        </w:rPr>
        <w:t xml:space="preserve">6. </w:t>
      </w:r>
      <w:r w:rsidR="004647E0" w:rsidRPr="005C30CE">
        <w:rPr>
          <w:rFonts w:ascii="Times New Roman" w:hAnsi="Times New Roman" w:cs="Times New Roman"/>
          <w:b/>
          <w:bCs/>
          <w:sz w:val="24"/>
          <w:szCs w:val="24"/>
          <w:lang w:val="sv-SE"/>
        </w:rPr>
        <w:t>Kinerja Sosial Korporasi</w:t>
      </w:r>
    </w:p>
    <w:p w14:paraId="007DC66D" w14:textId="2F8EBA73" w:rsidR="00480370" w:rsidRPr="005C30CE" w:rsidRDefault="00480370" w:rsidP="00EF1E19">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Menurut Wood (1991), </w:t>
      </w:r>
      <w:r w:rsidR="001B0546" w:rsidRPr="001B0546">
        <w:rPr>
          <w:rFonts w:ascii="Times New Roman" w:hAnsi="Times New Roman" w:cs="Times New Roman"/>
          <w:i/>
          <w:sz w:val="24"/>
          <w:szCs w:val="24"/>
          <w:lang w:val="sv-SE"/>
        </w:rPr>
        <w:t>Corporate Social Performance</w:t>
      </w:r>
      <w:r w:rsidRPr="005C30CE">
        <w:rPr>
          <w:rFonts w:ascii="Times New Roman" w:hAnsi="Times New Roman" w:cs="Times New Roman"/>
          <w:sz w:val="24"/>
          <w:szCs w:val="24"/>
          <w:lang w:val="sv-SE"/>
        </w:rPr>
        <w:t xml:space="preserve"> atau </w:t>
      </w:r>
      <w:commentRangeStart w:id="28"/>
      <w:r w:rsidRPr="005C30CE">
        <w:rPr>
          <w:rFonts w:ascii="Times New Roman" w:hAnsi="Times New Roman" w:cs="Times New Roman"/>
          <w:sz w:val="24"/>
          <w:szCs w:val="24"/>
          <w:lang w:val="sv-SE"/>
        </w:rPr>
        <w:t xml:space="preserve">Kinerja Sosial </w:t>
      </w:r>
      <w:r w:rsidR="004647E0" w:rsidRPr="005C30CE">
        <w:rPr>
          <w:rFonts w:ascii="Times New Roman" w:hAnsi="Times New Roman" w:cs="Times New Roman"/>
          <w:sz w:val="24"/>
          <w:szCs w:val="24"/>
          <w:lang w:val="sv-SE"/>
        </w:rPr>
        <w:t>Korporasi</w:t>
      </w:r>
      <w:r w:rsidRPr="005C30CE">
        <w:rPr>
          <w:rFonts w:ascii="Times New Roman" w:hAnsi="Times New Roman" w:cs="Times New Roman"/>
          <w:sz w:val="24"/>
          <w:szCs w:val="24"/>
          <w:lang w:val="sv-SE"/>
        </w:rPr>
        <w:t xml:space="preserve"> merupakan wujud dari susunan strategi usaha yang berlandaskan prinsip tanggung jawab sosial, dimana kebijakan dan </w:t>
      </w:r>
      <w:commentRangeEnd w:id="28"/>
      <w:r w:rsidR="00E9483B">
        <w:rPr>
          <w:rStyle w:val="CommentReference"/>
        </w:rPr>
        <w:commentReference w:id="28"/>
      </w:r>
      <w:r w:rsidRPr="005C30CE">
        <w:rPr>
          <w:rFonts w:ascii="Times New Roman" w:hAnsi="Times New Roman" w:cs="Times New Roman"/>
          <w:sz w:val="24"/>
          <w:szCs w:val="24"/>
          <w:lang w:val="sv-SE"/>
        </w:rPr>
        <w:t xml:space="preserve">keputusan perusahaan harus diseleraskan dengan hubungan sosial perusahaan dengan memperhatikan nilai-nilai dan tujuan dari masyarakat. </w:t>
      </w:r>
    </w:p>
    <w:p w14:paraId="3B1A0E80" w14:textId="22D1644E" w:rsidR="00480370" w:rsidRPr="00397865" w:rsidRDefault="00480370" w:rsidP="00EF1E19">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Hal ini dilakukan karena seperti yang dijelaskan oleh Teori </w:t>
      </w:r>
      <w:r w:rsidR="00BB3D53" w:rsidRPr="00BB3D53">
        <w:rPr>
          <w:rFonts w:ascii="Times New Roman" w:hAnsi="Times New Roman" w:cs="Times New Roman"/>
          <w:i/>
          <w:sz w:val="24"/>
          <w:szCs w:val="24"/>
          <w:lang w:val="sv-SE"/>
        </w:rPr>
        <w:t>Stakeholder</w:t>
      </w:r>
      <w:r w:rsidRPr="005C30CE">
        <w:rPr>
          <w:rFonts w:ascii="Times New Roman" w:hAnsi="Times New Roman" w:cs="Times New Roman"/>
          <w:sz w:val="24"/>
          <w:szCs w:val="24"/>
          <w:lang w:val="sv-SE"/>
        </w:rPr>
        <w:t xml:space="preserve"> bahwa suatu perusahaan tidak hanya beroperasi untuk kepentingannya sendiri melainkan adanya “kontrak sosial” antara perusahaan dengan masyarakat, </w:t>
      </w:r>
      <w:r w:rsidRPr="005C30CE">
        <w:rPr>
          <w:rFonts w:ascii="Times New Roman" w:hAnsi="Times New Roman" w:cs="Times New Roman"/>
          <w:sz w:val="24"/>
          <w:szCs w:val="24"/>
          <w:lang w:val="sv-SE"/>
        </w:rPr>
        <w:lastRenderedPageBreak/>
        <w:t xml:space="preserve">mengingat perusahaan menggunakan berbagai sumber daya dari para </w:t>
      </w:r>
      <w:r w:rsidR="00BB3D53" w:rsidRPr="00BB3D53">
        <w:rPr>
          <w:rFonts w:ascii="Times New Roman" w:hAnsi="Times New Roman" w:cs="Times New Roman"/>
          <w:i/>
          <w:sz w:val="24"/>
          <w:szCs w:val="24"/>
          <w:lang w:val="sv-SE"/>
        </w:rPr>
        <w:t>stakeholder</w:t>
      </w:r>
      <w:r w:rsidRPr="005C30CE">
        <w:rPr>
          <w:rFonts w:ascii="Times New Roman" w:hAnsi="Times New Roman" w:cs="Times New Roman"/>
          <w:sz w:val="24"/>
          <w:szCs w:val="24"/>
          <w:lang w:val="sv-SE"/>
        </w:rPr>
        <w:t xml:space="preserve">snya, baik itu dari segi material, tenaga kerja, sumber dana, serta dukungan dari masyarakat dan pemerintah </w:t>
      </w:r>
      <w:sdt>
        <w:sdtPr>
          <w:rPr>
            <w:rFonts w:ascii="Times New Roman" w:hAnsi="Times New Roman" w:cs="Times New Roman"/>
            <w:sz w:val="24"/>
            <w:szCs w:val="24"/>
          </w:rPr>
          <w:id w:val="-1715039403"/>
          <w:citation/>
        </w:sdtPr>
        <w:sdtContent>
          <w:r>
            <w:rPr>
              <w:rFonts w:ascii="Times New Roman" w:hAnsi="Times New Roman" w:cs="Times New Roman"/>
              <w:sz w:val="24"/>
              <w:szCs w:val="24"/>
            </w:rPr>
            <w:fldChar w:fldCharType="begin"/>
          </w:r>
          <w:r w:rsidRPr="005C30CE">
            <w:rPr>
              <w:rFonts w:ascii="Times New Roman" w:hAnsi="Times New Roman" w:cs="Times New Roman"/>
              <w:sz w:val="24"/>
              <w:szCs w:val="24"/>
              <w:lang w:val="sv-SE"/>
            </w:rPr>
            <w:instrText xml:space="preserve"> CITATION Fin05 \l 1033 </w:instrText>
          </w:r>
          <w:r>
            <w:rPr>
              <w:rFonts w:ascii="Times New Roman" w:hAnsi="Times New Roman" w:cs="Times New Roman"/>
              <w:sz w:val="24"/>
              <w:szCs w:val="24"/>
            </w:rPr>
            <w:fldChar w:fldCharType="separate"/>
          </w:r>
          <w:r w:rsidRPr="005C30CE">
            <w:rPr>
              <w:rFonts w:ascii="Times New Roman" w:hAnsi="Times New Roman" w:cs="Times New Roman"/>
              <w:noProof/>
              <w:sz w:val="24"/>
              <w:szCs w:val="24"/>
              <w:lang w:val="sv-SE"/>
            </w:rPr>
            <w:t>(Finch, 2005)</w:t>
          </w:r>
          <w:r>
            <w:rPr>
              <w:rFonts w:ascii="Times New Roman" w:hAnsi="Times New Roman" w:cs="Times New Roman"/>
              <w:sz w:val="24"/>
              <w:szCs w:val="24"/>
            </w:rPr>
            <w:fldChar w:fldCharType="end"/>
          </w:r>
        </w:sdtContent>
      </w:sdt>
      <w:r w:rsidRPr="005C30CE">
        <w:rPr>
          <w:rFonts w:ascii="Times New Roman" w:hAnsi="Times New Roman" w:cs="Times New Roman"/>
          <w:sz w:val="24"/>
          <w:szCs w:val="24"/>
          <w:lang w:val="sv-SE"/>
        </w:rPr>
        <w:t xml:space="preserve">. Hal ini membuat perusahaan memiliki tanggung jawab untuk memperhatikan kepentingan pemangku kepentingan dan masyarakat dengan memberikan manfaat kepada mereka atas aktivitas bisnis yang dijalankannya. </w:t>
      </w:r>
      <w:r w:rsidRPr="00397865">
        <w:rPr>
          <w:rFonts w:ascii="Times New Roman" w:hAnsi="Times New Roman" w:cs="Times New Roman"/>
          <w:sz w:val="24"/>
          <w:szCs w:val="24"/>
          <w:lang w:val="sv-SE"/>
        </w:rPr>
        <w:t>Hal ini dilakukan perusahaan untuk menjaga legitimasinya di masyarakat, dan memastikan keberlanjutan kegiatan bisnisnya</w:t>
      </w:r>
      <w:r w:rsidR="00793A71"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1161148392"/>
          <w:citation/>
        </w:sdtPr>
        <w:sdtContent>
          <w:r w:rsidR="00793A71">
            <w:rPr>
              <w:rFonts w:ascii="Times New Roman" w:hAnsi="Times New Roman" w:cs="Times New Roman"/>
              <w:sz w:val="24"/>
              <w:szCs w:val="24"/>
            </w:rPr>
            <w:fldChar w:fldCharType="begin"/>
          </w:r>
          <w:r w:rsidR="00793A71" w:rsidRPr="00397865">
            <w:rPr>
              <w:rFonts w:ascii="Times New Roman" w:hAnsi="Times New Roman" w:cs="Times New Roman"/>
              <w:sz w:val="24"/>
              <w:szCs w:val="24"/>
              <w:lang w:val="sv-SE"/>
            </w:rPr>
            <w:instrText xml:space="preserve"> CITATION Mic11 \l 1033 </w:instrText>
          </w:r>
          <w:r w:rsidR="00793A71">
            <w:rPr>
              <w:rFonts w:ascii="Times New Roman" w:hAnsi="Times New Roman" w:cs="Times New Roman"/>
              <w:sz w:val="24"/>
              <w:szCs w:val="24"/>
            </w:rPr>
            <w:fldChar w:fldCharType="separate"/>
          </w:r>
          <w:r w:rsidR="00793A71" w:rsidRPr="00397865">
            <w:rPr>
              <w:rFonts w:ascii="Times New Roman" w:hAnsi="Times New Roman" w:cs="Times New Roman"/>
              <w:noProof/>
              <w:sz w:val="24"/>
              <w:szCs w:val="24"/>
              <w:lang w:val="sv-SE"/>
            </w:rPr>
            <w:t>(Michelon, 2011)</w:t>
          </w:r>
          <w:r w:rsidR="00793A71">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r w:rsidR="00793A71"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Perusahaan dalam melaksanakan kinerja sosialnya harus merespon kebutuhan masyarakat dengan memperhatikan isu-isu sosial yang ada, maka perusahaan harus terlebih dahulu mengetahui apa ekspektasi dan permintaan masyarakat terhadap perusahaan, agar respon sosial dalam bentuk kinerja sosialnya dapat tepat sasaran</w:t>
      </w:r>
      <w:r w:rsidR="00793A71" w:rsidRPr="00397865">
        <w:rPr>
          <w:rFonts w:ascii="Times New Roman" w:hAnsi="Times New Roman" w:cs="Times New Roman"/>
          <w:sz w:val="24"/>
          <w:szCs w:val="24"/>
          <w:lang w:val="sv-SE"/>
        </w:rPr>
        <w:t xml:space="preserve"> </w:t>
      </w:r>
      <w:sdt>
        <w:sdtPr>
          <w:id w:val="-1227136207"/>
          <w:citation/>
        </w:sdtPr>
        <w:sdtContent>
          <w:r w:rsidR="00793A71" w:rsidRPr="00793A71">
            <w:rPr>
              <w:rFonts w:ascii="Times New Roman" w:hAnsi="Times New Roman" w:cs="Times New Roman"/>
              <w:sz w:val="24"/>
              <w:szCs w:val="24"/>
            </w:rPr>
            <w:fldChar w:fldCharType="begin"/>
          </w:r>
          <w:r w:rsidR="00793A71" w:rsidRPr="00397865">
            <w:rPr>
              <w:rFonts w:ascii="Times New Roman" w:hAnsi="Times New Roman" w:cs="Times New Roman"/>
              <w:sz w:val="24"/>
              <w:szCs w:val="24"/>
              <w:lang w:val="sv-SE"/>
            </w:rPr>
            <w:instrText xml:space="preserve"> CITATION Her14 \l 1033 </w:instrText>
          </w:r>
          <w:r w:rsidR="00793A71" w:rsidRPr="00793A71">
            <w:rPr>
              <w:rFonts w:ascii="Times New Roman" w:hAnsi="Times New Roman" w:cs="Times New Roman"/>
              <w:sz w:val="24"/>
              <w:szCs w:val="24"/>
            </w:rPr>
            <w:fldChar w:fldCharType="separate"/>
          </w:r>
          <w:r w:rsidR="00793A71" w:rsidRPr="00397865">
            <w:rPr>
              <w:rFonts w:ascii="Times New Roman" w:hAnsi="Times New Roman" w:cs="Times New Roman"/>
              <w:noProof/>
              <w:sz w:val="24"/>
              <w:szCs w:val="24"/>
              <w:lang w:val="sv-SE"/>
            </w:rPr>
            <w:t>(Herbohn, Walker, &amp; Loo, 2014)</w:t>
          </w:r>
          <w:r w:rsidR="00793A71" w:rsidRPr="00793A71">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76BCD7F4" w14:textId="14F8DB85" w:rsidR="00484C41" w:rsidRDefault="00480370" w:rsidP="00EF1E19">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Tingkat Kinerja Sosial Perusahaan lebih sulit diukur dibandingkan Tingkat Kinerja Keuangan Perusahaan. Namun dalam hal ini, kinerja sosial diukur dengan mengacu pada </w:t>
      </w:r>
      <w:r w:rsidR="001B0546" w:rsidRPr="001B0546">
        <w:rPr>
          <w:rFonts w:ascii="Times New Roman" w:hAnsi="Times New Roman" w:cs="Times New Roman"/>
          <w:i/>
          <w:sz w:val="24"/>
          <w:szCs w:val="24"/>
          <w:lang w:val="sv-SE"/>
        </w:rPr>
        <w:t>Social Performance Indicator</w:t>
      </w:r>
      <w:r w:rsidRPr="00397865">
        <w:rPr>
          <w:rFonts w:ascii="Times New Roman" w:hAnsi="Times New Roman" w:cs="Times New Roman"/>
          <w:sz w:val="24"/>
          <w:szCs w:val="24"/>
          <w:lang w:val="sv-SE"/>
        </w:rPr>
        <w:t xml:space="preserve"> yang dikemukakan oleh GRI </w:t>
      </w:r>
      <w:r w:rsidR="001B0546" w:rsidRPr="001B0546">
        <w:rPr>
          <w:rFonts w:ascii="Times New Roman" w:hAnsi="Times New Roman" w:cs="Times New Roman"/>
          <w:i/>
          <w:sz w:val="24"/>
          <w:szCs w:val="24"/>
          <w:lang w:val="sv-SE"/>
        </w:rPr>
        <w:t>Standards</w:t>
      </w:r>
      <w:r w:rsidRPr="00397865">
        <w:rPr>
          <w:rFonts w:ascii="Times New Roman" w:hAnsi="Times New Roman" w:cs="Times New Roman"/>
          <w:sz w:val="24"/>
          <w:szCs w:val="24"/>
          <w:lang w:val="sv-SE"/>
        </w:rPr>
        <w:t xml:space="preserve">, yang meliputi aspek </w:t>
      </w:r>
      <w:r w:rsidR="001B0546" w:rsidRPr="001B0546">
        <w:rPr>
          <w:rFonts w:ascii="Times New Roman" w:hAnsi="Times New Roman" w:cs="Times New Roman"/>
          <w:i/>
          <w:sz w:val="24"/>
          <w:szCs w:val="24"/>
          <w:lang w:val="sv-SE"/>
        </w:rPr>
        <w:t>Labor Practices</w:t>
      </w:r>
      <w:r w:rsidRPr="00397865">
        <w:rPr>
          <w:rFonts w:ascii="Times New Roman" w:hAnsi="Times New Roman" w:cs="Times New Roman"/>
          <w:sz w:val="24"/>
          <w:szCs w:val="24"/>
          <w:lang w:val="sv-SE"/>
        </w:rPr>
        <w:t xml:space="preserve"> yang memperhatikan hak, relasi, kesejahteraan, dan kesetaraan di antara pekerja, aspek </w:t>
      </w:r>
      <w:r w:rsidR="001B0546" w:rsidRPr="001B0546">
        <w:rPr>
          <w:rFonts w:ascii="Times New Roman" w:hAnsi="Times New Roman" w:cs="Times New Roman"/>
          <w:i/>
          <w:sz w:val="24"/>
          <w:szCs w:val="24"/>
          <w:lang w:val="sv-SE"/>
        </w:rPr>
        <w:t>Human Rights</w:t>
      </w:r>
      <w:r w:rsidRPr="00397865">
        <w:rPr>
          <w:rFonts w:ascii="Times New Roman" w:hAnsi="Times New Roman" w:cs="Times New Roman"/>
          <w:sz w:val="24"/>
          <w:szCs w:val="24"/>
          <w:lang w:val="sv-SE"/>
        </w:rPr>
        <w:t xml:space="preserve"> yang menjaga hak asasi masyarakat secara umum dari ancaman diskriminasi, penyiksaan, dan lain-lain, aspek </w:t>
      </w:r>
      <w:r w:rsidR="001B0546" w:rsidRPr="001B0546">
        <w:rPr>
          <w:rFonts w:ascii="Times New Roman" w:hAnsi="Times New Roman" w:cs="Times New Roman"/>
          <w:i/>
          <w:sz w:val="24"/>
          <w:szCs w:val="24"/>
          <w:lang w:val="sv-SE"/>
        </w:rPr>
        <w:t>Society</w:t>
      </w:r>
      <w:r w:rsidRPr="00397865">
        <w:rPr>
          <w:rFonts w:ascii="Times New Roman" w:hAnsi="Times New Roman" w:cs="Times New Roman"/>
          <w:sz w:val="24"/>
          <w:szCs w:val="24"/>
          <w:lang w:val="sv-SE"/>
        </w:rPr>
        <w:t xml:space="preserve"> yang memperhatikan hubungan kemasyarakatan seperti komunitas lokal, permasalahan sosial seperti korupsi, dan lain-lain, serta yang terakhir adalah aspek </w:t>
      </w:r>
      <w:r w:rsidR="001B0546" w:rsidRPr="001B0546">
        <w:rPr>
          <w:rFonts w:ascii="Times New Roman" w:hAnsi="Times New Roman" w:cs="Times New Roman"/>
          <w:i/>
          <w:sz w:val="24"/>
          <w:szCs w:val="24"/>
          <w:lang w:val="sv-SE"/>
        </w:rPr>
        <w:t>Product</w:t>
      </w:r>
      <w:r w:rsidRPr="00397865">
        <w:rPr>
          <w:rFonts w:ascii="Times New Roman" w:hAnsi="Times New Roman" w:cs="Times New Roman"/>
          <w:sz w:val="24"/>
          <w:szCs w:val="24"/>
          <w:lang w:val="sv-SE"/>
        </w:rPr>
        <w:t xml:space="preserve"> </w:t>
      </w:r>
      <w:r w:rsidR="0035612F" w:rsidRPr="0035612F">
        <w:rPr>
          <w:rFonts w:ascii="Times New Roman" w:hAnsi="Times New Roman" w:cs="Times New Roman"/>
          <w:i/>
          <w:sz w:val="24"/>
          <w:szCs w:val="24"/>
          <w:lang w:val="sv-SE"/>
        </w:rPr>
        <w:t>Responsibility</w:t>
      </w:r>
      <w:r w:rsidRPr="00397865">
        <w:rPr>
          <w:rFonts w:ascii="Times New Roman" w:hAnsi="Times New Roman" w:cs="Times New Roman"/>
          <w:sz w:val="24"/>
          <w:szCs w:val="24"/>
          <w:lang w:val="sv-SE"/>
        </w:rPr>
        <w:t xml:space="preserve"> yang memperhatikan kualitas dari produk yang dihasilkan baik dari segi keamanan, kesehatan, metode pemasaran, perlindungan privasi konsumen, dan lain-lain</w:t>
      </w:r>
      <w:r w:rsidR="00C32659" w:rsidRPr="00397865">
        <w:rPr>
          <w:rFonts w:ascii="Times New Roman" w:hAnsi="Times New Roman" w:cs="Times New Roman"/>
          <w:sz w:val="24"/>
          <w:szCs w:val="24"/>
          <w:lang w:val="sv-SE"/>
        </w:rPr>
        <w:t xml:space="preserve"> </w:t>
      </w:r>
      <w:sdt>
        <w:sdtPr>
          <w:rPr>
            <w:rFonts w:ascii="Times New Roman" w:hAnsi="Times New Roman" w:cs="Times New Roman"/>
            <w:sz w:val="24"/>
            <w:szCs w:val="24"/>
          </w:rPr>
          <w:id w:val="-1424645261"/>
          <w:citation/>
        </w:sdtPr>
        <w:sdtContent>
          <w:r w:rsidR="00C32659">
            <w:rPr>
              <w:rFonts w:ascii="Times New Roman" w:hAnsi="Times New Roman" w:cs="Times New Roman"/>
              <w:sz w:val="24"/>
              <w:szCs w:val="24"/>
            </w:rPr>
            <w:fldChar w:fldCharType="begin"/>
          </w:r>
          <w:r w:rsidR="00C32659" w:rsidRPr="00397865">
            <w:rPr>
              <w:rFonts w:ascii="Times New Roman" w:hAnsi="Times New Roman" w:cs="Times New Roman"/>
              <w:sz w:val="24"/>
              <w:szCs w:val="24"/>
              <w:lang w:val="sv-SE"/>
            </w:rPr>
            <w:instrText xml:space="preserve"> CITATION Glo11 \l 1033 </w:instrText>
          </w:r>
          <w:r w:rsidR="00C32659">
            <w:rPr>
              <w:rFonts w:ascii="Times New Roman" w:hAnsi="Times New Roman" w:cs="Times New Roman"/>
              <w:sz w:val="24"/>
              <w:szCs w:val="24"/>
            </w:rPr>
            <w:fldChar w:fldCharType="separate"/>
          </w:r>
          <w:r w:rsidR="00C32659" w:rsidRPr="00397865">
            <w:rPr>
              <w:rFonts w:ascii="Times New Roman" w:hAnsi="Times New Roman" w:cs="Times New Roman"/>
              <w:noProof/>
              <w:sz w:val="24"/>
              <w:szCs w:val="24"/>
              <w:lang w:val="sv-SE"/>
            </w:rPr>
            <w:t>(</w:t>
          </w:r>
          <w:r w:rsidR="00C32659" w:rsidRPr="001B0546">
            <w:rPr>
              <w:rFonts w:ascii="Times New Roman" w:hAnsi="Times New Roman" w:cs="Times New Roman"/>
              <w:i/>
              <w:iCs/>
              <w:noProof/>
              <w:sz w:val="24"/>
              <w:szCs w:val="24"/>
              <w:lang w:val="sv-SE"/>
            </w:rPr>
            <w:t>Global Reporting Initiative</w:t>
          </w:r>
          <w:r w:rsidR="00C32659" w:rsidRPr="00397865">
            <w:rPr>
              <w:rFonts w:ascii="Times New Roman" w:hAnsi="Times New Roman" w:cs="Times New Roman"/>
              <w:noProof/>
              <w:sz w:val="24"/>
              <w:szCs w:val="24"/>
              <w:lang w:val="sv-SE"/>
            </w:rPr>
            <w:t>, 2016)</w:t>
          </w:r>
          <w:r w:rsidR="00C32659">
            <w:rPr>
              <w:rFonts w:ascii="Times New Roman" w:hAnsi="Times New Roman" w:cs="Times New Roman"/>
              <w:sz w:val="24"/>
              <w:szCs w:val="24"/>
            </w:rPr>
            <w:fldChar w:fldCharType="end"/>
          </w:r>
        </w:sdtContent>
      </w:sdt>
      <w:r w:rsidR="00C32659" w:rsidRPr="00397865">
        <w:rPr>
          <w:rFonts w:ascii="Times New Roman" w:hAnsi="Times New Roman" w:cs="Times New Roman"/>
          <w:sz w:val="24"/>
          <w:szCs w:val="24"/>
          <w:lang w:val="sv-SE"/>
        </w:rPr>
        <w:t>.</w:t>
      </w:r>
    </w:p>
    <w:p w14:paraId="65FE5247" w14:textId="666B917B" w:rsidR="00B30767" w:rsidRPr="005C30CE" w:rsidRDefault="00B30767" w:rsidP="00B30767">
      <w:pPr>
        <w:spacing w:line="360" w:lineRule="auto"/>
        <w:ind w:firstLine="426"/>
        <w:jc w:val="both"/>
        <w:rPr>
          <w:rFonts w:ascii="Times New Roman" w:hAnsi="Times New Roman" w:cs="Times New Roman"/>
          <w:b/>
          <w:bCs/>
          <w:sz w:val="24"/>
          <w:szCs w:val="24"/>
          <w:lang w:val="sv-SE"/>
        </w:rPr>
      </w:pPr>
      <w:r>
        <w:rPr>
          <w:rFonts w:ascii="Times New Roman" w:hAnsi="Times New Roman" w:cs="Times New Roman"/>
          <w:b/>
          <w:bCs/>
          <w:sz w:val="24"/>
          <w:szCs w:val="24"/>
          <w:lang w:val="sv-SE"/>
        </w:rPr>
        <w:t>7</w:t>
      </w:r>
      <w:r w:rsidRPr="005C30CE">
        <w:rPr>
          <w:rFonts w:ascii="Times New Roman" w:hAnsi="Times New Roman" w:cs="Times New Roman"/>
          <w:b/>
          <w:bCs/>
          <w:sz w:val="24"/>
          <w:szCs w:val="24"/>
          <w:lang w:val="sv-SE"/>
        </w:rPr>
        <w:t xml:space="preserve">. </w:t>
      </w:r>
      <w:r w:rsidRPr="00B30767">
        <w:rPr>
          <w:rFonts w:ascii="Times New Roman" w:hAnsi="Times New Roman" w:cs="Times New Roman"/>
          <w:b/>
          <w:bCs/>
          <w:i/>
          <w:sz w:val="24"/>
          <w:szCs w:val="24"/>
          <w:lang w:val="sv-SE"/>
        </w:rPr>
        <w:t xml:space="preserve">GRI </w:t>
      </w:r>
      <w:r w:rsidR="001B0546" w:rsidRPr="001B0546">
        <w:rPr>
          <w:rFonts w:ascii="Times New Roman" w:hAnsi="Times New Roman" w:cs="Times New Roman"/>
          <w:b/>
          <w:bCs/>
          <w:i/>
          <w:sz w:val="24"/>
          <w:szCs w:val="24"/>
          <w:lang w:val="sv-SE"/>
        </w:rPr>
        <w:t>Standards</w:t>
      </w:r>
    </w:p>
    <w:p w14:paraId="74885B54" w14:textId="2233735D" w:rsidR="00EC3311" w:rsidRPr="00FB6BDD" w:rsidRDefault="00DA5638" w:rsidP="00564D67">
      <w:pPr>
        <w:pStyle w:val="ListParagraph"/>
        <w:spacing w:line="360" w:lineRule="auto"/>
        <w:ind w:left="709" w:firstLine="709"/>
        <w:jc w:val="both"/>
        <w:rPr>
          <w:rFonts w:ascii="Times New Roman" w:hAnsi="Times New Roman" w:cs="Times New Roman"/>
          <w:sz w:val="24"/>
          <w:szCs w:val="24"/>
          <w:lang w:val="sv-SE"/>
        </w:rPr>
      </w:pPr>
      <w:r w:rsidRPr="00694A2B">
        <w:rPr>
          <w:rFonts w:ascii="Times New Roman" w:hAnsi="Times New Roman" w:cs="Times New Roman"/>
          <w:sz w:val="24"/>
          <w:szCs w:val="24"/>
          <w:lang w:val="sv-SE"/>
        </w:rPr>
        <w:t>GRI (</w:t>
      </w:r>
      <w:r w:rsidR="001B0546" w:rsidRPr="001B0546">
        <w:rPr>
          <w:rFonts w:ascii="Times New Roman" w:hAnsi="Times New Roman" w:cs="Times New Roman"/>
          <w:i/>
          <w:sz w:val="24"/>
          <w:szCs w:val="24"/>
          <w:lang w:val="sv-SE"/>
        </w:rPr>
        <w:t>Global Reporting Initiative</w:t>
      </w:r>
      <w:r w:rsidRPr="00694A2B">
        <w:rPr>
          <w:rFonts w:ascii="Times New Roman" w:hAnsi="Times New Roman" w:cs="Times New Roman"/>
          <w:sz w:val="24"/>
          <w:szCs w:val="24"/>
          <w:lang w:val="sv-SE"/>
        </w:rPr>
        <w:t xml:space="preserve">) </w:t>
      </w:r>
      <w:r w:rsidR="001B0546" w:rsidRPr="001B0546">
        <w:rPr>
          <w:rFonts w:ascii="Times New Roman" w:hAnsi="Times New Roman" w:cs="Times New Roman"/>
          <w:i/>
          <w:sz w:val="24"/>
          <w:szCs w:val="24"/>
          <w:lang w:val="sv-SE"/>
        </w:rPr>
        <w:t>Standards</w:t>
      </w:r>
      <w:r w:rsidRPr="00694A2B">
        <w:rPr>
          <w:rFonts w:ascii="Times New Roman" w:hAnsi="Times New Roman" w:cs="Times New Roman"/>
          <w:sz w:val="24"/>
          <w:szCs w:val="24"/>
          <w:lang w:val="sv-SE"/>
        </w:rPr>
        <w:t xml:space="preserve"> adalah standar global yang diterbitkan oleh </w:t>
      </w:r>
      <w:r w:rsidR="001B0546" w:rsidRPr="001B0546">
        <w:rPr>
          <w:rFonts w:ascii="Times New Roman" w:hAnsi="Times New Roman" w:cs="Times New Roman"/>
          <w:i/>
          <w:sz w:val="24"/>
          <w:szCs w:val="24"/>
          <w:lang w:val="sv-SE"/>
        </w:rPr>
        <w:t>Global Reporting Initiative</w:t>
      </w:r>
      <w:r w:rsidR="00EC3311" w:rsidRPr="00694A2B">
        <w:rPr>
          <w:rFonts w:ascii="Times New Roman" w:hAnsi="Times New Roman" w:cs="Times New Roman"/>
          <w:sz w:val="24"/>
          <w:szCs w:val="24"/>
          <w:lang w:val="sv-SE"/>
        </w:rPr>
        <w:t xml:space="preserve"> (GRI), </w:t>
      </w:r>
      <w:r w:rsidRPr="00694A2B">
        <w:rPr>
          <w:rFonts w:ascii="Times New Roman" w:hAnsi="Times New Roman" w:cs="Times New Roman"/>
          <w:sz w:val="24"/>
          <w:szCs w:val="24"/>
          <w:lang w:val="sv-SE"/>
        </w:rPr>
        <w:t>sebuah organisasi internasional yang independen yang membantu organisasi dan perusahaan untuk bertanggung jawab atas dampak yang ditimbulkannya</w:t>
      </w:r>
      <w:r w:rsidR="00EC3311" w:rsidRPr="00694A2B">
        <w:rPr>
          <w:rFonts w:ascii="Times New Roman" w:hAnsi="Times New Roman" w:cs="Times New Roman"/>
          <w:sz w:val="24"/>
          <w:szCs w:val="24"/>
          <w:lang w:val="sv-SE"/>
        </w:rPr>
        <w:t xml:space="preserve">. </w:t>
      </w:r>
      <w:r w:rsidR="00EC3311" w:rsidRPr="00FB6BDD">
        <w:rPr>
          <w:rFonts w:ascii="Times New Roman" w:hAnsi="Times New Roman" w:cs="Times New Roman"/>
          <w:sz w:val="24"/>
          <w:szCs w:val="24"/>
          <w:lang w:val="sv-SE"/>
        </w:rPr>
        <w:t>GRI berkantor pusat di Amsterdam, Belanda.</w:t>
      </w:r>
    </w:p>
    <w:p w14:paraId="5BDC7DCF" w14:textId="06F8B525" w:rsidR="00564D67" w:rsidRPr="00564D67" w:rsidRDefault="00EC3311" w:rsidP="00564D67">
      <w:pPr>
        <w:pStyle w:val="ListParagraph"/>
        <w:spacing w:line="360" w:lineRule="auto"/>
        <w:ind w:left="709" w:firstLine="709"/>
        <w:jc w:val="both"/>
        <w:rPr>
          <w:rFonts w:ascii="Times New Roman" w:hAnsi="Times New Roman" w:cs="Times New Roman"/>
          <w:sz w:val="24"/>
          <w:szCs w:val="24"/>
        </w:rPr>
      </w:pPr>
      <w:r w:rsidRPr="00694A2B">
        <w:rPr>
          <w:rFonts w:ascii="Times New Roman" w:hAnsi="Times New Roman" w:cs="Times New Roman"/>
          <w:sz w:val="24"/>
          <w:szCs w:val="24"/>
          <w:lang w:val="sv-SE"/>
        </w:rPr>
        <w:lastRenderedPageBreak/>
        <w:t xml:space="preserve">GRI </w:t>
      </w:r>
      <w:r w:rsidR="001B0546" w:rsidRPr="001B0546">
        <w:rPr>
          <w:rFonts w:ascii="Times New Roman" w:hAnsi="Times New Roman" w:cs="Times New Roman"/>
          <w:i/>
          <w:sz w:val="24"/>
          <w:szCs w:val="24"/>
          <w:lang w:val="sv-SE"/>
        </w:rPr>
        <w:t>Standards</w:t>
      </w:r>
      <w:r w:rsidRPr="00694A2B">
        <w:rPr>
          <w:rFonts w:ascii="Times New Roman" w:hAnsi="Times New Roman" w:cs="Times New Roman"/>
          <w:sz w:val="24"/>
          <w:szCs w:val="24"/>
          <w:lang w:val="sv-SE"/>
        </w:rPr>
        <w:t xml:space="preserve"> banyak </w:t>
      </w:r>
      <w:r w:rsidR="00DA5638" w:rsidRPr="00694A2B">
        <w:rPr>
          <w:rFonts w:ascii="Times New Roman" w:hAnsi="Times New Roman" w:cs="Times New Roman"/>
          <w:sz w:val="24"/>
          <w:szCs w:val="24"/>
          <w:lang w:val="sv-SE"/>
        </w:rPr>
        <w:t>digunakan</w:t>
      </w:r>
      <w:r w:rsidR="005B19B5" w:rsidRPr="00694A2B">
        <w:rPr>
          <w:rFonts w:ascii="Times New Roman" w:hAnsi="Times New Roman" w:cs="Times New Roman"/>
          <w:sz w:val="24"/>
          <w:szCs w:val="24"/>
          <w:lang w:val="sv-SE"/>
        </w:rPr>
        <w:t xml:space="preserve"> untuk pelaporan keberlanjutan dan merupakan</w:t>
      </w:r>
      <w:r w:rsidR="00DA5638" w:rsidRPr="00694A2B">
        <w:rPr>
          <w:rFonts w:ascii="Times New Roman" w:hAnsi="Times New Roman" w:cs="Times New Roman"/>
          <w:sz w:val="24"/>
          <w:szCs w:val="24"/>
          <w:lang w:val="sv-SE"/>
        </w:rPr>
        <w:t xml:space="preserve"> kerangka kerja yang digunakan oleh organisasi</w:t>
      </w:r>
      <w:r w:rsidRPr="00694A2B">
        <w:rPr>
          <w:rFonts w:ascii="Times New Roman" w:hAnsi="Times New Roman" w:cs="Times New Roman"/>
          <w:sz w:val="24"/>
          <w:szCs w:val="24"/>
          <w:lang w:val="sv-SE"/>
        </w:rPr>
        <w:t xml:space="preserve"> dan perusahaan </w:t>
      </w:r>
      <w:r w:rsidR="00DA5638" w:rsidRPr="00694A2B">
        <w:rPr>
          <w:rFonts w:ascii="Times New Roman" w:hAnsi="Times New Roman" w:cs="Times New Roman"/>
          <w:sz w:val="24"/>
          <w:szCs w:val="24"/>
          <w:lang w:val="sv-SE"/>
        </w:rPr>
        <w:t xml:space="preserve"> untuk melaporkan dampak mereka terhadap ekonomi, lingkungan, dan masyarakat. Standar GRI menyediakan panduan terperinci tentang apa yang harus dilaporkan, membantu organisasi </w:t>
      </w:r>
      <w:r w:rsidRPr="00694A2B">
        <w:rPr>
          <w:rFonts w:ascii="Times New Roman" w:hAnsi="Times New Roman" w:cs="Times New Roman"/>
          <w:sz w:val="24"/>
          <w:szCs w:val="24"/>
          <w:lang w:val="sv-SE"/>
        </w:rPr>
        <w:t xml:space="preserve">dan perusahaan  </w:t>
      </w:r>
      <w:r w:rsidR="00DA5638" w:rsidRPr="00694A2B">
        <w:rPr>
          <w:rFonts w:ascii="Times New Roman" w:hAnsi="Times New Roman" w:cs="Times New Roman"/>
          <w:sz w:val="24"/>
          <w:szCs w:val="24"/>
          <w:lang w:val="sv-SE"/>
        </w:rPr>
        <w:t>untuk menjadi lebih transparan tentang dampak mereka terhadap pembangunan berkelanjutan</w:t>
      </w:r>
      <w:r w:rsidR="00564D67" w:rsidRPr="00694A2B">
        <w:rPr>
          <w:rFonts w:ascii="Times New Roman" w:hAnsi="Times New Roman" w:cs="Times New Roman"/>
          <w:sz w:val="24"/>
          <w:szCs w:val="24"/>
          <w:lang w:val="sv-SE"/>
        </w:rPr>
        <w:t>.</w:t>
      </w:r>
      <w:r w:rsidRPr="00694A2B">
        <w:rPr>
          <w:rFonts w:ascii="Times New Roman" w:hAnsi="Times New Roman" w:cs="Times New Roman"/>
          <w:sz w:val="24"/>
          <w:szCs w:val="24"/>
          <w:lang w:val="sv-SE"/>
        </w:rPr>
        <w:t xml:space="preserve"> </w:t>
      </w:r>
      <w:sdt>
        <w:sdtPr>
          <w:rPr>
            <w:rFonts w:ascii="Times New Roman" w:hAnsi="Times New Roman" w:cs="Times New Roman"/>
            <w:sz w:val="24"/>
            <w:szCs w:val="24"/>
          </w:rPr>
          <w:id w:val="-580143926"/>
          <w:citation/>
        </w:sdtPr>
        <w:sdtContent>
          <w:r>
            <w:rPr>
              <w:rFonts w:ascii="Times New Roman" w:hAnsi="Times New Roman" w:cs="Times New Roman"/>
              <w:sz w:val="24"/>
              <w:szCs w:val="24"/>
            </w:rPr>
            <w:fldChar w:fldCharType="begin"/>
          </w:r>
          <w:r w:rsidRPr="00397865">
            <w:rPr>
              <w:rFonts w:ascii="Times New Roman" w:hAnsi="Times New Roman" w:cs="Times New Roman"/>
              <w:sz w:val="24"/>
              <w:szCs w:val="24"/>
              <w:lang w:val="sv-SE"/>
            </w:rPr>
            <w:instrText xml:space="preserve"> CITATION Glo11 \l 1033 </w:instrText>
          </w:r>
          <w:r>
            <w:rPr>
              <w:rFonts w:ascii="Times New Roman" w:hAnsi="Times New Roman" w:cs="Times New Roman"/>
              <w:sz w:val="24"/>
              <w:szCs w:val="24"/>
            </w:rPr>
            <w:fldChar w:fldCharType="separate"/>
          </w:r>
          <w:r w:rsidRPr="00397865">
            <w:rPr>
              <w:rFonts w:ascii="Times New Roman" w:hAnsi="Times New Roman" w:cs="Times New Roman"/>
              <w:noProof/>
              <w:sz w:val="24"/>
              <w:szCs w:val="24"/>
              <w:lang w:val="sv-SE"/>
            </w:rPr>
            <w:t>(</w:t>
          </w:r>
          <w:r w:rsidRPr="001B0546">
            <w:rPr>
              <w:rFonts w:ascii="Times New Roman" w:hAnsi="Times New Roman" w:cs="Times New Roman"/>
              <w:i/>
              <w:iCs/>
              <w:noProof/>
              <w:sz w:val="24"/>
              <w:szCs w:val="24"/>
              <w:lang w:val="sv-SE"/>
            </w:rPr>
            <w:t>Global Reporting Initiative</w:t>
          </w:r>
          <w:r w:rsidRPr="00397865">
            <w:rPr>
              <w:rFonts w:ascii="Times New Roman" w:hAnsi="Times New Roman" w:cs="Times New Roman"/>
              <w:noProof/>
              <w:sz w:val="24"/>
              <w:szCs w:val="24"/>
              <w:lang w:val="sv-SE"/>
            </w:rPr>
            <w:t>, 2016)</w:t>
          </w:r>
          <w:r>
            <w:rPr>
              <w:rFonts w:ascii="Times New Roman" w:hAnsi="Times New Roman" w:cs="Times New Roman"/>
              <w:sz w:val="24"/>
              <w:szCs w:val="24"/>
            </w:rPr>
            <w:fldChar w:fldCharType="end"/>
          </w:r>
        </w:sdtContent>
      </w:sdt>
    </w:p>
    <w:p w14:paraId="68A764B4" w14:textId="374D7D8B" w:rsidR="00B30767" w:rsidRPr="005C30CE" w:rsidRDefault="00B30767" w:rsidP="00B30767">
      <w:pPr>
        <w:pStyle w:val="ListParagraph"/>
        <w:spacing w:line="360" w:lineRule="auto"/>
        <w:ind w:left="709" w:firstLine="709"/>
        <w:jc w:val="both"/>
        <w:rPr>
          <w:rFonts w:ascii="Times New Roman" w:hAnsi="Times New Roman" w:cs="Times New Roman"/>
          <w:sz w:val="24"/>
          <w:szCs w:val="24"/>
          <w:lang w:val="sv-SE"/>
        </w:rPr>
      </w:pPr>
      <w:r w:rsidRPr="005C30CE">
        <w:rPr>
          <w:rFonts w:ascii="Times New Roman" w:hAnsi="Times New Roman" w:cs="Times New Roman"/>
          <w:sz w:val="24"/>
          <w:szCs w:val="24"/>
          <w:lang w:val="sv-SE"/>
        </w:rPr>
        <w:t xml:space="preserve">. </w:t>
      </w:r>
    </w:p>
    <w:p w14:paraId="4209EC79" w14:textId="77777777" w:rsidR="00E44046" w:rsidRPr="00397865" w:rsidRDefault="00E44046" w:rsidP="00480370">
      <w:pPr>
        <w:pStyle w:val="ListParagraph"/>
        <w:spacing w:line="360" w:lineRule="auto"/>
        <w:ind w:left="1146" w:firstLine="924"/>
        <w:jc w:val="both"/>
        <w:rPr>
          <w:rFonts w:ascii="Times New Roman" w:hAnsi="Times New Roman" w:cs="Times New Roman"/>
          <w:sz w:val="24"/>
          <w:szCs w:val="24"/>
          <w:lang w:val="sv-SE"/>
        </w:rPr>
      </w:pPr>
    </w:p>
    <w:p w14:paraId="045C48C6" w14:textId="18E924CC" w:rsidR="00E44046" w:rsidRPr="00626197" w:rsidRDefault="002802D6">
      <w:pPr>
        <w:pStyle w:val="ListParagraph"/>
        <w:numPr>
          <w:ilvl w:val="1"/>
          <w:numId w:val="15"/>
        </w:numPr>
        <w:spacing w:line="360" w:lineRule="auto"/>
        <w:rPr>
          <w:rFonts w:ascii="Times New Roman" w:hAnsi="Times New Roman" w:cs="Times New Roman"/>
          <w:b/>
          <w:bCs/>
          <w:sz w:val="24"/>
          <w:szCs w:val="24"/>
        </w:rPr>
      </w:pPr>
      <w:commentRangeStart w:id="29"/>
      <w:proofErr w:type="spellStart"/>
      <w:r>
        <w:rPr>
          <w:rFonts w:ascii="Times New Roman" w:hAnsi="Times New Roman" w:cs="Times New Roman"/>
          <w:b/>
          <w:bCs/>
          <w:sz w:val="24"/>
          <w:szCs w:val="24"/>
        </w:rPr>
        <w:t>Penelitian</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Terdahulu</w:t>
      </w:r>
      <w:commentRangeEnd w:id="29"/>
      <w:proofErr w:type="spellEnd"/>
      <w:r w:rsidR="00E9483B">
        <w:rPr>
          <w:rStyle w:val="CommentReference"/>
        </w:rPr>
        <w:commentReference w:id="29"/>
      </w:r>
    </w:p>
    <w:p w14:paraId="63608FB8" w14:textId="77777777" w:rsidR="00E44046" w:rsidRDefault="00E44046" w:rsidP="00E44046">
      <w:pPr>
        <w:pStyle w:val="BodyText"/>
        <w:rPr>
          <w:b/>
          <w:lang w:val="id-ID"/>
        </w:rPr>
      </w:pPr>
    </w:p>
    <w:tbl>
      <w:tblPr>
        <w:tblW w:w="836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5"/>
        <w:gridCol w:w="6098"/>
      </w:tblGrid>
      <w:tr w:rsidR="00E44046" w:rsidRPr="0031537F" w14:paraId="19A7E724" w14:textId="77777777" w:rsidTr="0035612F">
        <w:trPr>
          <w:trHeight w:val="716"/>
        </w:trPr>
        <w:tc>
          <w:tcPr>
            <w:tcW w:w="2265" w:type="dxa"/>
            <w:tcBorders>
              <w:top w:val="single" w:sz="4" w:space="0" w:color="000000"/>
              <w:left w:val="single" w:sz="4" w:space="0" w:color="000000"/>
              <w:bottom w:val="single" w:sz="4" w:space="0" w:color="000000"/>
              <w:right w:val="single" w:sz="4" w:space="0" w:color="000000"/>
            </w:tcBorders>
            <w:hideMark/>
          </w:tcPr>
          <w:p w14:paraId="0A76841A" w14:textId="77777777" w:rsidR="00E44046" w:rsidRDefault="00E44046" w:rsidP="00626197">
            <w:pPr>
              <w:pStyle w:val="TableParagraph"/>
              <w:spacing w:before="211"/>
              <w:ind w:left="107" w:right="101"/>
              <w:jc w:val="center"/>
              <w:rPr>
                <w:sz w:val="24"/>
                <w:lang w:val="id-ID"/>
              </w:rPr>
            </w:pPr>
            <w:r>
              <w:rPr>
                <w:sz w:val="24"/>
                <w:lang w:val="id-ID"/>
              </w:rPr>
              <w:t>Judul</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vAlign w:val="center"/>
            <w:hideMark/>
          </w:tcPr>
          <w:p w14:paraId="7FB68F64" w14:textId="4EEA54DA" w:rsidR="00E44046" w:rsidRPr="00B2661A" w:rsidRDefault="00B2661A">
            <w:pPr>
              <w:pStyle w:val="TableParagraph"/>
              <w:spacing w:line="270" w:lineRule="atLeast"/>
              <w:ind w:left="107" w:right="102"/>
              <w:jc w:val="both"/>
              <w:rPr>
                <w:i/>
                <w:iCs/>
                <w:sz w:val="24"/>
                <w:szCs w:val="24"/>
                <w:lang w:val="id-ID"/>
              </w:rPr>
            </w:pPr>
            <w:r w:rsidRPr="00B2661A">
              <w:rPr>
                <w:i/>
                <w:iCs/>
                <w:sz w:val="24"/>
                <w:szCs w:val="24"/>
              </w:rPr>
              <w:t xml:space="preserve">The Determinant Of </w:t>
            </w:r>
            <w:r w:rsidR="00FD742E" w:rsidRPr="00FD742E">
              <w:rPr>
                <w:i/>
                <w:iCs/>
                <w:sz w:val="24"/>
                <w:szCs w:val="24"/>
              </w:rPr>
              <w:t>Carbon emission</w:t>
            </w:r>
            <w:r w:rsidRPr="00B2661A">
              <w:rPr>
                <w:i/>
                <w:iCs/>
                <w:sz w:val="24"/>
                <w:szCs w:val="24"/>
              </w:rPr>
              <w:t xml:space="preserve"> </w:t>
            </w:r>
            <w:r w:rsidR="00194BD0" w:rsidRPr="00194BD0">
              <w:rPr>
                <w:i/>
                <w:iCs/>
                <w:sz w:val="24"/>
                <w:szCs w:val="24"/>
              </w:rPr>
              <w:t>Disclosure</w:t>
            </w:r>
            <w:r w:rsidRPr="00B2661A">
              <w:rPr>
                <w:i/>
                <w:iCs/>
                <w:sz w:val="24"/>
                <w:szCs w:val="24"/>
              </w:rPr>
              <w:t>s</w:t>
            </w:r>
          </w:p>
        </w:tc>
      </w:tr>
      <w:tr w:rsidR="00E44046" w14:paraId="53927C70" w14:textId="77777777" w:rsidTr="00626197">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595B14A3" w14:textId="77777777" w:rsidR="00E44046" w:rsidRDefault="00E44046" w:rsidP="00626197">
            <w:pPr>
              <w:pStyle w:val="TableParagraph"/>
              <w:spacing w:line="275" w:lineRule="exact"/>
              <w:ind w:left="107" w:right="99"/>
              <w:jc w:val="center"/>
              <w:rPr>
                <w:sz w:val="24"/>
                <w:lang w:val="id-ID"/>
              </w:rPr>
            </w:pPr>
            <w:r>
              <w:rPr>
                <w:sz w:val="24"/>
                <w:lang w:val="id-ID"/>
              </w:rPr>
              <w:t>Nama</w:t>
            </w:r>
            <w:r>
              <w:rPr>
                <w:spacing w:val="-1"/>
                <w:sz w:val="24"/>
                <w:lang w:val="id-ID"/>
              </w:rPr>
              <w:t xml:space="preserve"> </w:t>
            </w:r>
            <w:r>
              <w:rPr>
                <w:sz w:val="24"/>
                <w:lang w:val="id-ID"/>
              </w:rPr>
              <w:t>Peneliti</w:t>
            </w:r>
          </w:p>
        </w:tc>
        <w:tc>
          <w:tcPr>
            <w:tcW w:w="6098" w:type="dxa"/>
            <w:tcBorders>
              <w:top w:val="single" w:sz="4" w:space="0" w:color="000000"/>
              <w:left w:val="single" w:sz="4" w:space="0" w:color="000000"/>
              <w:bottom w:val="single" w:sz="4" w:space="0" w:color="000000"/>
              <w:right w:val="single" w:sz="4" w:space="0" w:color="000000"/>
            </w:tcBorders>
            <w:hideMark/>
          </w:tcPr>
          <w:p w14:paraId="163392C6" w14:textId="00CAF57C" w:rsidR="00E44046" w:rsidRPr="00FF18CE" w:rsidRDefault="00B2661A">
            <w:pPr>
              <w:pStyle w:val="TableParagraph"/>
              <w:spacing w:line="275" w:lineRule="exact"/>
              <w:ind w:left="107"/>
              <w:rPr>
                <w:sz w:val="24"/>
                <w:szCs w:val="24"/>
                <w:lang w:val="id-ID"/>
              </w:rPr>
            </w:pPr>
            <w:proofErr w:type="spellStart"/>
            <w:r>
              <w:t>Titik</w:t>
            </w:r>
            <w:proofErr w:type="spellEnd"/>
            <w:r>
              <w:t xml:space="preserve"> </w:t>
            </w:r>
            <w:proofErr w:type="spellStart"/>
            <w:r>
              <w:t>Akhiroh</w:t>
            </w:r>
            <w:proofErr w:type="spellEnd"/>
            <w:r>
              <w:t xml:space="preserve">, </w:t>
            </w:r>
            <w:proofErr w:type="spellStart"/>
            <w:r>
              <w:t>Kiswanto</w:t>
            </w:r>
            <w:proofErr w:type="spellEnd"/>
          </w:p>
        </w:tc>
      </w:tr>
      <w:tr w:rsidR="00E44046" w14:paraId="60D21E22" w14:textId="77777777" w:rsidTr="00626197">
        <w:trPr>
          <w:trHeight w:val="414"/>
        </w:trPr>
        <w:tc>
          <w:tcPr>
            <w:tcW w:w="2265" w:type="dxa"/>
            <w:tcBorders>
              <w:top w:val="single" w:sz="4" w:space="0" w:color="000000"/>
              <w:left w:val="single" w:sz="4" w:space="0" w:color="000000"/>
              <w:bottom w:val="single" w:sz="4" w:space="0" w:color="000000"/>
              <w:right w:val="single" w:sz="4" w:space="0" w:color="000000"/>
            </w:tcBorders>
            <w:hideMark/>
          </w:tcPr>
          <w:p w14:paraId="35BCAB9B" w14:textId="77777777" w:rsidR="00E44046" w:rsidRDefault="00E44046" w:rsidP="00626197">
            <w:pPr>
              <w:pStyle w:val="TableParagraph"/>
              <w:spacing w:line="275" w:lineRule="exact"/>
              <w:ind w:left="107" w:right="97"/>
              <w:jc w:val="center"/>
              <w:rPr>
                <w:sz w:val="24"/>
                <w:lang w:val="id-ID"/>
              </w:rPr>
            </w:pPr>
            <w:r>
              <w:rPr>
                <w:sz w:val="24"/>
                <w:lang w:val="id-ID"/>
              </w:rPr>
              <w:t>Tahun</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221027C3" w14:textId="4864B1C1" w:rsidR="00E44046" w:rsidRPr="00626197" w:rsidRDefault="00E44046">
            <w:pPr>
              <w:pStyle w:val="TableParagraph"/>
              <w:spacing w:line="275" w:lineRule="exact"/>
              <w:ind w:left="107"/>
              <w:rPr>
                <w:sz w:val="24"/>
                <w:lang w:val="en-US"/>
              </w:rPr>
            </w:pPr>
            <w:r>
              <w:rPr>
                <w:sz w:val="24"/>
                <w:lang w:val="id-ID"/>
              </w:rPr>
              <w:t>201</w:t>
            </w:r>
            <w:r w:rsidR="00B2661A">
              <w:rPr>
                <w:sz w:val="24"/>
                <w:lang w:val="en-US"/>
              </w:rPr>
              <w:t>6</w:t>
            </w:r>
          </w:p>
        </w:tc>
      </w:tr>
      <w:tr w:rsidR="00E44046" w14:paraId="3CBE6D36" w14:textId="77777777" w:rsidTr="00626197">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39077D68" w14:textId="77777777" w:rsidR="00E44046" w:rsidRDefault="00E44046" w:rsidP="00626197">
            <w:pPr>
              <w:pStyle w:val="TableParagraph"/>
              <w:spacing w:line="275" w:lineRule="exact"/>
              <w:ind w:left="107" w:right="103"/>
              <w:jc w:val="center"/>
              <w:rPr>
                <w:sz w:val="24"/>
                <w:lang w:val="id-ID"/>
              </w:rPr>
            </w:pPr>
            <w:r>
              <w:rPr>
                <w:sz w:val="24"/>
                <w:lang w:val="id-ID"/>
              </w:rPr>
              <w:t>Variabel</w:t>
            </w:r>
            <w:r>
              <w:rPr>
                <w:spacing w:val="-1"/>
                <w:sz w:val="24"/>
                <w:lang w:val="id-ID"/>
              </w:rPr>
              <w:t xml:space="preserve"> </w:t>
            </w:r>
            <w:r>
              <w:rPr>
                <w:sz w:val="24"/>
                <w:lang w:val="id-ID"/>
              </w:rPr>
              <w:t>Dependen</w:t>
            </w:r>
          </w:p>
        </w:tc>
        <w:tc>
          <w:tcPr>
            <w:tcW w:w="6098" w:type="dxa"/>
            <w:tcBorders>
              <w:top w:val="single" w:sz="4" w:space="0" w:color="000000"/>
              <w:left w:val="single" w:sz="4" w:space="0" w:color="000000"/>
              <w:bottom w:val="single" w:sz="4" w:space="0" w:color="000000"/>
              <w:right w:val="single" w:sz="4" w:space="0" w:color="000000"/>
            </w:tcBorders>
            <w:hideMark/>
          </w:tcPr>
          <w:p w14:paraId="6F62CF7A" w14:textId="613B0E93" w:rsidR="00E44046" w:rsidRDefault="00FD742E">
            <w:pPr>
              <w:pStyle w:val="TableParagraph"/>
              <w:spacing w:line="275" w:lineRule="exact"/>
              <w:ind w:left="107"/>
              <w:rPr>
                <w:sz w:val="24"/>
                <w:lang w:val="id-ID"/>
              </w:rPr>
            </w:pPr>
            <w:r w:rsidRPr="00FD742E">
              <w:rPr>
                <w:i/>
                <w:iCs/>
                <w:sz w:val="24"/>
              </w:rPr>
              <w:t>Carbon emission</w:t>
            </w:r>
            <w:r w:rsidR="00B2661A" w:rsidRPr="00B2661A">
              <w:rPr>
                <w:i/>
                <w:iCs/>
                <w:sz w:val="24"/>
              </w:rPr>
              <w:t xml:space="preserve"> </w:t>
            </w:r>
            <w:r w:rsidR="00194BD0" w:rsidRPr="00194BD0">
              <w:rPr>
                <w:i/>
                <w:iCs/>
                <w:sz w:val="24"/>
              </w:rPr>
              <w:t>Disclosure</w:t>
            </w:r>
            <w:r w:rsidR="00B2661A" w:rsidRPr="00B2661A">
              <w:rPr>
                <w:sz w:val="24"/>
                <w:lang w:val="id-ID"/>
              </w:rPr>
              <w:t xml:space="preserve"> </w:t>
            </w:r>
            <w:r w:rsidR="00E44046">
              <w:rPr>
                <w:sz w:val="24"/>
                <w:lang w:val="id-ID"/>
              </w:rPr>
              <w:t>(Y)</w:t>
            </w:r>
          </w:p>
        </w:tc>
      </w:tr>
      <w:tr w:rsidR="00E44046" w14:paraId="4FBFA0DC" w14:textId="77777777" w:rsidTr="00626197">
        <w:trPr>
          <w:trHeight w:val="1241"/>
        </w:trPr>
        <w:tc>
          <w:tcPr>
            <w:tcW w:w="2265" w:type="dxa"/>
            <w:tcBorders>
              <w:top w:val="single" w:sz="4" w:space="0" w:color="000000"/>
              <w:left w:val="single" w:sz="4" w:space="0" w:color="000000"/>
              <w:bottom w:val="single" w:sz="4" w:space="0" w:color="000000"/>
              <w:right w:val="single" w:sz="4" w:space="0" w:color="000000"/>
            </w:tcBorders>
          </w:tcPr>
          <w:p w14:paraId="70708E0D" w14:textId="77777777" w:rsidR="00E44046" w:rsidRDefault="00E44046" w:rsidP="00626197">
            <w:pPr>
              <w:pStyle w:val="TableParagraph"/>
              <w:ind w:left="107"/>
              <w:rPr>
                <w:b/>
                <w:sz w:val="36"/>
                <w:lang w:val="id-ID"/>
              </w:rPr>
            </w:pPr>
          </w:p>
          <w:p w14:paraId="290675F8" w14:textId="77777777" w:rsidR="00E44046" w:rsidRDefault="00E44046" w:rsidP="00626197">
            <w:pPr>
              <w:pStyle w:val="TableParagraph"/>
              <w:spacing w:before="1"/>
              <w:ind w:left="107" w:right="103"/>
              <w:jc w:val="center"/>
              <w:rPr>
                <w:sz w:val="24"/>
                <w:lang w:val="id-ID"/>
              </w:rPr>
            </w:pPr>
            <w:r>
              <w:rPr>
                <w:sz w:val="24"/>
                <w:lang w:val="id-ID"/>
              </w:rPr>
              <w:t>Variabel</w:t>
            </w:r>
            <w:r>
              <w:rPr>
                <w:spacing w:val="-2"/>
                <w:sz w:val="24"/>
                <w:lang w:val="id-ID"/>
              </w:rPr>
              <w:t xml:space="preserve"> </w:t>
            </w:r>
            <w:r>
              <w:rPr>
                <w:sz w:val="24"/>
                <w:lang w:val="id-ID"/>
              </w:rPr>
              <w:t>Independen</w:t>
            </w:r>
          </w:p>
        </w:tc>
        <w:tc>
          <w:tcPr>
            <w:tcW w:w="6098" w:type="dxa"/>
            <w:tcBorders>
              <w:top w:val="single" w:sz="4" w:space="0" w:color="000000"/>
              <w:left w:val="single" w:sz="4" w:space="0" w:color="000000"/>
              <w:bottom w:val="single" w:sz="4" w:space="0" w:color="000000"/>
              <w:right w:val="single" w:sz="4" w:space="0" w:color="000000"/>
            </w:tcBorders>
            <w:hideMark/>
          </w:tcPr>
          <w:p w14:paraId="6C08CD42" w14:textId="77777777" w:rsidR="0035612F" w:rsidRDefault="00B2661A" w:rsidP="0035612F">
            <w:pPr>
              <w:pStyle w:val="TableParagraph"/>
              <w:spacing w:line="360" w:lineRule="auto"/>
              <w:ind w:left="15" w:firstLine="142"/>
              <w:rPr>
                <w:sz w:val="24"/>
                <w:lang w:val="id-ID"/>
              </w:rPr>
            </w:pPr>
            <w:r w:rsidRPr="0035612F">
              <w:rPr>
                <w:i/>
                <w:iCs/>
                <w:sz w:val="24"/>
              </w:rPr>
              <w:t>Environmental Performance</w:t>
            </w:r>
            <w:r w:rsidR="0035612F">
              <w:rPr>
                <w:sz w:val="24"/>
              </w:rPr>
              <w:t xml:space="preserve"> </w:t>
            </w:r>
            <w:r w:rsidR="0035612F">
              <w:rPr>
                <w:sz w:val="24"/>
                <w:lang w:val="id-ID"/>
              </w:rPr>
              <w:t>(X</w:t>
            </w:r>
            <w:r w:rsidR="0035612F">
              <w:rPr>
                <w:sz w:val="24"/>
                <w:vertAlign w:val="subscript"/>
                <w:lang w:val="id-ID"/>
              </w:rPr>
              <w:t>1</w:t>
            </w:r>
            <w:r w:rsidR="0035612F">
              <w:rPr>
                <w:sz w:val="24"/>
                <w:lang w:val="id-ID"/>
              </w:rPr>
              <w:t>)</w:t>
            </w:r>
          </w:p>
          <w:p w14:paraId="119BF02E" w14:textId="77777777" w:rsidR="0035612F" w:rsidRDefault="00B2661A" w:rsidP="0035612F">
            <w:pPr>
              <w:pStyle w:val="TableParagraph"/>
              <w:spacing w:line="360" w:lineRule="auto"/>
              <w:ind w:left="15" w:firstLine="142"/>
              <w:rPr>
                <w:sz w:val="24"/>
              </w:rPr>
            </w:pPr>
            <w:r w:rsidRPr="0035612F">
              <w:rPr>
                <w:i/>
                <w:iCs/>
                <w:sz w:val="24"/>
              </w:rPr>
              <w:t>Organizational Visibility</w:t>
            </w:r>
            <w:r w:rsidR="0035612F">
              <w:rPr>
                <w:sz w:val="24"/>
              </w:rPr>
              <w:t xml:space="preserve"> </w:t>
            </w:r>
            <w:r w:rsidR="0035612F">
              <w:rPr>
                <w:sz w:val="24"/>
                <w:lang w:val="id-ID"/>
              </w:rPr>
              <w:t>(X</w:t>
            </w:r>
            <w:r w:rsidR="0035612F">
              <w:rPr>
                <w:sz w:val="24"/>
                <w:vertAlign w:val="subscript"/>
                <w:lang w:val="id-ID"/>
              </w:rPr>
              <w:t>2</w:t>
            </w:r>
            <w:r w:rsidR="0035612F">
              <w:rPr>
                <w:sz w:val="24"/>
                <w:lang w:val="id-ID"/>
              </w:rPr>
              <w:t>)</w:t>
            </w:r>
          </w:p>
          <w:p w14:paraId="40799EC4" w14:textId="6E8C2608" w:rsidR="0035612F" w:rsidRDefault="00B2661A" w:rsidP="0035612F">
            <w:pPr>
              <w:pStyle w:val="TableParagraph"/>
              <w:spacing w:line="360" w:lineRule="auto"/>
              <w:ind w:left="15" w:firstLine="142"/>
              <w:rPr>
                <w:sz w:val="24"/>
                <w:lang w:val="id-ID"/>
              </w:rPr>
            </w:pPr>
            <w:r w:rsidRPr="0035612F">
              <w:rPr>
                <w:i/>
                <w:iCs/>
                <w:sz w:val="24"/>
              </w:rPr>
              <w:t>Financial Condition</w:t>
            </w:r>
            <w:r w:rsidR="0035612F">
              <w:rPr>
                <w:sz w:val="24"/>
              </w:rPr>
              <w:t xml:space="preserve"> </w:t>
            </w:r>
            <w:r w:rsidR="0035612F">
              <w:rPr>
                <w:sz w:val="24"/>
                <w:lang w:val="id-ID"/>
              </w:rPr>
              <w:t>(X</w:t>
            </w:r>
            <w:r w:rsidR="0035612F">
              <w:rPr>
                <w:sz w:val="24"/>
                <w:vertAlign w:val="subscript"/>
                <w:lang w:val="id-ID"/>
              </w:rPr>
              <w:t>3</w:t>
            </w:r>
            <w:r w:rsidR="0035612F">
              <w:rPr>
                <w:sz w:val="24"/>
                <w:lang w:val="id-ID"/>
              </w:rPr>
              <w:t>)</w:t>
            </w:r>
          </w:p>
          <w:p w14:paraId="2D4F215C" w14:textId="15EADEED" w:rsidR="001529AC" w:rsidRPr="0035612F" w:rsidRDefault="00B2661A" w:rsidP="0035612F">
            <w:pPr>
              <w:pStyle w:val="TableParagraph"/>
              <w:spacing w:line="360" w:lineRule="auto"/>
              <w:ind w:left="15" w:right="978" w:firstLine="142"/>
              <w:rPr>
                <w:sz w:val="24"/>
              </w:rPr>
            </w:pPr>
            <w:r w:rsidRPr="0035612F">
              <w:rPr>
                <w:i/>
                <w:iCs/>
                <w:sz w:val="24"/>
              </w:rPr>
              <w:t>Corporate Governance Mechanism</w:t>
            </w:r>
            <w:r w:rsidR="0035612F" w:rsidRPr="0035612F">
              <w:rPr>
                <w:i/>
                <w:iCs/>
                <w:sz w:val="24"/>
              </w:rPr>
              <w:t xml:space="preserve"> </w:t>
            </w:r>
            <w:r w:rsidR="0035612F">
              <w:rPr>
                <w:sz w:val="24"/>
                <w:lang w:val="en-US"/>
              </w:rPr>
              <w:t>(X</w:t>
            </w:r>
            <w:r w:rsidR="0035612F" w:rsidRPr="0035612F">
              <w:rPr>
                <w:sz w:val="16"/>
                <w:szCs w:val="14"/>
                <w:lang w:val="en-US"/>
              </w:rPr>
              <w:t>4</w:t>
            </w:r>
            <w:r w:rsidR="0035612F">
              <w:rPr>
                <w:sz w:val="24"/>
                <w:lang w:val="en-US"/>
              </w:rPr>
              <w:t>)</w:t>
            </w:r>
          </w:p>
        </w:tc>
      </w:tr>
      <w:tr w:rsidR="00E44046" w:rsidRPr="0031537F" w14:paraId="4D8BFF09" w14:textId="77777777" w:rsidTr="00626197">
        <w:trPr>
          <w:trHeight w:val="2482"/>
        </w:trPr>
        <w:tc>
          <w:tcPr>
            <w:tcW w:w="2265" w:type="dxa"/>
            <w:tcBorders>
              <w:top w:val="single" w:sz="4" w:space="0" w:color="000000"/>
              <w:left w:val="single" w:sz="4" w:space="0" w:color="000000"/>
              <w:bottom w:val="single" w:sz="4" w:space="0" w:color="000000"/>
              <w:right w:val="single" w:sz="4" w:space="0" w:color="000000"/>
            </w:tcBorders>
          </w:tcPr>
          <w:p w14:paraId="058AFAFB" w14:textId="77777777" w:rsidR="00E44046" w:rsidRDefault="00E44046" w:rsidP="00626197">
            <w:pPr>
              <w:pStyle w:val="TableParagraph"/>
              <w:ind w:left="107"/>
              <w:rPr>
                <w:b/>
                <w:sz w:val="26"/>
                <w:lang w:val="id-ID"/>
              </w:rPr>
            </w:pPr>
          </w:p>
          <w:p w14:paraId="3FCB279B" w14:textId="77777777" w:rsidR="00E44046" w:rsidRDefault="00E44046" w:rsidP="00626197">
            <w:pPr>
              <w:pStyle w:val="TableParagraph"/>
              <w:ind w:left="107"/>
              <w:rPr>
                <w:b/>
                <w:sz w:val="26"/>
                <w:lang w:val="id-ID"/>
              </w:rPr>
            </w:pPr>
          </w:p>
          <w:p w14:paraId="6FBB3687" w14:textId="77777777" w:rsidR="00E44046" w:rsidRDefault="00E44046" w:rsidP="00626197">
            <w:pPr>
              <w:pStyle w:val="TableParagraph"/>
              <w:ind w:left="107"/>
              <w:rPr>
                <w:b/>
                <w:sz w:val="38"/>
                <w:lang w:val="id-ID"/>
              </w:rPr>
            </w:pPr>
          </w:p>
          <w:p w14:paraId="7C27D558" w14:textId="77777777" w:rsidR="00E44046" w:rsidRDefault="00E44046" w:rsidP="00626197">
            <w:pPr>
              <w:pStyle w:val="TableParagraph"/>
              <w:ind w:left="107" w:right="98"/>
              <w:jc w:val="center"/>
              <w:rPr>
                <w:sz w:val="24"/>
                <w:lang w:val="id-ID"/>
              </w:rPr>
            </w:pPr>
            <w:r>
              <w:rPr>
                <w:sz w:val="24"/>
                <w:lang w:val="id-ID"/>
              </w:rPr>
              <w:t>Hasil</w:t>
            </w:r>
            <w:r>
              <w:rPr>
                <w:spacing w:val="-3"/>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2367D55F" w14:textId="086E4518" w:rsidR="001529AC" w:rsidRDefault="0035612F">
            <w:pPr>
              <w:pStyle w:val="TableParagraph"/>
              <w:numPr>
                <w:ilvl w:val="0"/>
                <w:numId w:val="18"/>
              </w:numPr>
              <w:tabs>
                <w:tab w:val="left" w:pos="432"/>
              </w:tabs>
              <w:spacing w:line="360" w:lineRule="auto"/>
              <w:ind w:right="102"/>
              <w:jc w:val="both"/>
              <w:rPr>
                <w:sz w:val="24"/>
                <w:szCs w:val="24"/>
                <w:lang w:val="id-ID"/>
              </w:rPr>
            </w:pPr>
            <w:r>
              <w:rPr>
                <w:i/>
                <w:iCs/>
                <w:sz w:val="24"/>
                <w:szCs w:val="24"/>
              </w:rPr>
              <w:t>O</w:t>
            </w:r>
            <w:r w:rsidRPr="0035612F">
              <w:rPr>
                <w:i/>
                <w:iCs/>
                <w:sz w:val="24"/>
                <w:szCs w:val="24"/>
              </w:rPr>
              <w:t xml:space="preserve">rganizational visibility, profitability, managerial ownership, and audit committee have significant effect on </w:t>
            </w:r>
            <w:r w:rsidR="00FD742E" w:rsidRPr="00FD742E">
              <w:rPr>
                <w:i/>
                <w:iCs/>
                <w:sz w:val="24"/>
                <w:szCs w:val="24"/>
              </w:rPr>
              <w:t>carbon emission</w:t>
            </w:r>
            <w:r w:rsidRPr="0035612F">
              <w:rPr>
                <w:i/>
                <w:iCs/>
                <w:sz w:val="24"/>
                <w:szCs w:val="24"/>
              </w:rPr>
              <w:t xml:space="preserve"> </w:t>
            </w:r>
            <w:r w:rsidR="00194BD0" w:rsidRPr="00194BD0">
              <w:rPr>
                <w:i/>
                <w:iCs/>
                <w:sz w:val="24"/>
                <w:szCs w:val="24"/>
              </w:rPr>
              <w:t>disclosure</w:t>
            </w:r>
            <w:r w:rsidR="00E44046" w:rsidRPr="001529AC">
              <w:rPr>
                <w:sz w:val="24"/>
                <w:szCs w:val="24"/>
                <w:lang w:val="id-ID"/>
              </w:rPr>
              <w:t>.</w:t>
            </w:r>
          </w:p>
          <w:p w14:paraId="2A63B10D" w14:textId="5D825C32" w:rsidR="001529AC" w:rsidRPr="0035612F" w:rsidRDefault="0035612F" w:rsidP="0035612F">
            <w:pPr>
              <w:pStyle w:val="TableParagraph"/>
              <w:numPr>
                <w:ilvl w:val="0"/>
                <w:numId w:val="18"/>
              </w:numPr>
              <w:tabs>
                <w:tab w:val="left" w:pos="432"/>
              </w:tabs>
              <w:spacing w:line="360" w:lineRule="auto"/>
              <w:ind w:right="102"/>
              <w:jc w:val="both"/>
              <w:rPr>
                <w:sz w:val="24"/>
                <w:szCs w:val="24"/>
                <w:lang w:val="id-ID"/>
              </w:rPr>
            </w:pPr>
            <w:r>
              <w:rPr>
                <w:i/>
                <w:iCs/>
                <w:sz w:val="24"/>
                <w:szCs w:val="24"/>
              </w:rPr>
              <w:t>E</w:t>
            </w:r>
            <w:r w:rsidRPr="0035612F">
              <w:rPr>
                <w:i/>
                <w:iCs/>
                <w:sz w:val="24"/>
                <w:szCs w:val="24"/>
              </w:rPr>
              <w:t xml:space="preserve">nvironmental performance, financial distress, institutional ownership, and proportion of independent commissioners do not have effect on </w:t>
            </w:r>
            <w:r w:rsidR="00FD742E" w:rsidRPr="00FD742E">
              <w:rPr>
                <w:i/>
                <w:iCs/>
                <w:sz w:val="24"/>
                <w:szCs w:val="24"/>
              </w:rPr>
              <w:t>carbon emission</w:t>
            </w:r>
            <w:r w:rsidRPr="0035612F">
              <w:rPr>
                <w:i/>
                <w:iCs/>
                <w:sz w:val="24"/>
                <w:szCs w:val="24"/>
              </w:rPr>
              <w:t xml:space="preserve"> </w:t>
            </w:r>
            <w:r w:rsidR="00194BD0" w:rsidRPr="00194BD0">
              <w:rPr>
                <w:i/>
                <w:iCs/>
                <w:sz w:val="24"/>
                <w:szCs w:val="24"/>
              </w:rPr>
              <w:t>disclosure</w:t>
            </w:r>
            <w:r w:rsidR="00E44046" w:rsidRPr="001529AC">
              <w:rPr>
                <w:sz w:val="24"/>
                <w:szCs w:val="24"/>
                <w:lang w:val="id-ID"/>
              </w:rPr>
              <w:t>.</w:t>
            </w:r>
          </w:p>
        </w:tc>
      </w:tr>
    </w:tbl>
    <w:p w14:paraId="6F3D61E6" w14:textId="77777777" w:rsidR="002802D6" w:rsidRPr="00694A2B" w:rsidRDefault="002802D6" w:rsidP="002802D6">
      <w:pPr>
        <w:pStyle w:val="ListParagraph"/>
        <w:spacing w:line="360" w:lineRule="auto"/>
        <w:ind w:left="360"/>
        <w:rPr>
          <w:rFonts w:ascii="Times New Roman" w:hAnsi="Times New Roman" w:cs="Times New Roman"/>
          <w:b/>
          <w:bCs/>
          <w:sz w:val="24"/>
          <w:szCs w:val="24"/>
          <w:lang w:val="id-ID"/>
        </w:rPr>
      </w:pPr>
    </w:p>
    <w:tbl>
      <w:tblPr>
        <w:tblW w:w="836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5"/>
        <w:gridCol w:w="6098"/>
      </w:tblGrid>
      <w:tr w:rsidR="005B19B5" w:rsidRPr="00540050" w14:paraId="1C6D4F33" w14:textId="77777777" w:rsidTr="008C2A3E">
        <w:trPr>
          <w:trHeight w:val="830"/>
        </w:trPr>
        <w:tc>
          <w:tcPr>
            <w:tcW w:w="2265" w:type="dxa"/>
            <w:tcBorders>
              <w:top w:val="single" w:sz="4" w:space="0" w:color="000000"/>
              <w:left w:val="single" w:sz="4" w:space="0" w:color="000000"/>
              <w:bottom w:val="single" w:sz="4" w:space="0" w:color="000000"/>
              <w:right w:val="single" w:sz="4" w:space="0" w:color="000000"/>
            </w:tcBorders>
            <w:hideMark/>
          </w:tcPr>
          <w:p w14:paraId="1DD470DD" w14:textId="77777777" w:rsidR="005B19B5" w:rsidRDefault="005B19B5" w:rsidP="008C2A3E">
            <w:pPr>
              <w:pStyle w:val="TableParagraph"/>
              <w:spacing w:before="211"/>
              <w:ind w:left="107" w:right="101"/>
              <w:jc w:val="center"/>
              <w:rPr>
                <w:sz w:val="24"/>
                <w:lang w:val="id-ID"/>
              </w:rPr>
            </w:pPr>
            <w:r>
              <w:rPr>
                <w:sz w:val="24"/>
                <w:lang w:val="id-ID"/>
              </w:rPr>
              <w:t>Judul</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79FA8FD8" w14:textId="3B78F35C" w:rsidR="005B19B5" w:rsidRPr="00EC561C" w:rsidRDefault="00EC561C" w:rsidP="008C2A3E">
            <w:pPr>
              <w:pStyle w:val="TableParagraph"/>
              <w:spacing w:line="270" w:lineRule="atLeast"/>
              <w:ind w:left="107" w:right="102"/>
              <w:jc w:val="both"/>
              <w:rPr>
                <w:i/>
                <w:sz w:val="24"/>
                <w:szCs w:val="24"/>
                <w:lang w:val="id-ID"/>
              </w:rPr>
            </w:pPr>
            <w:r w:rsidRPr="00EC561C">
              <w:rPr>
                <w:sz w:val="24"/>
                <w:szCs w:val="24"/>
                <w:lang w:val="id-ID"/>
              </w:rPr>
              <w:t xml:space="preserve">Pengaruh Profitabilitas, Umur Perusahaan dan </w:t>
            </w:r>
            <w:r w:rsidRPr="00EC561C">
              <w:rPr>
                <w:i/>
                <w:iCs/>
                <w:sz w:val="24"/>
                <w:szCs w:val="24"/>
                <w:lang w:val="id-ID"/>
              </w:rPr>
              <w:t>Debt to Equity Ratio</w:t>
            </w:r>
            <w:r w:rsidRPr="00EC561C">
              <w:rPr>
                <w:sz w:val="24"/>
                <w:szCs w:val="24"/>
                <w:lang w:val="id-ID"/>
              </w:rPr>
              <w:t xml:space="preserve"> terhadap Pengungkapan Emisi Karbon pada Perusahaan Manufaktur yang Terdaftar di BEI dari Tahun 2017 - 2018</w:t>
            </w:r>
          </w:p>
        </w:tc>
      </w:tr>
      <w:tr w:rsidR="005B19B5" w:rsidRPr="00540050" w14:paraId="1C98B10D"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28842993" w14:textId="77777777" w:rsidR="005B19B5" w:rsidRDefault="005B19B5" w:rsidP="008C2A3E">
            <w:pPr>
              <w:pStyle w:val="TableParagraph"/>
              <w:spacing w:line="275" w:lineRule="exact"/>
              <w:ind w:left="107" w:right="99"/>
              <w:jc w:val="center"/>
              <w:rPr>
                <w:sz w:val="24"/>
                <w:lang w:val="id-ID"/>
              </w:rPr>
            </w:pPr>
            <w:r>
              <w:rPr>
                <w:sz w:val="24"/>
                <w:lang w:val="id-ID"/>
              </w:rPr>
              <w:t>Nama</w:t>
            </w:r>
            <w:r>
              <w:rPr>
                <w:spacing w:val="-1"/>
                <w:sz w:val="24"/>
                <w:lang w:val="id-ID"/>
              </w:rPr>
              <w:t xml:space="preserve"> </w:t>
            </w:r>
            <w:r>
              <w:rPr>
                <w:sz w:val="24"/>
                <w:lang w:val="id-ID"/>
              </w:rPr>
              <w:t>Peneliti</w:t>
            </w:r>
          </w:p>
        </w:tc>
        <w:tc>
          <w:tcPr>
            <w:tcW w:w="6098" w:type="dxa"/>
            <w:tcBorders>
              <w:top w:val="single" w:sz="4" w:space="0" w:color="000000"/>
              <w:left w:val="single" w:sz="4" w:space="0" w:color="000000"/>
              <w:bottom w:val="single" w:sz="4" w:space="0" w:color="000000"/>
              <w:right w:val="single" w:sz="4" w:space="0" w:color="000000"/>
            </w:tcBorders>
            <w:hideMark/>
          </w:tcPr>
          <w:p w14:paraId="713BC244" w14:textId="49748406" w:rsidR="005B19B5" w:rsidRPr="00EC561C" w:rsidRDefault="00EC561C" w:rsidP="008C2A3E">
            <w:pPr>
              <w:pStyle w:val="TableParagraph"/>
              <w:spacing w:line="275" w:lineRule="exact"/>
              <w:ind w:left="107"/>
              <w:rPr>
                <w:sz w:val="24"/>
                <w:szCs w:val="24"/>
                <w:lang w:val="sv-SE"/>
              </w:rPr>
            </w:pPr>
            <w:r w:rsidRPr="00EC561C">
              <w:rPr>
                <w:sz w:val="24"/>
                <w:szCs w:val="24"/>
                <w:lang w:val="sv-SE"/>
              </w:rPr>
              <w:t>Rina Asmeri</w:t>
            </w:r>
            <w:r>
              <w:rPr>
                <w:sz w:val="24"/>
                <w:szCs w:val="24"/>
                <w:lang w:val="sv-SE"/>
              </w:rPr>
              <w:t>,</w:t>
            </w:r>
            <w:r w:rsidRPr="00EC561C">
              <w:rPr>
                <w:sz w:val="24"/>
                <w:szCs w:val="24"/>
                <w:lang w:val="sv-SE"/>
              </w:rPr>
              <w:t xml:space="preserve"> Meri Dwi Anggraini</w:t>
            </w:r>
            <w:r>
              <w:rPr>
                <w:sz w:val="24"/>
                <w:szCs w:val="24"/>
                <w:lang w:val="sv-SE"/>
              </w:rPr>
              <w:t>,</w:t>
            </w:r>
            <w:r w:rsidRPr="00EC561C">
              <w:rPr>
                <w:sz w:val="24"/>
                <w:szCs w:val="24"/>
                <w:lang w:val="sv-SE"/>
              </w:rPr>
              <w:t xml:space="preserve"> Nissa Oktaviana Amidah</w:t>
            </w:r>
          </w:p>
        </w:tc>
      </w:tr>
      <w:tr w:rsidR="005B19B5" w14:paraId="649DECA6" w14:textId="77777777" w:rsidTr="008C2A3E">
        <w:trPr>
          <w:trHeight w:val="414"/>
        </w:trPr>
        <w:tc>
          <w:tcPr>
            <w:tcW w:w="2265" w:type="dxa"/>
            <w:tcBorders>
              <w:top w:val="single" w:sz="4" w:space="0" w:color="000000"/>
              <w:left w:val="single" w:sz="4" w:space="0" w:color="000000"/>
              <w:bottom w:val="single" w:sz="4" w:space="0" w:color="000000"/>
              <w:right w:val="single" w:sz="4" w:space="0" w:color="000000"/>
            </w:tcBorders>
            <w:hideMark/>
          </w:tcPr>
          <w:p w14:paraId="28CD0D6D" w14:textId="77777777" w:rsidR="005B19B5" w:rsidRDefault="005B19B5" w:rsidP="008C2A3E">
            <w:pPr>
              <w:pStyle w:val="TableParagraph"/>
              <w:spacing w:line="275" w:lineRule="exact"/>
              <w:ind w:left="107" w:right="97"/>
              <w:jc w:val="center"/>
              <w:rPr>
                <w:sz w:val="24"/>
                <w:lang w:val="id-ID"/>
              </w:rPr>
            </w:pPr>
            <w:r>
              <w:rPr>
                <w:sz w:val="24"/>
                <w:lang w:val="id-ID"/>
              </w:rPr>
              <w:t>Tahun</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5D88CFEF" w14:textId="79FD9F9F" w:rsidR="005B19B5" w:rsidRPr="00EC561C" w:rsidRDefault="005B19B5" w:rsidP="008C2A3E">
            <w:pPr>
              <w:pStyle w:val="TableParagraph"/>
              <w:spacing w:line="275" w:lineRule="exact"/>
              <w:ind w:left="107"/>
              <w:rPr>
                <w:sz w:val="24"/>
                <w:lang w:val="en-US"/>
              </w:rPr>
            </w:pPr>
            <w:r>
              <w:rPr>
                <w:sz w:val="24"/>
                <w:lang w:val="id-ID"/>
              </w:rPr>
              <w:t>20</w:t>
            </w:r>
            <w:r w:rsidR="00EC561C">
              <w:rPr>
                <w:sz w:val="24"/>
                <w:lang w:val="en-US"/>
              </w:rPr>
              <w:t>22</w:t>
            </w:r>
          </w:p>
        </w:tc>
      </w:tr>
      <w:tr w:rsidR="005B19B5" w14:paraId="0CDFECE4"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714DEE49" w14:textId="77777777" w:rsidR="005B19B5" w:rsidRDefault="005B19B5" w:rsidP="008C2A3E">
            <w:pPr>
              <w:pStyle w:val="TableParagraph"/>
              <w:spacing w:line="275" w:lineRule="exact"/>
              <w:ind w:left="107" w:right="103"/>
              <w:jc w:val="center"/>
              <w:rPr>
                <w:sz w:val="24"/>
                <w:lang w:val="id-ID"/>
              </w:rPr>
            </w:pPr>
            <w:r>
              <w:rPr>
                <w:sz w:val="24"/>
                <w:lang w:val="id-ID"/>
              </w:rPr>
              <w:t>Variabel</w:t>
            </w:r>
            <w:r>
              <w:rPr>
                <w:spacing w:val="-1"/>
                <w:sz w:val="24"/>
                <w:lang w:val="id-ID"/>
              </w:rPr>
              <w:t xml:space="preserve"> </w:t>
            </w:r>
            <w:r>
              <w:rPr>
                <w:sz w:val="24"/>
                <w:lang w:val="id-ID"/>
              </w:rPr>
              <w:t>Dependen</w:t>
            </w:r>
          </w:p>
        </w:tc>
        <w:tc>
          <w:tcPr>
            <w:tcW w:w="6098" w:type="dxa"/>
            <w:tcBorders>
              <w:top w:val="single" w:sz="4" w:space="0" w:color="000000"/>
              <w:left w:val="single" w:sz="4" w:space="0" w:color="000000"/>
              <w:bottom w:val="single" w:sz="4" w:space="0" w:color="000000"/>
              <w:right w:val="single" w:sz="4" w:space="0" w:color="000000"/>
            </w:tcBorders>
            <w:hideMark/>
          </w:tcPr>
          <w:p w14:paraId="55BB48AD" w14:textId="77777777" w:rsidR="005B19B5" w:rsidRDefault="005B19B5" w:rsidP="008C2A3E">
            <w:pPr>
              <w:pStyle w:val="TableParagraph"/>
              <w:spacing w:line="275" w:lineRule="exact"/>
              <w:ind w:left="107"/>
              <w:rPr>
                <w:sz w:val="24"/>
                <w:lang w:val="id-ID"/>
              </w:rPr>
            </w:pPr>
            <w:proofErr w:type="spellStart"/>
            <w:r>
              <w:rPr>
                <w:sz w:val="24"/>
                <w:lang w:val="en-US"/>
              </w:rPr>
              <w:t>Pengungkapan</w:t>
            </w:r>
            <w:proofErr w:type="spellEnd"/>
            <w:r>
              <w:rPr>
                <w:sz w:val="24"/>
                <w:lang w:val="en-US"/>
              </w:rPr>
              <w:t xml:space="preserve"> </w:t>
            </w:r>
            <w:proofErr w:type="spellStart"/>
            <w:r>
              <w:rPr>
                <w:sz w:val="24"/>
                <w:lang w:val="en-US"/>
              </w:rPr>
              <w:t>Emisi</w:t>
            </w:r>
            <w:proofErr w:type="spellEnd"/>
            <w:r>
              <w:rPr>
                <w:sz w:val="24"/>
                <w:lang w:val="en-US"/>
              </w:rPr>
              <w:t xml:space="preserve"> Karbon</w:t>
            </w:r>
            <w:r>
              <w:rPr>
                <w:spacing w:val="-2"/>
                <w:sz w:val="24"/>
                <w:lang w:val="id-ID"/>
              </w:rPr>
              <w:t xml:space="preserve"> </w:t>
            </w:r>
            <w:r>
              <w:rPr>
                <w:sz w:val="24"/>
                <w:lang w:val="id-ID"/>
              </w:rPr>
              <w:t>(Y)</w:t>
            </w:r>
          </w:p>
        </w:tc>
      </w:tr>
      <w:tr w:rsidR="005B19B5" w:rsidRPr="0031537F" w14:paraId="017EDBB1" w14:textId="77777777" w:rsidTr="00D316D8">
        <w:trPr>
          <w:trHeight w:val="1059"/>
        </w:trPr>
        <w:tc>
          <w:tcPr>
            <w:tcW w:w="2265" w:type="dxa"/>
            <w:tcBorders>
              <w:top w:val="single" w:sz="4" w:space="0" w:color="000000"/>
              <w:left w:val="single" w:sz="4" w:space="0" w:color="000000"/>
              <w:bottom w:val="single" w:sz="4" w:space="0" w:color="000000"/>
              <w:right w:val="single" w:sz="4" w:space="0" w:color="000000"/>
            </w:tcBorders>
          </w:tcPr>
          <w:p w14:paraId="058FAAB8" w14:textId="77777777" w:rsidR="005B19B5" w:rsidRDefault="005B19B5" w:rsidP="008C2A3E">
            <w:pPr>
              <w:pStyle w:val="TableParagraph"/>
              <w:ind w:left="107"/>
              <w:rPr>
                <w:b/>
                <w:sz w:val="36"/>
                <w:lang w:val="id-ID"/>
              </w:rPr>
            </w:pPr>
          </w:p>
          <w:p w14:paraId="7394F7AF" w14:textId="77777777" w:rsidR="005B19B5" w:rsidRDefault="005B19B5" w:rsidP="008C2A3E">
            <w:pPr>
              <w:pStyle w:val="TableParagraph"/>
              <w:spacing w:before="1"/>
              <w:ind w:left="107" w:right="103"/>
              <w:jc w:val="center"/>
              <w:rPr>
                <w:sz w:val="24"/>
                <w:lang w:val="id-ID"/>
              </w:rPr>
            </w:pPr>
            <w:r>
              <w:rPr>
                <w:sz w:val="24"/>
                <w:lang w:val="id-ID"/>
              </w:rPr>
              <w:t>Variabel</w:t>
            </w:r>
            <w:r>
              <w:rPr>
                <w:spacing w:val="-2"/>
                <w:sz w:val="24"/>
                <w:lang w:val="id-ID"/>
              </w:rPr>
              <w:t xml:space="preserve"> </w:t>
            </w:r>
            <w:r>
              <w:rPr>
                <w:sz w:val="24"/>
                <w:lang w:val="id-ID"/>
              </w:rPr>
              <w:t>Independen</w:t>
            </w:r>
          </w:p>
        </w:tc>
        <w:tc>
          <w:tcPr>
            <w:tcW w:w="6098" w:type="dxa"/>
            <w:tcBorders>
              <w:top w:val="single" w:sz="4" w:space="0" w:color="000000"/>
              <w:left w:val="single" w:sz="4" w:space="0" w:color="000000"/>
              <w:bottom w:val="single" w:sz="4" w:space="0" w:color="000000"/>
              <w:right w:val="single" w:sz="4" w:space="0" w:color="000000"/>
            </w:tcBorders>
            <w:hideMark/>
          </w:tcPr>
          <w:p w14:paraId="34EEE02C" w14:textId="3B8387BB" w:rsidR="005B19B5" w:rsidRPr="00D316D8" w:rsidRDefault="00D316D8" w:rsidP="003146C5">
            <w:pPr>
              <w:pStyle w:val="TableParagraph"/>
              <w:tabs>
                <w:tab w:val="left" w:pos="1573"/>
              </w:tabs>
              <w:spacing w:line="276" w:lineRule="auto"/>
              <w:ind w:left="107" w:right="131"/>
              <w:rPr>
                <w:sz w:val="24"/>
              </w:rPr>
            </w:pPr>
            <w:proofErr w:type="spellStart"/>
            <w:r w:rsidRPr="00D316D8">
              <w:rPr>
                <w:sz w:val="24"/>
              </w:rPr>
              <w:t>Profitabilitas</w:t>
            </w:r>
            <w:proofErr w:type="spellEnd"/>
            <w:r w:rsidR="003146C5" w:rsidRPr="00D316D8">
              <w:rPr>
                <w:sz w:val="24"/>
              </w:rPr>
              <w:t xml:space="preserve"> </w:t>
            </w:r>
            <w:r w:rsidR="005B19B5">
              <w:rPr>
                <w:sz w:val="24"/>
                <w:lang w:val="id-ID"/>
              </w:rPr>
              <w:t>(X</w:t>
            </w:r>
            <w:r w:rsidR="005B19B5">
              <w:rPr>
                <w:sz w:val="24"/>
                <w:vertAlign w:val="subscript"/>
                <w:lang w:val="id-ID"/>
              </w:rPr>
              <w:t>1</w:t>
            </w:r>
            <w:r w:rsidR="005B19B5">
              <w:rPr>
                <w:sz w:val="24"/>
                <w:lang w:val="id-ID"/>
              </w:rPr>
              <w:t>)</w:t>
            </w:r>
            <w:r w:rsidR="005B19B5">
              <w:rPr>
                <w:spacing w:val="-57"/>
                <w:sz w:val="24"/>
                <w:lang w:val="id-ID"/>
              </w:rPr>
              <w:t xml:space="preserve"> </w:t>
            </w:r>
          </w:p>
          <w:p w14:paraId="4B1ACB87" w14:textId="22BC2851" w:rsidR="005B19B5" w:rsidRDefault="00D316D8" w:rsidP="003146C5">
            <w:pPr>
              <w:pStyle w:val="TableParagraph"/>
              <w:spacing w:line="276" w:lineRule="auto"/>
              <w:ind w:left="107" w:right="131"/>
              <w:rPr>
                <w:sz w:val="24"/>
                <w:lang w:val="id-ID"/>
              </w:rPr>
            </w:pPr>
            <w:proofErr w:type="spellStart"/>
            <w:r w:rsidRPr="00D316D8">
              <w:rPr>
                <w:sz w:val="24"/>
              </w:rPr>
              <w:t>Umur</w:t>
            </w:r>
            <w:proofErr w:type="spellEnd"/>
            <w:r w:rsidRPr="00D316D8">
              <w:rPr>
                <w:sz w:val="24"/>
              </w:rPr>
              <w:t xml:space="preserve"> Perusahaan</w:t>
            </w:r>
            <w:r w:rsidR="005B19B5" w:rsidRPr="00D316D8">
              <w:rPr>
                <w:sz w:val="24"/>
              </w:rPr>
              <w:t xml:space="preserve"> </w:t>
            </w:r>
            <w:r w:rsidR="005B19B5">
              <w:rPr>
                <w:sz w:val="24"/>
                <w:lang w:val="id-ID"/>
              </w:rPr>
              <w:t>(X</w:t>
            </w:r>
            <w:r w:rsidR="005B19B5">
              <w:rPr>
                <w:sz w:val="24"/>
                <w:vertAlign w:val="subscript"/>
                <w:lang w:val="id-ID"/>
              </w:rPr>
              <w:t>2</w:t>
            </w:r>
            <w:r w:rsidR="005B19B5">
              <w:rPr>
                <w:sz w:val="24"/>
                <w:lang w:val="id-ID"/>
              </w:rPr>
              <w:t>)</w:t>
            </w:r>
          </w:p>
          <w:p w14:paraId="171E53BB" w14:textId="5014ABDF" w:rsidR="003146C5" w:rsidRPr="00D316D8" w:rsidRDefault="00D316D8" w:rsidP="00D316D8">
            <w:pPr>
              <w:pStyle w:val="TableParagraph"/>
              <w:spacing w:line="276" w:lineRule="auto"/>
              <w:ind w:left="107"/>
              <w:rPr>
                <w:sz w:val="24"/>
                <w:lang w:val="id-ID"/>
              </w:rPr>
            </w:pPr>
            <w:r w:rsidRPr="00D316D8">
              <w:rPr>
                <w:i/>
                <w:iCs/>
                <w:sz w:val="24"/>
              </w:rPr>
              <w:t>Debt to Equity Ratio</w:t>
            </w:r>
            <w:r w:rsidR="005B19B5">
              <w:rPr>
                <w:spacing w:val="-2"/>
                <w:sz w:val="24"/>
                <w:lang w:val="id-ID"/>
              </w:rPr>
              <w:t xml:space="preserve"> </w:t>
            </w:r>
            <w:r w:rsidR="005B19B5">
              <w:rPr>
                <w:sz w:val="24"/>
                <w:lang w:val="id-ID"/>
              </w:rPr>
              <w:t>(X</w:t>
            </w:r>
            <w:r w:rsidR="005B19B5">
              <w:rPr>
                <w:sz w:val="24"/>
                <w:vertAlign w:val="subscript"/>
                <w:lang w:val="id-ID"/>
              </w:rPr>
              <w:t>3</w:t>
            </w:r>
            <w:r w:rsidR="005B19B5">
              <w:rPr>
                <w:sz w:val="24"/>
                <w:lang w:val="id-ID"/>
              </w:rPr>
              <w:t>)</w:t>
            </w:r>
          </w:p>
        </w:tc>
      </w:tr>
      <w:tr w:rsidR="005B19B5" w:rsidRPr="00540050" w14:paraId="49F785C8" w14:textId="77777777" w:rsidTr="008C2A3E">
        <w:trPr>
          <w:trHeight w:val="2482"/>
        </w:trPr>
        <w:tc>
          <w:tcPr>
            <w:tcW w:w="2265" w:type="dxa"/>
            <w:tcBorders>
              <w:top w:val="single" w:sz="4" w:space="0" w:color="000000"/>
              <w:left w:val="single" w:sz="4" w:space="0" w:color="000000"/>
              <w:bottom w:val="single" w:sz="4" w:space="0" w:color="000000"/>
              <w:right w:val="single" w:sz="4" w:space="0" w:color="000000"/>
            </w:tcBorders>
          </w:tcPr>
          <w:p w14:paraId="7ABED5F6" w14:textId="0FB4F594" w:rsidR="005B19B5" w:rsidRDefault="005B19B5" w:rsidP="008C2A3E">
            <w:pPr>
              <w:pStyle w:val="TableParagraph"/>
              <w:ind w:left="107"/>
              <w:rPr>
                <w:b/>
                <w:sz w:val="26"/>
                <w:lang w:val="id-ID"/>
              </w:rPr>
            </w:pPr>
          </w:p>
          <w:p w14:paraId="06233535" w14:textId="77777777" w:rsidR="005B19B5" w:rsidRDefault="005B19B5" w:rsidP="008C2A3E">
            <w:pPr>
              <w:pStyle w:val="TableParagraph"/>
              <w:ind w:left="107"/>
              <w:rPr>
                <w:b/>
                <w:sz w:val="26"/>
                <w:lang w:val="id-ID"/>
              </w:rPr>
            </w:pPr>
          </w:p>
          <w:p w14:paraId="0FBCF46B" w14:textId="77777777" w:rsidR="005B19B5" w:rsidRDefault="005B19B5" w:rsidP="008C2A3E">
            <w:pPr>
              <w:pStyle w:val="TableParagraph"/>
              <w:ind w:left="107"/>
              <w:rPr>
                <w:b/>
                <w:sz w:val="38"/>
                <w:lang w:val="id-ID"/>
              </w:rPr>
            </w:pPr>
          </w:p>
          <w:p w14:paraId="5EF96F42" w14:textId="77777777" w:rsidR="005B19B5" w:rsidRDefault="005B19B5" w:rsidP="008C2A3E">
            <w:pPr>
              <w:pStyle w:val="TableParagraph"/>
              <w:ind w:left="107" w:right="98"/>
              <w:jc w:val="center"/>
              <w:rPr>
                <w:sz w:val="24"/>
                <w:lang w:val="id-ID"/>
              </w:rPr>
            </w:pPr>
            <w:r>
              <w:rPr>
                <w:sz w:val="24"/>
                <w:lang w:val="id-ID"/>
              </w:rPr>
              <w:t>Hasil</w:t>
            </w:r>
            <w:r>
              <w:rPr>
                <w:spacing w:val="-3"/>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4154B9B0" w14:textId="2CFF9BA0" w:rsidR="00E07D53" w:rsidRPr="00694A2B" w:rsidRDefault="00D316D8" w:rsidP="00E07D53">
            <w:pPr>
              <w:pStyle w:val="TableParagraph"/>
              <w:numPr>
                <w:ilvl w:val="0"/>
                <w:numId w:val="24"/>
              </w:numPr>
              <w:tabs>
                <w:tab w:val="left" w:pos="432"/>
              </w:tabs>
              <w:spacing w:line="360" w:lineRule="auto"/>
              <w:ind w:left="439" w:right="102" w:hanging="284"/>
              <w:jc w:val="both"/>
              <w:rPr>
                <w:sz w:val="24"/>
                <w:szCs w:val="24"/>
                <w:lang w:val="sv-SE"/>
              </w:rPr>
            </w:pPr>
            <w:r>
              <w:rPr>
                <w:sz w:val="24"/>
                <w:szCs w:val="24"/>
                <w:lang w:val="sv-SE"/>
              </w:rPr>
              <w:t>P</w:t>
            </w:r>
            <w:r w:rsidRPr="00D316D8">
              <w:rPr>
                <w:sz w:val="24"/>
                <w:szCs w:val="24"/>
                <w:lang w:val="sv-SE"/>
              </w:rPr>
              <w:t xml:space="preserve">rofitabilitas dengan pengukuran </w:t>
            </w:r>
            <w:r w:rsidRPr="00900D18">
              <w:rPr>
                <w:i/>
                <w:iCs/>
                <w:sz w:val="24"/>
                <w:szCs w:val="24"/>
                <w:lang w:val="sv-SE"/>
              </w:rPr>
              <w:t>return on asset</w:t>
            </w:r>
            <w:r w:rsidRPr="00D316D8">
              <w:rPr>
                <w:sz w:val="24"/>
                <w:szCs w:val="24"/>
                <w:lang w:val="sv-SE"/>
              </w:rPr>
              <w:t xml:space="preserve"> tidak berpengaruh terhadap pengungkapan emisi karbon</w:t>
            </w:r>
            <w:r w:rsidR="00E07D53" w:rsidRPr="00694A2B">
              <w:rPr>
                <w:sz w:val="24"/>
                <w:szCs w:val="24"/>
                <w:lang w:val="sv-SE"/>
              </w:rPr>
              <w:t>.</w:t>
            </w:r>
          </w:p>
          <w:p w14:paraId="507115C2" w14:textId="77777777" w:rsidR="005B19B5" w:rsidRDefault="00D316D8" w:rsidP="00E07D53">
            <w:pPr>
              <w:pStyle w:val="TableParagraph"/>
              <w:numPr>
                <w:ilvl w:val="0"/>
                <w:numId w:val="24"/>
              </w:numPr>
              <w:tabs>
                <w:tab w:val="left" w:pos="432"/>
              </w:tabs>
              <w:spacing w:line="360" w:lineRule="auto"/>
              <w:ind w:left="439" w:right="102" w:hanging="284"/>
              <w:jc w:val="both"/>
              <w:rPr>
                <w:sz w:val="24"/>
                <w:szCs w:val="24"/>
                <w:lang w:val="sv-SE"/>
              </w:rPr>
            </w:pPr>
            <w:r>
              <w:rPr>
                <w:sz w:val="24"/>
                <w:szCs w:val="24"/>
                <w:lang w:val="sv-SE"/>
              </w:rPr>
              <w:t>U</w:t>
            </w:r>
            <w:r w:rsidRPr="00D316D8">
              <w:rPr>
                <w:sz w:val="24"/>
                <w:szCs w:val="24"/>
                <w:lang w:val="sv-SE"/>
              </w:rPr>
              <w:t>mur perusahaan berpengaruh signifikan terhadap pengungkapan emisi karbon</w:t>
            </w:r>
            <w:r w:rsidR="003146C5" w:rsidRPr="00694A2B">
              <w:rPr>
                <w:sz w:val="24"/>
                <w:szCs w:val="24"/>
                <w:lang w:val="sv-SE"/>
              </w:rPr>
              <w:t>.</w:t>
            </w:r>
          </w:p>
          <w:p w14:paraId="34C1DF9B" w14:textId="77777777" w:rsidR="00D316D8" w:rsidRPr="00D316D8" w:rsidRDefault="00D316D8" w:rsidP="00E07D53">
            <w:pPr>
              <w:pStyle w:val="TableParagraph"/>
              <w:numPr>
                <w:ilvl w:val="0"/>
                <w:numId w:val="24"/>
              </w:numPr>
              <w:tabs>
                <w:tab w:val="left" w:pos="432"/>
              </w:tabs>
              <w:spacing w:line="360" w:lineRule="auto"/>
              <w:ind w:left="439" w:right="102" w:hanging="284"/>
              <w:jc w:val="both"/>
              <w:rPr>
                <w:sz w:val="24"/>
                <w:szCs w:val="24"/>
                <w:lang w:val="sv-SE"/>
              </w:rPr>
            </w:pPr>
            <w:r>
              <w:rPr>
                <w:i/>
                <w:iCs/>
                <w:sz w:val="24"/>
                <w:szCs w:val="24"/>
              </w:rPr>
              <w:t>D</w:t>
            </w:r>
            <w:r w:rsidRPr="00D316D8">
              <w:rPr>
                <w:i/>
                <w:iCs/>
                <w:sz w:val="24"/>
                <w:szCs w:val="24"/>
              </w:rPr>
              <w:t>ebt to equity ratio</w:t>
            </w:r>
            <w:r w:rsidRPr="00D316D8">
              <w:rPr>
                <w:sz w:val="24"/>
                <w:szCs w:val="24"/>
              </w:rPr>
              <w:t xml:space="preserve"> </w:t>
            </w:r>
            <w:proofErr w:type="spellStart"/>
            <w:r w:rsidRPr="00D316D8">
              <w:rPr>
                <w:sz w:val="24"/>
                <w:szCs w:val="24"/>
              </w:rPr>
              <w:t>tidak</w:t>
            </w:r>
            <w:proofErr w:type="spellEnd"/>
            <w:r w:rsidRPr="00D316D8">
              <w:rPr>
                <w:sz w:val="24"/>
                <w:szCs w:val="24"/>
              </w:rPr>
              <w:t xml:space="preserve"> </w:t>
            </w:r>
            <w:proofErr w:type="spellStart"/>
            <w:r w:rsidRPr="00D316D8">
              <w:rPr>
                <w:sz w:val="24"/>
                <w:szCs w:val="24"/>
              </w:rPr>
              <w:t>berpengaruh</w:t>
            </w:r>
            <w:proofErr w:type="spellEnd"/>
            <w:r w:rsidRPr="00D316D8">
              <w:rPr>
                <w:sz w:val="24"/>
                <w:szCs w:val="24"/>
              </w:rPr>
              <w:t xml:space="preserve"> </w:t>
            </w:r>
            <w:proofErr w:type="spellStart"/>
            <w:r w:rsidRPr="00D316D8">
              <w:rPr>
                <w:sz w:val="24"/>
                <w:szCs w:val="24"/>
              </w:rPr>
              <w:t>terhadap</w:t>
            </w:r>
            <w:proofErr w:type="spellEnd"/>
            <w:r w:rsidRPr="00D316D8">
              <w:rPr>
                <w:sz w:val="24"/>
                <w:szCs w:val="24"/>
              </w:rPr>
              <w:t xml:space="preserve"> </w:t>
            </w:r>
            <w:proofErr w:type="spellStart"/>
            <w:r w:rsidRPr="00D316D8">
              <w:rPr>
                <w:sz w:val="24"/>
                <w:szCs w:val="24"/>
              </w:rPr>
              <w:t>pengungkapan</w:t>
            </w:r>
            <w:proofErr w:type="spellEnd"/>
            <w:r w:rsidRPr="00D316D8">
              <w:rPr>
                <w:sz w:val="24"/>
                <w:szCs w:val="24"/>
              </w:rPr>
              <w:t xml:space="preserve"> </w:t>
            </w:r>
            <w:proofErr w:type="spellStart"/>
            <w:r w:rsidRPr="00D316D8">
              <w:rPr>
                <w:sz w:val="24"/>
                <w:szCs w:val="24"/>
              </w:rPr>
              <w:t>emisi</w:t>
            </w:r>
            <w:proofErr w:type="spellEnd"/>
            <w:r w:rsidRPr="00D316D8">
              <w:rPr>
                <w:sz w:val="24"/>
                <w:szCs w:val="24"/>
              </w:rPr>
              <w:t xml:space="preserve"> </w:t>
            </w:r>
            <w:proofErr w:type="spellStart"/>
            <w:r w:rsidRPr="00D316D8">
              <w:rPr>
                <w:sz w:val="24"/>
                <w:szCs w:val="24"/>
              </w:rPr>
              <w:t>karbon</w:t>
            </w:r>
            <w:proofErr w:type="spellEnd"/>
          </w:p>
          <w:p w14:paraId="365730CA" w14:textId="3279DA73" w:rsidR="00D316D8" w:rsidRPr="00694A2B" w:rsidRDefault="00D316D8" w:rsidP="00E07D53">
            <w:pPr>
              <w:pStyle w:val="TableParagraph"/>
              <w:numPr>
                <w:ilvl w:val="0"/>
                <w:numId w:val="24"/>
              </w:numPr>
              <w:tabs>
                <w:tab w:val="left" w:pos="432"/>
              </w:tabs>
              <w:spacing w:line="360" w:lineRule="auto"/>
              <w:ind w:left="439" w:right="102" w:hanging="284"/>
              <w:jc w:val="both"/>
              <w:rPr>
                <w:sz w:val="24"/>
                <w:szCs w:val="24"/>
                <w:lang w:val="sv-SE"/>
              </w:rPr>
            </w:pPr>
            <w:r>
              <w:rPr>
                <w:sz w:val="24"/>
                <w:szCs w:val="24"/>
                <w:lang w:val="sv-SE"/>
              </w:rPr>
              <w:t>P</w:t>
            </w:r>
            <w:r w:rsidRPr="00D316D8">
              <w:rPr>
                <w:sz w:val="24"/>
                <w:szCs w:val="24"/>
                <w:lang w:val="sv-SE"/>
              </w:rPr>
              <w:t>rofitabilitas, umur perusahaan</w:t>
            </w:r>
            <w:r>
              <w:rPr>
                <w:sz w:val="24"/>
                <w:szCs w:val="24"/>
                <w:lang w:val="sv-SE"/>
              </w:rPr>
              <w:t>,</w:t>
            </w:r>
            <w:r w:rsidRPr="00D316D8">
              <w:rPr>
                <w:sz w:val="24"/>
                <w:szCs w:val="24"/>
                <w:lang w:val="sv-SE"/>
              </w:rPr>
              <w:t xml:space="preserve"> dan </w:t>
            </w:r>
            <w:r w:rsidRPr="00D316D8">
              <w:rPr>
                <w:i/>
                <w:iCs/>
                <w:sz w:val="24"/>
                <w:szCs w:val="24"/>
                <w:lang w:val="sv-SE"/>
              </w:rPr>
              <w:t>debt to equity ratio</w:t>
            </w:r>
            <w:r w:rsidRPr="00D316D8">
              <w:rPr>
                <w:sz w:val="24"/>
                <w:szCs w:val="24"/>
                <w:lang w:val="sv-SE"/>
              </w:rPr>
              <w:t xml:space="preserve"> tidak berpengaruh secara bersama sama terhadap pengungkapan emisi karbon</w:t>
            </w:r>
          </w:p>
        </w:tc>
      </w:tr>
    </w:tbl>
    <w:p w14:paraId="79466D1A" w14:textId="293551F2" w:rsidR="005B19B5" w:rsidRDefault="005B19B5" w:rsidP="002802D6">
      <w:pPr>
        <w:pStyle w:val="ListParagraph"/>
        <w:spacing w:line="360" w:lineRule="auto"/>
        <w:ind w:left="360"/>
        <w:rPr>
          <w:rFonts w:ascii="Times New Roman" w:hAnsi="Times New Roman" w:cs="Times New Roman"/>
          <w:b/>
          <w:bCs/>
          <w:sz w:val="24"/>
          <w:szCs w:val="24"/>
          <w:lang w:val="sv-SE"/>
        </w:rPr>
      </w:pPr>
    </w:p>
    <w:tbl>
      <w:tblPr>
        <w:tblW w:w="836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5"/>
        <w:gridCol w:w="6098"/>
      </w:tblGrid>
      <w:tr w:rsidR="00B77612" w:rsidRPr="00540050" w14:paraId="7750BC8A" w14:textId="77777777" w:rsidTr="008C2A3E">
        <w:trPr>
          <w:trHeight w:val="830"/>
        </w:trPr>
        <w:tc>
          <w:tcPr>
            <w:tcW w:w="2265" w:type="dxa"/>
            <w:tcBorders>
              <w:top w:val="single" w:sz="4" w:space="0" w:color="000000"/>
              <w:left w:val="single" w:sz="4" w:space="0" w:color="000000"/>
              <w:bottom w:val="single" w:sz="4" w:space="0" w:color="000000"/>
              <w:right w:val="single" w:sz="4" w:space="0" w:color="000000"/>
            </w:tcBorders>
            <w:hideMark/>
          </w:tcPr>
          <w:p w14:paraId="27D6ECE3" w14:textId="77777777" w:rsidR="00B77612" w:rsidRDefault="00B77612" w:rsidP="008C2A3E">
            <w:pPr>
              <w:pStyle w:val="TableParagraph"/>
              <w:spacing w:before="211"/>
              <w:ind w:left="107" w:right="101"/>
              <w:jc w:val="center"/>
              <w:rPr>
                <w:sz w:val="24"/>
                <w:lang w:val="id-ID"/>
              </w:rPr>
            </w:pPr>
            <w:r>
              <w:rPr>
                <w:sz w:val="24"/>
                <w:lang w:val="id-ID"/>
              </w:rPr>
              <w:t>Judul</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7B4A955B" w14:textId="0686474D" w:rsidR="00B77612" w:rsidRPr="00FF18CE" w:rsidRDefault="00FF18CE" w:rsidP="008C2A3E">
            <w:pPr>
              <w:pStyle w:val="TableParagraph"/>
              <w:spacing w:line="270" w:lineRule="atLeast"/>
              <w:ind w:left="107" w:right="102"/>
              <w:jc w:val="both"/>
              <w:rPr>
                <w:i/>
                <w:sz w:val="24"/>
                <w:szCs w:val="24"/>
                <w:lang w:val="sv-SE"/>
              </w:rPr>
            </w:pPr>
            <w:r w:rsidRPr="00FF18CE">
              <w:rPr>
                <w:sz w:val="24"/>
                <w:szCs w:val="24"/>
                <w:lang w:val="sv-SE"/>
              </w:rPr>
              <w:t xml:space="preserve">Pengaruh </w:t>
            </w:r>
            <w:r w:rsidRPr="00FF18CE">
              <w:rPr>
                <w:i/>
                <w:iCs/>
                <w:sz w:val="24"/>
                <w:szCs w:val="24"/>
                <w:lang w:val="sv-SE"/>
              </w:rPr>
              <w:t>Social Performance, Media Exposure</w:t>
            </w:r>
            <w:r w:rsidRPr="00FF18CE">
              <w:rPr>
                <w:sz w:val="24"/>
                <w:szCs w:val="24"/>
                <w:lang w:val="sv-SE"/>
              </w:rPr>
              <w:t>, dan Sistem Manajemen Lingkungan terhadap Pengungkapan Emisi Karbon.</w:t>
            </w:r>
          </w:p>
        </w:tc>
      </w:tr>
      <w:tr w:rsidR="00B77612" w14:paraId="579D03F8"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6F5DFD54" w14:textId="77777777" w:rsidR="00B77612" w:rsidRDefault="00B77612" w:rsidP="008C2A3E">
            <w:pPr>
              <w:pStyle w:val="TableParagraph"/>
              <w:spacing w:line="275" w:lineRule="exact"/>
              <w:ind w:left="107" w:right="99"/>
              <w:jc w:val="center"/>
              <w:rPr>
                <w:sz w:val="24"/>
                <w:lang w:val="id-ID"/>
              </w:rPr>
            </w:pPr>
            <w:r>
              <w:rPr>
                <w:sz w:val="24"/>
                <w:lang w:val="id-ID"/>
              </w:rPr>
              <w:t>Nama</w:t>
            </w:r>
            <w:r>
              <w:rPr>
                <w:spacing w:val="-1"/>
                <w:sz w:val="24"/>
                <w:lang w:val="id-ID"/>
              </w:rPr>
              <w:t xml:space="preserve"> </w:t>
            </w:r>
            <w:r>
              <w:rPr>
                <w:sz w:val="24"/>
                <w:lang w:val="id-ID"/>
              </w:rPr>
              <w:t>Peneliti</w:t>
            </w:r>
          </w:p>
        </w:tc>
        <w:tc>
          <w:tcPr>
            <w:tcW w:w="6098" w:type="dxa"/>
            <w:tcBorders>
              <w:top w:val="single" w:sz="4" w:space="0" w:color="000000"/>
              <w:left w:val="single" w:sz="4" w:space="0" w:color="000000"/>
              <w:bottom w:val="single" w:sz="4" w:space="0" w:color="000000"/>
              <w:right w:val="single" w:sz="4" w:space="0" w:color="000000"/>
            </w:tcBorders>
            <w:hideMark/>
          </w:tcPr>
          <w:p w14:paraId="03CC81D2" w14:textId="1437A60F" w:rsidR="00B77612" w:rsidRPr="00FF18CE" w:rsidRDefault="0057620B" w:rsidP="008C2A3E">
            <w:pPr>
              <w:pStyle w:val="TableParagraph"/>
              <w:spacing w:line="275" w:lineRule="exact"/>
              <w:ind w:left="107"/>
              <w:rPr>
                <w:sz w:val="24"/>
                <w:szCs w:val="24"/>
                <w:lang w:val="id-ID"/>
              </w:rPr>
            </w:pPr>
            <w:proofErr w:type="spellStart"/>
            <w:r w:rsidRPr="00FF18CE">
              <w:rPr>
                <w:sz w:val="24"/>
                <w:szCs w:val="24"/>
              </w:rPr>
              <w:t>Arsya</w:t>
            </w:r>
            <w:proofErr w:type="spellEnd"/>
            <w:r w:rsidRPr="00FF18CE">
              <w:rPr>
                <w:sz w:val="24"/>
                <w:szCs w:val="24"/>
              </w:rPr>
              <w:t xml:space="preserve"> Meta </w:t>
            </w:r>
            <w:proofErr w:type="spellStart"/>
            <w:r w:rsidRPr="00FF18CE">
              <w:rPr>
                <w:sz w:val="24"/>
                <w:szCs w:val="24"/>
              </w:rPr>
              <w:t>Ferdiani</w:t>
            </w:r>
            <w:proofErr w:type="spellEnd"/>
            <w:r w:rsidRPr="00FF18CE">
              <w:rPr>
                <w:sz w:val="24"/>
                <w:szCs w:val="24"/>
              </w:rPr>
              <w:t xml:space="preserve">, Susi Dwi </w:t>
            </w:r>
            <w:proofErr w:type="spellStart"/>
            <w:r w:rsidRPr="00FF18CE">
              <w:rPr>
                <w:sz w:val="24"/>
                <w:szCs w:val="24"/>
              </w:rPr>
              <w:t>Mulyani</w:t>
            </w:r>
            <w:proofErr w:type="spellEnd"/>
          </w:p>
        </w:tc>
      </w:tr>
      <w:tr w:rsidR="00B77612" w14:paraId="518F7A73" w14:textId="77777777" w:rsidTr="008C2A3E">
        <w:trPr>
          <w:trHeight w:val="414"/>
        </w:trPr>
        <w:tc>
          <w:tcPr>
            <w:tcW w:w="2265" w:type="dxa"/>
            <w:tcBorders>
              <w:top w:val="single" w:sz="4" w:space="0" w:color="000000"/>
              <w:left w:val="single" w:sz="4" w:space="0" w:color="000000"/>
              <w:bottom w:val="single" w:sz="4" w:space="0" w:color="000000"/>
              <w:right w:val="single" w:sz="4" w:space="0" w:color="000000"/>
            </w:tcBorders>
            <w:hideMark/>
          </w:tcPr>
          <w:p w14:paraId="3DAE2127" w14:textId="77777777" w:rsidR="00B77612" w:rsidRDefault="00B77612" w:rsidP="008C2A3E">
            <w:pPr>
              <w:pStyle w:val="TableParagraph"/>
              <w:spacing w:line="275" w:lineRule="exact"/>
              <w:ind w:left="107" w:right="97"/>
              <w:jc w:val="center"/>
              <w:rPr>
                <w:sz w:val="24"/>
                <w:lang w:val="id-ID"/>
              </w:rPr>
            </w:pPr>
            <w:r>
              <w:rPr>
                <w:sz w:val="24"/>
                <w:lang w:val="id-ID"/>
              </w:rPr>
              <w:t>Tahun</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5C3AA9C3" w14:textId="7C60B6F0" w:rsidR="00B77612" w:rsidRPr="0057620B" w:rsidRDefault="00B77612" w:rsidP="008C2A3E">
            <w:pPr>
              <w:pStyle w:val="TableParagraph"/>
              <w:spacing w:line="275" w:lineRule="exact"/>
              <w:ind w:left="107"/>
              <w:rPr>
                <w:sz w:val="24"/>
                <w:lang w:val="en-US"/>
              </w:rPr>
            </w:pPr>
            <w:r>
              <w:rPr>
                <w:sz w:val="24"/>
                <w:lang w:val="id-ID"/>
              </w:rPr>
              <w:t>20</w:t>
            </w:r>
            <w:r w:rsidR="0057620B">
              <w:rPr>
                <w:sz w:val="24"/>
                <w:lang w:val="en-US"/>
              </w:rPr>
              <w:t>23</w:t>
            </w:r>
          </w:p>
        </w:tc>
      </w:tr>
      <w:tr w:rsidR="00B77612" w14:paraId="49EC1980"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08597B1A" w14:textId="77777777" w:rsidR="00B77612" w:rsidRDefault="00B77612" w:rsidP="008C2A3E">
            <w:pPr>
              <w:pStyle w:val="TableParagraph"/>
              <w:spacing w:line="275" w:lineRule="exact"/>
              <w:ind w:left="107" w:right="103"/>
              <w:jc w:val="center"/>
              <w:rPr>
                <w:sz w:val="24"/>
                <w:lang w:val="id-ID"/>
              </w:rPr>
            </w:pPr>
            <w:r>
              <w:rPr>
                <w:sz w:val="24"/>
                <w:lang w:val="id-ID"/>
              </w:rPr>
              <w:t>Variabel</w:t>
            </w:r>
            <w:r>
              <w:rPr>
                <w:spacing w:val="-1"/>
                <w:sz w:val="24"/>
                <w:lang w:val="id-ID"/>
              </w:rPr>
              <w:t xml:space="preserve"> </w:t>
            </w:r>
            <w:r>
              <w:rPr>
                <w:sz w:val="24"/>
                <w:lang w:val="id-ID"/>
              </w:rPr>
              <w:t>Dependen</w:t>
            </w:r>
          </w:p>
        </w:tc>
        <w:tc>
          <w:tcPr>
            <w:tcW w:w="6098" w:type="dxa"/>
            <w:tcBorders>
              <w:top w:val="single" w:sz="4" w:space="0" w:color="000000"/>
              <w:left w:val="single" w:sz="4" w:space="0" w:color="000000"/>
              <w:bottom w:val="single" w:sz="4" w:space="0" w:color="000000"/>
              <w:right w:val="single" w:sz="4" w:space="0" w:color="000000"/>
            </w:tcBorders>
            <w:hideMark/>
          </w:tcPr>
          <w:p w14:paraId="6BD44871" w14:textId="77777777" w:rsidR="00B77612" w:rsidRDefault="00B77612" w:rsidP="008C2A3E">
            <w:pPr>
              <w:pStyle w:val="TableParagraph"/>
              <w:spacing w:line="275" w:lineRule="exact"/>
              <w:ind w:left="107"/>
              <w:rPr>
                <w:sz w:val="24"/>
                <w:lang w:val="id-ID"/>
              </w:rPr>
            </w:pPr>
            <w:proofErr w:type="spellStart"/>
            <w:r>
              <w:rPr>
                <w:sz w:val="24"/>
                <w:lang w:val="en-US"/>
              </w:rPr>
              <w:t>Pengungkapan</w:t>
            </w:r>
            <w:proofErr w:type="spellEnd"/>
            <w:r>
              <w:rPr>
                <w:sz w:val="24"/>
                <w:lang w:val="en-US"/>
              </w:rPr>
              <w:t xml:space="preserve"> </w:t>
            </w:r>
            <w:proofErr w:type="spellStart"/>
            <w:r>
              <w:rPr>
                <w:sz w:val="24"/>
                <w:lang w:val="en-US"/>
              </w:rPr>
              <w:t>Emisi</w:t>
            </w:r>
            <w:proofErr w:type="spellEnd"/>
            <w:r>
              <w:rPr>
                <w:sz w:val="24"/>
                <w:lang w:val="en-US"/>
              </w:rPr>
              <w:t xml:space="preserve"> Karbon</w:t>
            </w:r>
            <w:r>
              <w:rPr>
                <w:spacing w:val="-2"/>
                <w:sz w:val="24"/>
                <w:lang w:val="id-ID"/>
              </w:rPr>
              <w:t xml:space="preserve"> </w:t>
            </w:r>
            <w:r>
              <w:rPr>
                <w:sz w:val="24"/>
                <w:lang w:val="id-ID"/>
              </w:rPr>
              <w:t>(Y)</w:t>
            </w:r>
          </w:p>
        </w:tc>
      </w:tr>
      <w:tr w:rsidR="00B77612" w:rsidRPr="00FF18CE" w14:paraId="0E82179D" w14:textId="77777777" w:rsidTr="008C2A3E">
        <w:trPr>
          <w:trHeight w:val="1241"/>
        </w:trPr>
        <w:tc>
          <w:tcPr>
            <w:tcW w:w="2265" w:type="dxa"/>
            <w:tcBorders>
              <w:top w:val="single" w:sz="4" w:space="0" w:color="000000"/>
              <w:left w:val="single" w:sz="4" w:space="0" w:color="000000"/>
              <w:bottom w:val="single" w:sz="4" w:space="0" w:color="000000"/>
              <w:right w:val="single" w:sz="4" w:space="0" w:color="000000"/>
            </w:tcBorders>
          </w:tcPr>
          <w:p w14:paraId="019B267C" w14:textId="77777777" w:rsidR="00B77612" w:rsidRDefault="00B77612" w:rsidP="008C2A3E">
            <w:pPr>
              <w:pStyle w:val="TableParagraph"/>
              <w:ind w:left="107"/>
              <w:rPr>
                <w:b/>
                <w:sz w:val="36"/>
                <w:lang w:val="id-ID"/>
              </w:rPr>
            </w:pPr>
          </w:p>
          <w:p w14:paraId="38201480" w14:textId="77777777" w:rsidR="00B77612" w:rsidRDefault="00B77612" w:rsidP="008C2A3E">
            <w:pPr>
              <w:pStyle w:val="TableParagraph"/>
              <w:spacing w:before="1"/>
              <w:ind w:left="107" w:right="103"/>
              <w:jc w:val="center"/>
              <w:rPr>
                <w:sz w:val="24"/>
                <w:lang w:val="id-ID"/>
              </w:rPr>
            </w:pPr>
            <w:r>
              <w:rPr>
                <w:sz w:val="24"/>
                <w:lang w:val="id-ID"/>
              </w:rPr>
              <w:t>Variabel</w:t>
            </w:r>
            <w:r>
              <w:rPr>
                <w:spacing w:val="-2"/>
                <w:sz w:val="24"/>
                <w:lang w:val="id-ID"/>
              </w:rPr>
              <w:t xml:space="preserve"> </w:t>
            </w:r>
            <w:r>
              <w:rPr>
                <w:sz w:val="24"/>
                <w:lang w:val="id-ID"/>
              </w:rPr>
              <w:t>Independen</w:t>
            </w:r>
          </w:p>
        </w:tc>
        <w:tc>
          <w:tcPr>
            <w:tcW w:w="6098" w:type="dxa"/>
            <w:tcBorders>
              <w:top w:val="single" w:sz="4" w:space="0" w:color="000000"/>
              <w:left w:val="single" w:sz="4" w:space="0" w:color="000000"/>
              <w:bottom w:val="single" w:sz="4" w:space="0" w:color="000000"/>
              <w:right w:val="single" w:sz="4" w:space="0" w:color="000000"/>
            </w:tcBorders>
            <w:hideMark/>
          </w:tcPr>
          <w:p w14:paraId="41BF47D8" w14:textId="4B0A1918" w:rsidR="00B77612" w:rsidRPr="00FF18CE" w:rsidRDefault="00FF18CE" w:rsidP="00FF18CE">
            <w:pPr>
              <w:pStyle w:val="TableParagraph"/>
              <w:spacing w:line="360" w:lineRule="auto"/>
              <w:ind w:left="107" w:right="1686"/>
              <w:rPr>
                <w:sz w:val="24"/>
              </w:rPr>
            </w:pPr>
            <w:r w:rsidRPr="00FF18CE">
              <w:rPr>
                <w:i/>
                <w:iCs/>
                <w:sz w:val="24"/>
              </w:rPr>
              <w:t xml:space="preserve">Social Performance </w:t>
            </w:r>
            <w:r w:rsidR="00B77612">
              <w:rPr>
                <w:sz w:val="24"/>
                <w:lang w:val="id-ID"/>
              </w:rPr>
              <w:t>(X</w:t>
            </w:r>
            <w:r w:rsidR="00B77612">
              <w:rPr>
                <w:sz w:val="24"/>
                <w:vertAlign w:val="subscript"/>
                <w:lang w:val="id-ID"/>
              </w:rPr>
              <w:t>1</w:t>
            </w:r>
            <w:r w:rsidR="00B77612">
              <w:rPr>
                <w:sz w:val="24"/>
                <w:lang w:val="id-ID"/>
              </w:rPr>
              <w:t>)</w:t>
            </w:r>
            <w:r w:rsidR="00B77612">
              <w:rPr>
                <w:spacing w:val="-57"/>
                <w:sz w:val="24"/>
                <w:lang w:val="id-ID"/>
              </w:rPr>
              <w:t xml:space="preserve"> </w:t>
            </w:r>
          </w:p>
          <w:p w14:paraId="62340A80" w14:textId="1C279E9C" w:rsidR="00B77612" w:rsidRDefault="00FF18CE" w:rsidP="008C2A3E">
            <w:pPr>
              <w:pStyle w:val="TableParagraph"/>
              <w:spacing w:line="360" w:lineRule="auto"/>
              <w:ind w:left="107" w:right="3399"/>
              <w:rPr>
                <w:sz w:val="24"/>
                <w:lang w:val="id-ID"/>
              </w:rPr>
            </w:pPr>
            <w:r w:rsidRPr="0031537F">
              <w:rPr>
                <w:i/>
                <w:iCs/>
                <w:sz w:val="24"/>
              </w:rPr>
              <w:t>Media exposure</w:t>
            </w:r>
            <w:r w:rsidRPr="00FF18CE">
              <w:rPr>
                <w:sz w:val="24"/>
                <w:lang w:val="id-ID"/>
              </w:rPr>
              <w:t xml:space="preserve"> </w:t>
            </w:r>
            <w:r w:rsidR="00B77612">
              <w:rPr>
                <w:sz w:val="24"/>
                <w:lang w:val="id-ID"/>
              </w:rPr>
              <w:t>(X</w:t>
            </w:r>
            <w:r w:rsidR="00B77612">
              <w:rPr>
                <w:sz w:val="24"/>
                <w:vertAlign w:val="subscript"/>
                <w:lang w:val="id-ID"/>
              </w:rPr>
              <w:t>2</w:t>
            </w:r>
            <w:r w:rsidR="00B77612">
              <w:rPr>
                <w:sz w:val="24"/>
                <w:lang w:val="id-ID"/>
              </w:rPr>
              <w:t>)</w:t>
            </w:r>
          </w:p>
          <w:p w14:paraId="34752E68" w14:textId="0F369DDF" w:rsidR="00B77612" w:rsidRPr="00FF18CE" w:rsidRDefault="00FF18CE" w:rsidP="00FF18CE">
            <w:pPr>
              <w:pStyle w:val="TableParagraph"/>
              <w:spacing w:line="360" w:lineRule="auto"/>
              <w:ind w:left="107"/>
              <w:rPr>
                <w:sz w:val="24"/>
                <w:lang w:val="id-ID"/>
              </w:rPr>
            </w:pPr>
            <w:r w:rsidRPr="00FF18CE">
              <w:rPr>
                <w:sz w:val="24"/>
                <w:lang w:val="sv-SE"/>
              </w:rPr>
              <w:t>Sistem manajemen lingkungan</w:t>
            </w:r>
            <w:r w:rsidR="00B77612">
              <w:rPr>
                <w:spacing w:val="-2"/>
                <w:sz w:val="24"/>
                <w:lang w:val="id-ID"/>
              </w:rPr>
              <w:t xml:space="preserve"> </w:t>
            </w:r>
            <w:r w:rsidR="00B77612">
              <w:rPr>
                <w:sz w:val="24"/>
                <w:lang w:val="id-ID"/>
              </w:rPr>
              <w:t>(X</w:t>
            </w:r>
            <w:r w:rsidR="00B77612">
              <w:rPr>
                <w:sz w:val="24"/>
                <w:vertAlign w:val="subscript"/>
                <w:lang w:val="id-ID"/>
              </w:rPr>
              <w:t>3</w:t>
            </w:r>
            <w:r w:rsidR="00B77612">
              <w:rPr>
                <w:sz w:val="24"/>
                <w:lang w:val="id-ID"/>
              </w:rPr>
              <w:t>)</w:t>
            </w:r>
          </w:p>
        </w:tc>
      </w:tr>
      <w:tr w:rsidR="00B77612" w:rsidRPr="00540050" w14:paraId="2375C41C" w14:textId="77777777" w:rsidTr="008C2A3E">
        <w:trPr>
          <w:trHeight w:val="2482"/>
        </w:trPr>
        <w:tc>
          <w:tcPr>
            <w:tcW w:w="2265" w:type="dxa"/>
            <w:tcBorders>
              <w:top w:val="single" w:sz="4" w:space="0" w:color="000000"/>
              <w:left w:val="single" w:sz="4" w:space="0" w:color="000000"/>
              <w:bottom w:val="single" w:sz="4" w:space="0" w:color="000000"/>
              <w:right w:val="single" w:sz="4" w:space="0" w:color="000000"/>
            </w:tcBorders>
          </w:tcPr>
          <w:p w14:paraId="2FD09A1F" w14:textId="77777777" w:rsidR="00B77612" w:rsidRDefault="00B77612" w:rsidP="008C2A3E">
            <w:pPr>
              <w:pStyle w:val="TableParagraph"/>
              <w:ind w:left="107"/>
              <w:rPr>
                <w:b/>
                <w:sz w:val="26"/>
                <w:lang w:val="id-ID"/>
              </w:rPr>
            </w:pPr>
          </w:p>
          <w:p w14:paraId="70B55C4E" w14:textId="77777777" w:rsidR="00B77612" w:rsidRDefault="00B77612" w:rsidP="008C2A3E">
            <w:pPr>
              <w:pStyle w:val="TableParagraph"/>
              <w:ind w:left="107"/>
              <w:rPr>
                <w:b/>
                <w:sz w:val="26"/>
                <w:lang w:val="id-ID"/>
              </w:rPr>
            </w:pPr>
          </w:p>
          <w:p w14:paraId="78A31801" w14:textId="77777777" w:rsidR="00B77612" w:rsidRDefault="00B77612" w:rsidP="008C2A3E">
            <w:pPr>
              <w:pStyle w:val="TableParagraph"/>
              <w:ind w:left="107"/>
              <w:rPr>
                <w:b/>
                <w:sz w:val="38"/>
                <w:lang w:val="id-ID"/>
              </w:rPr>
            </w:pPr>
          </w:p>
          <w:p w14:paraId="23DCC3BE" w14:textId="77777777" w:rsidR="00B77612" w:rsidRDefault="00B77612" w:rsidP="008C2A3E">
            <w:pPr>
              <w:pStyle w:val="TableParagraph"/>
              <w:ind w:left="107" w:right="98"/>
              <w:jc w:val="center"/>
              <w:rPr>
                <w:sz w:val="24"/>
                <w:lang w:val="id-ID"/>
              </w:rPr>
            </w:pPr>
            <w:r>
              <w:rPr>
                <w:sz w:val="24"/>
                <w:lang w:val="id-ID"/>
              </w:rPr>
              <w:t>Hasil</w:t>
            </w:r>
            <w:r>
              <w:rPr>
                <w:spacing w:val="-3"/>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0E46AD94" w14:textId="77777777" w:rsidR="001526FE" w:rsidRPr="001526FE" w:rsidRDefault="001526FE" w:rsidP="001526FE">
            <w:pPr>
              <w:pStyle w:val="TableParagraph"/>
              <w:numPr>
                <w:ilvl w:val="0"/>
                <w:numId w:val="25"/>
              </w:numPr>
              <w:tabs>
                <w:tab w:val="left" w:pos="432"/>
              </w:tabs>
              <w:spacing w:line="360" w:lineRule="auto"/>
              <w:ind w:right="102"/>
              <w:jc w:val="both"/>
              <w:rPr>
                <w:sz w:val="24"/>
                <w:szCs w:val="24"/>
                <w:lang w:val="id-ID"/>
              </w:rPr>
            </w:pPr>
            <w:r w:rsidRPr="001526FE">
              <w:rPr>
                <w:sz w:val="24"/>
                <w:szCs w:val="24"/>
                <w:lang w:val="sv-SE"/>
              </w:rPr>
              <w:t>Kinerja Sosial mempunyai pengaruh positif terhadap pengungkapan emisi karbon. Hal ini menunjukkan bahwa ketika perusahaan membahas Kinerja Sosialnya, maka akan memberikan informasi lebih lanjut mengenai emisi karbonnya</w:t>
            </w:r>
            <w:r>
              <w:rPr>
                <w:sz w:val="24"/>
                <w:szCs w:val="24"/>
                <w:lang w:val="sv-SE"/>
              </w:rPr>
              <w:t>.</w:t>
            </w:r>
          </w:p>
          <w:p w14:paraId="27202197" w14:textId="5D0119C6" w:rsidR="001526FE" w:rsidRPr="001526FE" w:rsidRDefault="001526FE" w:rsidP="001526FE">
            <w:pPr>
              <w:pStyle w:val="TableParagraph"/>
              <w:numPr>
                <w:ilvl w:val="0"/>
                <w:numId w:val="25"/>
              </w:numPr>
              <w:tabs>
                <w:tab w:val="left" w:pos="432"/>
              </w:tabs>
              <w:spacing w:line="360" w:lineRule="auto"/>
              <w:ind w:right="102"/>
              <w:jc w:val="both"/>
              <w:rPr>
                <w:sz w:val="24"/>
                <w:szCs w:val="24"/>
                <w:lang w:val="id-ID"/>
              </w:rPr>
            </w:pPr>
            <w:r>
              <w:rPr>
                <w:sz w:val="24"/>
                <w:szCs w:val="24"/>
                <w:lang w:val="sv-SE"/>
              </w:rPr>
              <w:t xml:space="preserve">Terdapat </w:t>
            </w:r>
            <w:r w:rsidRPr="001526FE">
              <w:rPr>
                <w:sz w:val="24"/>
                <w:szCs w:val="24"/>
                <w:lang w:val="sv-SE"/>
              </w:rPr>
              <w:t>hubungan yang signifikan antara variabel Media Exposure dan variabel Pengungkapan Emisi Karbon</w:t>
            </w:r>
            <w:r>
              <w:rPr>
                <w:sz w:val="24"/>
                <w:szCs w:val="24"/>
                <w:lang w:val="sv-SE"/>
              </w:rPr>
              <w:t xml:space="preserve">. </w:t>
            </w:r>
            <w:r w:rsidRPr="001526FE">
              <w:rPr>
                <w:sz w:val="24"/>
                <w:szCs w:val="24"/>
                <w:lang w:val="sv-SE"/>
              </w:rPr>
              <w:t>Perusahaan memberikan secara sukarela informasi melalui media (website) untuk mendapatkan legitimasi publik dan reaksi positif dari pemangku kepentingan</w:t>
            </w:r>
            <w:r>
              <w:rPr>
                <w:sz w:val="24"/>
                <w:szCs w:val="24"/>
                <w:lang w:val="sv-SE"/>
              </w:rPr>
              <w:t>.</w:t>
            </w:r>
          </w:p>
          <w:p w14:paraId="36317C2E" w14:textId="4DC2D8C2" w:rsidR="001526FE" w:rsidRPr="001529AC" w:rsidRDefault="001526FE" w:rsidP="001526FE">
            <w:pPr>
              <w:pStyle w:val="TableParagraph"/>
              <w:numPr>
                <w:ilvl w:val="0"/>
                <w:numId w:val="25"/>
              </w:numPr>
              <w:tabs>
                <w:tab w:val="left" w:pos="432"/>
              </w:tabs>
              <w:spacing w:line="360" w:lineRule="auto"/>
              <w:ind w:right="102"/>
              <w:jc w:val="both"/>
              <w:rPr>
                <w:sz w:val="24"/>
                <w:szCs w:val="24"/>
                <w:lang w:val="id-ID"/>
              </w:rPr>
            </w:pPr>
            <w:r w:rsidRPr="001526FE">
              <w:rPr>
                <w:sz w:val="24"/>
                <w:szCs w:val="24"/>
                <w:lang w:val="sv-SE"/>
              </w:rPr>
              <w:t xml:space="preserve">Sistem Manajemen Lingkungan berpengaruh positif terhadap pengungkapan emisi karbon. Hal ini menandakan </w:t>
            </w:r>
            <w:r w:rsidRPr="001526FE">
              <w:rPr>
                <w:sz w:val="24"/>
                <w:szCs w:val="24"/>
                <w:lang w:val="sv-SE"/>
              </w:rPr>
              <w:lastRenderedPageBreak/>
              <w:t>bahwa sertifikasi ISO 14001 dapat meningkatkan kualitas informasi dan memberikan efektivitas perusahaan dalam menjalankan aktivitas bisnisnya.</w:t>
            </w:r>
          </w:p>
        </w:tc>
      </w:tr>
    </w:tbl>
    <w:p w14:paraId="396D0EA0" w14:textId="77777777" w:rsidR="00B77612" w:rsidRDefault="00B77612" w:rsidP="002802D6">
      <w:pPr>
        <w:pStyle w:val="ListParagraph"/>
        <w:spacing w:line="360" w:lineRule="auto"/>
        <w:ind w:left="360"/>
        <w:rPr>
          <w:rFonts w:ascii="Times New Roman" w:hAnsi="Times New Roman" w:cs="Times New Roman"/>
          <w:b/>
          <w:bCs/>
          <w:sz w:val="24"/>
          <w:szCs w:val="24"/>
          <w:lang w:val="id-ID"/>
        </w:rPr>
      </w:pPr>
    </w:p>
    <w:tbl>
      <w:tblPr>
        <w:tblW w:w="836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5"/>
        <w:gridCol w:w="6098"/>
      </w:tblGrid>
      <w:tr w:rsidR="0068190C" w:rsidRPr="0031537F" w14:paraId="58F877B6" w14:textId="77777777" w:rsidTr="008C2A3E">
        <w:trPr>
          <w:trHeight w:val="830"/>
        </w:trPr>
        <w:tc>
          <w:tcPr>
            <w:tcW w:w="2265" w:type="dxa"/>
            <w:tcBorders>
              <w:top w:val="single" w:sz="4" w:space="0" w:color="000000"/>
              <w:left w:val="single" w:sz="4" w:space="0" w:color="000000"/>
              <w:bottom w:val="single" w:sz="4" w:space="0" w:color="000000"/>
              <w:right w:val="single" w:sz="4" w:space="0" w:color="000000"/>
            </w:tcBorders>
            <w:hideMark/>
          </w:tcPr>
          <w:p w14:paraId="1378CE53" w14:textId="77777777" w:rsidR="0068190C" w:rsidRDefault="0068190C" w:rsidP="008C2A3E">
            <w:pPr>
              <w:pStyle w:val="TableParagraph"/>
              <w:spacing w:before="211"/>
              <w:ind w:left="107" w:right="101"/>
              <w:jc w:val="center"/>
              <w:rPr>
                <w:sz w:val="24"/>
                <w:lang w:val="id-ID"/>
              </w:rPr>
            </w:pPr>
            <w:r>
              <w:rPr>
                <w:sz w:val="24"/>
                <w:lang w:val="id-ID"/>
              </w:rPr>
              <w:t>Judul</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7D064810" w14:textId="0F6CAC52" w:rsidR="006F6D77" w:rsidRPr="006F6D77" w:rsidRDefault="006F6D77" w:rsidP="006F6D77">
            <w:pPr>
              <w:pStyle w:val="TableParagraph"/>
              <w:spacing w:line="270" w:lineRule="atLeast"/>
              <w:ind w:left="107" w:right="102"/>
              <w:jc w:val="both"/>
              <w:rPr>
                <w:sz w:val="24"/>
                <w:szCs w:val="24"/>
                <w:lang w:val="sv-SE"/>
              </w:rPr>
            </w:pPr>
            <w:r w:rsidRPr="006F6D77">
              <w:rPr>
                <w:sz w:val="24"/>
                <w:szCs w:val="24"/>
                <w:lang w:val="sv-SE"/>
              </w:rPr>
              <w:t>Pengaruh Eksposur Media, Kinerja Proper</w:t>
            </w:r>
            <w:r>
              <w:rPr>
                <w:sz w:val="24"/>
                <w:szCs w:val="24"/>
                <w:lang w:val="sv-SE"/>
              </w:rPr>
              <w:t>, d</w:t>
            </w:r>
            <w:r w:rsidRPr="006F6D77">
              <w:rPr>
                <w:sz w:val="24"/>
                <w:szCs w:val="24"/>
                <w:lang w:val="sv-SE"/>
              </w:rPr>
              <w:t xml:space="preserve">an </w:t>
            </w:r>
            <w:r>
              <w:rPr>
                <w:sz w:val="24"/>
                <w:szCs w:val="24"/>
                <w:lang w:val="sv-SE"/>
              </w:rPr>
              <w:t xml:space="preserve"> </w:t>
            </w:r>
            <w:r w:rsidRPr="006F6D77">
              <w:rPr>
                <w:sz w:val="24"/>
                <w:szCs w:val="24"/>
                <w:lang w:val="sv-SE"/>
              </w:rPr>
              <w:t xml:space="preserve">Karakteristik Perusahaan </w:t>
            </w:r>
            <w:r>
              <w:rPr>
                <w:sz w:val="24"/>
                <w:szCs w:val="24"/>
                <w:lang w:val="sv-SE"/>
              </w:rPr>
              <w:t>t</w:t>
            </w:r>
            <w:r w:rsidRPr="006F6D77">
              <w:rPr>
                <w:sz w:val="24"/>
                <w:szCs w:val="24"/>
                <w:lang w:val="sv-SE"/>
              </w:rPr>
              <w:t>erhadap Pengungkapan Emisi</w:t>
            </w:r>
          </w:p>
          <w:p w14:paraId="1C8FF00A" w14:textId="5D34B1E9" w:rsidR="0068190C" w:rsidRPr="006F6D77" w:rsidRDefault="006F6D77" w:rsidP="006F6D77">
            <w:pPr>
              <w:pStyle w:val="TableParagraph"/>
              <w:spacing w:line="270" w:lineRule="atLeast"/>
              <w:ind w:left="107" w:right="102"/>
              <w:jc w:val="both"/>
              <w:rPr>
                <w:sz w:val="24"/>
                <w:szCs w:val="24"/>
                <w:lang w:val="sv-SE"/>
              </w:rPr>
            </w:pPr>
            <w:r w:rsidRPr="006F6D77">
              <w:rPr>
                <w:sz w:val="24"/>
                <w:szCs w:val="24"/>
                <w:lang w:val="sv-SE"/>
              </w:rPr>
              <w:t>Karbon</w:t>
            </w:r>
          </w:p>
        </w:tc>
      </w:tr>
      <w:tr w:rsidR="0068190C" w14:paraId="2B8332E9"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4F157747" w14:textId="77777777" w:rsidR="0068190C" w:rsidRDefault="0068190C" w:rsidP="008C2A3E">
            <w:pPr>
              <w:pStyle w:val="TableParagraph"/>
              <w:spacing w:line="275" w:lineRule="exact"/>
              <w:ind w:left="107" w:right="99"/>
              <w:jc w:val="center"/>
              <w:rPr>
                <w:sz w:val="24"/>
                <w:lang w:val="id-ID"/>
              </w:rPr>
            </w:pPr>
            <w:r>
              <w:rPr>
                <w:sz w:val="24"/>
                <w:lang w:val="id-ID"/>
              </w:rPr>
              <w:t>Nama</w:t>
            </w:r>
            <w:r>
              <w:rPr>
                <w:spacing w:val="-1"/>
                <w:sz w:val="24"/>
                <w:lang w:val="id-ID"/>
              </w:rPr>
              <w:t xml:space="preserve"> </w:t>
            </w:r>
            <w:r>
              <w:rPr>
                <w:sz w:val="24"/>
                <w:lang w:val="id-ID"/>
              </w:rPr>
              <w:t>Peneliti</w:t>
            </w:r>
          </w:p>
        </w:tc>
        <w:tc>
          <w:tcPr>
            <w:tcW w:w="6098" w:type="dxa"/>
            <w:tcBorders>
              <w:top w:val="single" w:sz="4" w:space="0" w:color="000000"/>
              <w:left w:val="single" w:sz="4" w:space="0" w:color="000000"/>
              <w:bottom w:val="single" w:sz="4" w:space="0" w:color="000000"/>
              <w:right w:val="single" w:sz="4" w:space="0" w:color="000000"/>
            </w:tcBorders>
            <w:hideMark/>
          </w:tcPr>
          <w:p w14:paraId="7DEC2390" w14:textId="12BF27AE" w:rsidR="006F6D77" w:rsidRPr="006F6D77" w:rsidRDefault="006F6D77" w:rsidP="006F6D77">
            <w:pPr>
              <w:pStyle w:val="TableParagraph"/>
              <w:spacing w:line="275" w:lineRule="exact"/>
              <w:ind w:left="107"/>
              <w:rPr>
                <w:sz w:val="24"/>
                <w:szCs w:val="24"/>
              </w:rPr>
            </w:pPr>
            <w:r w:rsidRPr="006F6D77">
              <w:rPr>
                <w:sz w:val="24"/>
                <w:szCs w:val="24"/>
              </w:rPr>
              <w:t xml:space="preserve">Widia </w:t>
            </w:r>
            <w:proofErr w:type="spellStart"/>
            <w:r w:rsidRPr="006F6D77">
              <w:rPr>
                <w:sz w:val="24"/>
                <w:szCs w:val="24"/>
              </w:rPr>
              <w:t>Aryni</w:t>
            </w:r>
            <w:proofErr w:type="spellEnd"/>
            <w:r w:rsidRPr="006F6D77">
              <w:rPr>
                <w:sz w:val="24"/>
                <w:szCs w:val="24"/>
              </w:rPr>
              <w:t xml:space="preserve">, I Gusti Ketut Agung </w:t>
            </w:r>
            <w:proofErr w:type="spellStart"/>
            <w:r w:rsidRPr="006F6D77">
              <w:rPr>
                <w:sz w:val="24"/>
                <w:szCs w:val="24"/>
              </w:rPr>
              <w:t>Ulupui</w:t>
            </w:r>
            <w:proofErr w:type="spellEnd"/>
            <w:r w:rsidRPr="006F6D77">
              <w:rPr>
                <w:sz w:val="24"/>
                <w:szCs w:val="24"/>
              </w:rPr>
              <w:t xml:space="preserve">, </w:t>
            </w:r>
            <w:proofErr w:type="spellStart"/>
            <w:r w:rsidRPr="006F6D77">
              <w:rPr>
                <w:sz w:val="24"/>
                <w:szCs w:val="24"/>
              </w:rPr>
              <w:t>Achmad</w:t>
            </w:r>
            <w:proofErr w:type="spellEnd"/>
            <w:r w:rsidRPr="006F6D77">
              <w:rPr>
                <w:sz w:val="24"/>
                <w:szCs w:val="24"/>
              </w:rPr>
              <w:t xml:space="preserve"> </w:t>
            </w:r>
            <w:proofErr w:type="spellStart"/>
            <w:r w:rsidRPr="006F6D77">
              <w:rPr>
                <w:sz w:val="24"/>
                <w:szCs w:val="24"/>
              </w:rPr>
              <w:t>Fauzi</w:t>
            </w:r>
            <w:proofErr w:type="spellEnd"/>
          </w:p>
          <w:p w14:paraId="058DC9CB" w14:textId="6DADE99A" w:rsidR="0068190C" w:rsidRPr="00FF18CE" w:rsidRDefault="0068190C" w:rsidP="008C2A3E">
            <w:pPr>
              <w:pStyle w:val="TableParagraph"/>
              <w:spacing w:line="275" w:lineRule="exact"/>
              <w:ind w:left="107"/>
              <w:rPr>
                <w:sz w:val="24"/>
                <w:szCs w:val="24"/>
                <w:lang w:val="id-ID"/>
              </w:rPr>
            </w:pPr>
          </w:p>
        </w:tc>
      </w:tr>
      <w:tr w:rsidR="0068190C" w14:paraId="3171E075" w14:textId="77777777" w:rsidTr="008C2A3E">
        <w:trPr>
          <w:trHeight w:val="414"/>
        </w:trPr>
        <w:tc>
          <w:tcPr>
            <w:tcW w:w="2265" w:type="dxa"/>
            <w:tcBorders>
              <w:top w:val="single" w:sz="4" w:space="0" w:color="000000"/>
              <w:left w:val="single" w:sz="4" w:space="0" w:color="000000"/>
              <w:bottom w:val="single" w:sz="4" w:space="0" w:color="000000"/>
              <w:right w:val="single" w:sz="4" w:space="0" w:color="000000"/>
            </w:tcBorders>
            <w:hideMark/>
          </w:tcPr>
          <w:p w14:paraId="6344D707" w14:textId="77777777" w:rsidR="0068190C" w:rsidRDefault="0068190C" w:rsidP="008C2A3E">
            <w:pPr>
              <w:pStyle w:val="TableParagraph"/>
              <w:spacing w:line="275" w:lineRule="exact"/>
              <w:ind w:left="107" w:right="97"/>
              <w:jc w:val="center"/>
              <w:rPr>
                <w:sz w:val="24"/>
                <w:lang w:val="id-ID"/>
              </w:rPr>
            </w:pPr>
            <w:r>
              <w:rPr>
                <w:sz w:val="24"/>
                <w:lang w:val="id-ID"/>
              </w:rPr>
              <w:t>Tahun</w:t>
            </w:r>
            <w:r>
              <w:rPr>
                <w:spacing w:val="-2"/>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62FA2532" w14:textId="582DFDBB" w:rsidR="0068190C" w:rsidRPr="006F6D77" w:rsidRDefault="0068190C" w:rsidP="008C2A3E">
            <w:pPr>
              <w:pStyle w:val="TableParagraph"/>
              <w:spacing w:line="275" w:lineRule="exact"/>
              <w:ind w:left="107"/>
              <w:rPr>
                <w:sz w:val="24"/>
                <w:lang w:val="en-US"/>
              </w:rPr>
            </w:pPr>
            <w:r>
              <w:rPr>
                <w:sz w:val="24"/>
                <w:lang w:val="id-ID"/>
              </w:rPr>
              <w:t>20</w:t>
            </w:r>
            <w:r w:rsidR="006F6D77">
              <w:rPr>
                <w:sz w:val="24"/>
                <w:lang w:val="en-US"/>
              </w:rPr>
              <w:t>21</w:t>
            </w:r>
          </w:p>
        </w:tc>
      </w:tr>
      <w:tr w:rsidR="0068190C" w:rsidRPr="0031537F" w14:paraId="7290003C"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78BCB48E" w14:textId="77777777" w:rsidR="0068190C" w:rsidRDefault="0068190C" w:rsidP="008C2A3E">
            <w:pPr>
              <w:pStyle w:val="TableParagraph"/>
              <w:spacing w:line="275" w:lineRule="exact"/>
              <w:ind w:left="107" w:right="103"/>
              <w:jc w:val="center"/>
              <w:rPr>
                <w:sz w:val="24"/>
                <w:lang w:val="id-ID"/>
              </w:rPr>
            </w:pPr>
            <w:r>
              <w:rPr>
                <w:sz w:val="24"/>
                <w:lang w:val="id-ID"/>
              </w:rPr>
              <w:t>Variabel</w:t>
            </w:r>
            <w:r>
              <w:rPr>
                <w:spacing w:val="-1"/>
                <w:sz w:val="24"/>
                <w:lang w:val="id-ID"/>
              </w:rPr>
              <w:t xml:space="preserve"> </w:t>
            </w:r>
            <w:r>
              <w:rPr>
                <w:sz w:val="24"/>
                <w:lang w:val="id-ID"/>
              </w:rPr>
              <w:t>Dependen</w:t>
            </w:r>
          </w:p>
        </w:tc>
        <w:tc>
          <w:tcPr>
            <w:tcW w:w="6098" w:type="dxa"/>
            <w:tcBorders>
              <w:top w:val="single" w:sz="4" w:space="0" w:color="000000"/>
              <w:left w:val="single" w:sz="4" w:space="0" w:color="000000"/>
              <w:bottom w:val="single" w:sz="4" w:space="0" w:color="000000"/>
              <w:right w:val="single" w:sz="4" w:space="0" w:color="000000"/>
            </w:tcBorders>
            <w:hideMark/>
          </w:tcPr>
          <w:p w14:paraId="584D3263" w14:textId="240F8CBB" w:rsidR="0068190C" w:rsidRPr="006F6D77" w:rsidRDefault="0068190C" w:rsidP="006F6D77">
            <w:pPr>
              <w:pStyle w:val="TableParagraph"/>
              <w:spacing w:line="275" w:lineRule="exact"/>
              <w:ind w:left="107"/>
              <w:rPr>
                <w:rFonts w:asciiTheme="minorHAnsi" w:eastAsiaTheme="minorHAnsi" w:hAnsiTheme="minorHAnsi" w:cstheme="minorBidi"/>
                <w:lang w:val="sv-SE"/>
              </w:rPr>
            </w:pPr>
            <w:r w:rsidRPr="0068190C">
              <w:rPr>
                <w:sz w:val="24"/>
                <w:lang w:val="sv-SE"/>
              </w:rPr>
              <w:t>Pengungkapan Emisi Karbon</w:t>
            </w:r>
            <w:r>
              <w:rPr>
                <w:spacing w:val="-2"/>
                <w:sz w:val="24"/>
                <w:lang w:val="id-ID"/>
              </w:rPr>
              <w:t xml:space="preserve"> </w:t>
            </w:r>
            <w:r>
              <w:rPr>
                <w:sz w:val="24"/>
                <w:lang w:val="id-ID"/>
              </w:rPr>
              <w:t>(Y)</w:t>
            </w:r>
          </w:p>
          <w:p w14:paraId="7A67936F" w14:textId="77777777" w:rsidR="0068190C" w:rsidRDefault="0068190C" w:rsidP="008C2A3E">
            <w:pPr>
              <w:pStyle w:val="TableParagraph"/>
              <w:spacing w:line="275" w:lineRule="exact"/>
              <w:ind w:left="107"/>
              <w:rPr>
                <w:sz w:val="24"/>
                <w:lang w:val="id-ID"/>
              </w:rPr>
            </w:pPr>
          </w:p>
        </w:tc>
      </w:tr>
      <w:tr w:rsidR="0068190C" w:rsidRPr="006F6D77" w14:paraId="28DC923C" w14:textId="77777777" w:rsidTr="008C2A3E">
        <w:trPr>
          <w:trHeight w:val="1241"/>
        </w:trPr>
        <w:tc>
          <w:tcPr>
            <w:tcW w:w="2265" w:type="dxa"/>
            <w:tcBorders>
              <w:top w:val="single" w:sz="4" w:space="0" w:color="000000"/>
              <w:left w:val="single" w:sz="4" w:space="0" w:color="000000"/>
              <w:bottom w:val="single" w:sz="4" w:space="0" w:color="000000"/>
              <w:right w:val="single" w:sz="4" w:space="0" w:color="000000"/>
            </w:tcBorders>
          </w:tcPr>
          <w:p w14:paraId="1965E1D4" w14:textId="77777777" w:rsidR="0068190C" w:rsidRDefault="0068190C" w:rsidP="008C2A3E">
            <w:pPr>
              <w:pStyle w:val="TableParagraph"/>
              <w:ind w:left="107"/>
              <w:rPr>
                <w:b/>
                <w:sz w:val="36"/>
                <w:lang w:val="id-ID"/>
              </w:rPr>
            </w:pPr>
          </w:p>
          <w:p w14:paraId="7495485F" w14:textId="77777777" w:rsidR="0068190C" w:rsidRDefault="0068190C" w:rsidP="008C2A3E">
            <w:pPr>
              <w:pStyle w:val="TableParagraph"/>
              <w:spacing w:before="1"/>
              <w:ind w:left="107" w:right="103"/>
              <w:jc w:val="center"/>
              <w:rPr>
                <w:sz w:val="24"/>
                <w:lang w:val="id-ID"/>
              </w:rPr>
            </w:pPr>
            <w:r>
              <w:rPr>
                <w:sz w:val="24"/>
                <w:lang w:val="id-ID"/>
              </w:rPr>
              <w:t>Variabel</w:t>
            </w:r>
            <w:r>
              <w:rPr>
                <w:spacing w:val="-2"/>
                <w:sz w:val="24"/>
                <w:lang w:val="id-ID"/>
              </w:rPr>
              <w:t xml:space="preserve"> </w:t>
            </w:r>
            <w:r>
              <w:rPr>
                <w:sz w:val="24"/>
                <w:lang w:val="id-ID"/>
              </w:rPr>
              <w:t>Independen</w:t>
            </w:r>
          </w:p>
        </w:tc>
        <w:tc>
          <w:tcPr>
            <w:tcW w:w="6098" w:type="dxa"/>
            <w:tcBorders>
              <w:top w:val="single" w:sz="4" w:space="0" w:color="000000"/>
              <w:left w:val="single" w:sz="4" w:space="0" w:color="000000"/>
              <w:bottom w:val="single" w:sz="4" w:space="0" w:color="000000"/>
              <w:right w:val="single" w:sz="4" w:space="0" w:color="000000"/>
            </w:tcBorders>
            <w:hideMark/>
          </w:tcPr>
          <w:p w14:paraId="1E0653DC" w14:textId="04F9725C" w:rsidR="0068190C" w:rsidRPr="001529AC" w:rsidRDefault="006F6D77" w:rsidP="008C2A3E">
            <w:pPr>
              <w:pStyle w:val="TableParagraph"/>
              <w:tabs>
                <w:tab w:val="left" w:pos="1573"/>
              </w:tabs>
              <w:spacing w:line="276" w:lineRule="auto"/>
              <w:ind w:left="107" w:right="131"/>
              <w:rPr>
                <w:sz w:val="24"/>
                <w:lang w:val="sv-SE"/>
              </w:rPr>
            </w:pPr>
            <w:r w:rsidRPr="006F6D77">
              <w:rPr>
                <w:sz w:val="24"/>
                <w:lang w:val="sv-SE"/>
              </w:rPr>
              <w:t xml:space="preserve">Eksposur  </w:t>
            </w:r>
            <w:r>
              <w:rPr>
                <w:sz w:val="24"/>
                <w:lang w:val="sv-SE"/>
              </w:rPr>
              <w:t>M</w:t>
            </w:r>
            <w:r w:rsidRPr="006F6D77">
              <w:rPr>
                <w:sz w:val="24"/>
                <w:lang w:val="sv-SE"/>
              </w:rPr>
              <w:t>edia</w:t>
            </w:r>
            <w:r w:rsidRPr="006F6D77">
              <w:rPr>
                <w:sz w:val="24"/>
                <w:lang w:val="id-ID"/>
              </w:rPr>
              <w:t xml:space="preserve"> </w:t>
            </w:r>
            <w:r w:rsidR="0068190C">
              <w:rPr>
                <w:sz w:val="24"/>
                <w:lang w:val="id-ID"/>
              </w:rPr>
              <w:t>(X</w:t>
            </w:r>
            <w:r w:rsidR="0068190C">
              <w:rPr>
                <w:sz w:val="24"/>
                <w:vertAlign w:val="subscript"/>
                <w:lang w:val="id-ID"/>
              </w:rPr>
              <w:t>1</w:t>
            </w:r>
            <w:r w:rsidR="0068190C">
              <w:rPr>
                <w:sz w:val="24"/>
                <w:lang w:val="id-ID"/>
              </w:rPr>
              <w:t>)</w:t>
            </w:r>
            <w:r w:rsidR="0068190C">
              <w:rPr>
                <w:spacing w:val="-57"/>
                <w:sz w:val="24"/>
                <w:lang w:val="id-ID"/>
              </w:rPr>
              <w:t xml:space="preserve"> </w:t>
            </w:r>
          </w:p>
          <w:p w14:paraId="73CBCF66" w14:textId="2E041E07" w:rsidR="0068190C" w:rsidRDefault="006F6D77" w:rsidP="008C2A3E">
            <w:pPr>
              <w:pStyle w:val="TableParagraph"/>
              <w:spacing w:line="276" w:lineRule="auto"/>
              <w:ind w:left="107" w:right="131"/>
              <w:rPr>
                <w:sz w:val="24"/>
                <w:lang w:val="id-ID"/>
              </w:rPr>
            </w:pPr>
            <w:r w:rsidRPr="006F6D77">
              <w:rPr>
                <w:sz w:val="24"/>
                <w:lang w:val="sv-SE"/>
              </w:rPr>
              <w:t>Kinerja  PROPER</w:t>
            </w:r>
            <w:r w:rsidRPr="006F6D77">
              <w:rPr>
                <w:sz w:val="24"/>
                <w:lang w:val="id-ID"/>
              </w:rPr>
              <w:t xml:space="preserve"> </w:t>
            </w:r>
            <w:r w:rsidR="0068190C">
              <w:rPr>
                <w:sz w:val="24"/>
                <w:lang w:val="id-ID"/>
              </w:rPr>
              <w:t>(X</w:t>
            </w:r>
            <w:r w:rsidR="0068190C">
              <w:rPr>
                <w:sz w:val="24"/>
                <w:vertAlign w:val="subscript"/>
                <w:lang w:val="id-ID"/>
              </w:rPr>
              <w:t>2</w:t>
            </w:r>
            <w:r w:rsidR="0068190C">
              <w:rPr>
                <w:sz w:val="24"/>
                <w:lang w:val="id-ID"/>
              </w:rPr>
              <w:t>)</w:t>
            </w:r>
          </w:p>
          <w:p w14:paraId="1A848ED6" w14:textId="4A3ED1F8" w:rsidR="006F6D77" w:rsidRPr="006F6D77" w:rsidRDefault="006F6D77" w:rsidP="006F6D77">
            <w:pPr>
              <w:pStyle w:val="TableParagraph"/>
              <w:spacing w:line="276" w:lineRule="auto"/>
              <w:ind w:left="107"/>
              <w:rPr>
                <w:sz w:val="24"/>
                <w:lang w:val="sv-SE"/>
              </w:rPr>
            </w:pPr>
            <w:r w:rsidRPr="006F6D77">
              <w:rPr>
                <w:sz w:val="24"/>
                <w:lang w:val="sv-SE"/>
              </w:rPr>
              <w:t>Karakteristik Perusahaan (</w:t>
            </w:r>
            <w:r>
              <w:rPr>
                <w:sz w:val="24"/>
                <w:lang w:val="sv-SE"/>
              </w:rPr>
              <w:t>u</w:t>
            </w:r>
            <w:r w:rsidRPr="006F6D77">
              <w:rPr>
                <w:sz w:val="24"/>
                <w:lang w:val="sv-SE"/>
              </w:rPr>
              <w:t xml:space="preserve">mur   perusahaan,   pertumbuhan,   </w:t>
            </w:r>
          </w:p>
          <w:p w14:paraId="7041D6DB" w14:textId="6DF6B813" w:rsidR="0068190C" w:rsidRPr="006F6D77" w:rsidRDefault="006F6D77" w:rsidP="006F6D77">
            <w:pPr>
              <w:pStyle w:val="TableParagraph"/>
              <w:spacing w:line="276" w:lineRule="auto"/>
              <w:ind w:left="107"/>
              <w:rPr>
                <w:sz w:val="24"/>
              </w:rPr>
            </w:pPr>
            <w:r w:rsidRPr="006F6D77">
              <w:rPr>
                <w:sz w:val="24"/>
              </w:rPr>
              <w:t>Leverage</w:t>
            </w:r>
            <w:r>
              <w:rPr>
                <w:sz w:val="24"/>
              </w:rPr>
              <w:t xml:space="preserve">, dan </w:t>
            </w:r>
            <w:proofErr w:type="spellStart"/>
            <w:r w:rsidRPr="006F6D77">
              <w:rPr>
                <w:sz w:val="24"/>
              </w:rPr>
              <w:t>profitabilitas</w:t>
            </w:r>
            <w:proofErr w:type="spellEnd"/>
            <w:r>
              <w:rPr>
                <w:sz w:val="24"/>
              </w:rPr>
              <w:t xml:space="preserve">) </w:t>
            </w:r>
            <w:r w:rsidR="0068190C">
              <w:rPr>
                <w:sz w:val="24"/>
                <w:lang w:val="id-ID"/>
              </w:rPr>
              <w:t>(X</w:t>
            </w:r>
            <w:r w:rsidR="0068190C">
              <w:rPr>
                <w:sz w:val="24"/>
                <w:vertAlign w:val="subscript"/>
                <w:lang w:val="id-ID"/>
              </w:rPr>
              <w:t>3</w:t>
            </w:r>
            <w:r w:rsidR="0068190C">
              <w:rPr>
                <w:sz w:val="24"/>
                <w:lang w:val="id-ID"/>
              </w:rPr>
              <w:t>)</w:t>
            </w:r>
          </w:p>
        </w:tc>
      </w:tr>
      <w:tr w:rsidR="0068190C" w:rsidRPr="00540050" w14:paraId="5DE79EA9" w14:textId="77777777" w:rsidTr="008C2A3E">
        <w:trPr>
          <w:trHeight w:val="2482"/>
        </w:trPr>
        <w:tc>
          <w:tcPr>
            <w:tcW w:w="2265" w:type="dxa"/>
            <w:tcBorders>
              <w:top w:val="single" w:sz="4" w:space="0" w:color="000000"/>
              <w:left w:val="single" w:sz="4" w:space="0" w:color="000000"/>
              <w:bottom w:val="single" w:sz="4" w:space="0" w:color="000000"/>
              <w:right w:val="single" w:sz="4" w:space="0" w:color="000000"/>
            </w:tcBorders>
          </w:tcPr>
          <w:p w14:paraId="30E2D93F" w14:textId="77777777" w:rsidR="0068190C" w:rsidRDefault="0068190C" w:rsidP="008C2A3E">
            <w:pPr>
              <w:pStyle w:val="TableParagraph"/>
              <w:ind w:left="107"/>
              <w:rPr>
                <w:b/>
                <w:sz w:val="26"/>
                <w:lang w:val="id-ID"/>
              </w:rPr>
            </w:pPr>
          </w:p>
          <w:p w14:paraId="09B50A60" w14:textId="77777777" w:rsidR="0068190C" w:rsidRDefault="0068190C" w:rsidP="008C2A3E">
            <w:pPr>
              <w:pStyle w:val="TableParagraph"/>
              <w:ind w:left="107"/>
              <w:rPr>
                <w:b/>
                <w:sz w:val="26"/>
                <w:lang w:val="id-ID"/>
              </w:rPr>
            </w:pPr>
          </w:p>
          <w:p w14:paraId="015BB91B" w14:textId="77777777" w:rsidR="0068190C" w:rsidRDefault="0068190C" w:rsidP="008C2A3E">
            <w:pPr>
              <w:pStyle w:val="TableParagraph"/>
              <w:ind w:left="107"/>
              <w:rPr>
                <w:b/>
                <w:sz w:val="38"/>
                <w:lang w:val="id-ID"/>
              </w:rPr>
            </w:pPr>
          </w:p>
          <w:p w14:paraId="36D8E513" w14:textId="77777777" w:rsidR="0068190C" w:rsidRDefault="0068190C" w:rsidP="008C2A3E">
            <w:pPr>
              <w:pStyle w:val="TableParagraph"/>
              <w:ind w:left="107" w:right="98"/>
              <w:jc w:val="center"/>
              <w:rPr>
                <w:sz w:val="24"/>
                <w:lang w:val="id-ID"/>
              </w:rPr>
            </w:pPr>
            <w:r>
              <w:rPr>
                <w:sz w:val="24"/>
                <w:lang w:val="id-ID"/>
              </w:rPr>
              <w:t>Hasil</w:t>
            </w:r>
            <w:r>
              <w:rPr>
                <w:spacing w:val="-3"/>
                <w:sz w:val="24"/>
                <w:lang w:val="id-ID"/>
              </w:rPr>
              <w:t xml:space="preserve"> </w:t>
            </w:r>
            <w:r>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39D8E072" w14:textId="478922C2" w:rsidR="0068190C" w:rsidRPr="00694A2B" w:rsidRDefault="006F6D77" w:rsidP="0068190C">
            <w:pPr>
              <w:pStyle w:val="TableParagraph"/>
              <w:numPr>
                <w:ilvl w:val="0"/>
                <w:numId w:val="26"/>
              </w:numPr>
              <w:tabs>
                <w:tab w:val="left" w:pos="432"/>
              </w:tabs>
              <w:spacing w:line="360" w:lineRule="auto"/>
              <w:ind w:left="441" w:right="102" w:hanging="284"/>
              <w:jc w:val="both"/>
              <w:rPr>
                <w:sz w:val="24"/>
                <w:szCs w:val="24"/>
                <w:lang w:val="sv-SE"/>
              </w:rPr>
            </w:pPr>
            <w:r>
              <w:rPr>
                <w:sz w:val="24"/>
                <w:szCs w:val="24"/>
                <w:lang w:val="sv-SE"/>
              </w:rPr>
              <w:t>U</w:t>
            </w:r>
            <w:r w:rsidRPr="006F6D77">
              <w:rPr>
                <w:sz w:val="24"/>
                <w:szCs w:val="24"/>
                <w:lang w:val="sv-SE"/>
              </w:rPr>
              <w:t>mur  perusahaan memiliki   pengaruh   positif   terhadap   pengungkapan   emisi   karbon</w:t>
            </w:r>
            <w:r w:rsidR="0068190C" w:rsidRPr="00694A2B">
              <w:rPr>
                <w:sz w:val="24"/>
                <w:szCs w:val="24"/>
                <w:lang w:val="sv-SE"/>
              </w:rPr>
              <w:t xml:space="preserve">. </w:t>
            </w:r>
          </w:p>
          <w:p w14:paraId="0A20E295" w14:textId="77777777" w:rsidR="008A75C5" w:rsidRDefault="008A75C5" w:rsidP="008A75C5">
            <w:pPr>
              <w:pStyle w:val="TableParagraph"/>
              <w:numPr>
                <w:ilvl w:val="0"/>
                <w:numId w:val="26"/>
              </w:numPr>
              <w:tabs>
                <w:tab w:val="left" w:pos="432"/>
              </w:tabs>
              <w:spacing w:line="360" w:lineRule="auto"/>
              <w:ind w:left="439" w:right="102" w:hanging="284"/>
              <w:jc w:val="both"/>
              <w:rPr>
                <w:sz w:val="24"/>
                <w:szCs w:val="24"/>
                <w:lang w:val="sv-SE"/>
              </w:rPr>
            </w:pPr>
            <w:r>
              <w:rPr>
                <w:sz w:val="24"/>
                <w:szCs w:val="24"/>
                <w:lang w:val="sv-SE"/>
              </w:rPr>
              <w:t>E</w:t>
            </w:r>
            <w:r w:rsidRPr="008A75C5">
              <w:rPr>
                <w:sz w:val="24"/>
                <w:szCs w:val="24"/>
                <w:lang w:val="sv-SE"/>
              </w:rPr>
              <w:t>ksposur</w:t>
            </w:r>
            <w:r>
              <w:rPr>
                <w:sz w:val="24"/>
                <w:szCs w:val="24"/>
                <w:lang w:val="sv-SE"/>
              </w:rPr>
              <w:t xml:space="preserve"> </w:t>
            </w:r>
            <w:r w:rsidRPr="008A75C5">
              <w:rPr>
                <w:sz w:val="24"/>
                <w:szCs w:val="24"/>
                <w:lang w:val="sv-SE"/>
              </w:rPr>
              <w:t>media,</w:t>
            </w:r>
            <w:r>
              <w:rPr>
                <w:sz w:val="24"/>
                <w:szCs w:val="24"/>
                <w:lang w:val="sv-SE"/>
              </w:rPr>
              <w:t xml:space="preserve"> </w:t>
            </w:r>
            <w:r w:rsidRPr="008A75C5">
              <w:rPr>
                <w:sz w:val="24"/>
                <w:szCs w:val="24"/>
                <w:lang w:val="sv-SE"/>
              </w:rPr>
              <w:t>pertumbuhan</w:t>
            </w:r>
            <w:r>
              <w:rPr>
                <w:sz w:val="24"/>
                <w:szCs w:val="24"/>
                <w:lang w:val="sv-SE"/>
              </w:rPr>
              <w:t xml:space="preserve"> </w:t>
            </w:r>
            <w:r w:rsidRPr="008A75C5">
              <w:rPr>
                <w:sz w:val="24"/>
                <w:szCs w:val="24"/>
                <w:lang w:val="sv-SE"/>
              </w:rPr>
              <w:t>dan</w:t>
            </w:r>
            <w:r>
              <w:rPr>
                <w:sz w:val="24"/>
                <w:szCs w:val="24"/>
                <w:lang w:val="sv-SE"/>
              </w:rPr>
              <w:t xml:space="preserve"> </w:t>
            </w:r>
            <w:r w:rsidRPr="008A75C5">
              <w:rPr>
                <w:sz w:val="24"/>
                <w:szCs w:val="24"/>
                <w:lang w:val="sv-SE"/>
              </w:rPr>
              <w:t>leverage</w:t>
            </w:r>
            <w:r>
              <w:rPr>
                <w:sz w:val="24"/>
                <w:szCs w:val="24"/>
                <w:lang w:val="sv-SE"/>
              </w:rPr>
              <w:t xml:space="preserve"> </w:t>
            </w:r>
            <w:r w:rsidRPr="008A75C5">
              <w:rPr>
                <w:sz w:val="24"/>
                <w:szCs w:val="24"/>
                <w:lang w:val="sv-SE"/>
              </w:rPr>
              <w:t>memiliki  pengaruh</w:t>
            </w:r>
            <w:r>
              <w:rPr>
                <w:sz w:val="24"/>
                <w:szCs w:val="24"/>
                <w:lang w:val="sv-SE"/>
              </w:rPr>
              <w:t xml:space="preserve"> </w:t>
            </w:r>
            <w:r w:rsidRPr="008A75C5">
              <w:rPr>
                <w:sz w:val="24"/>
                <w:szCs w:val="24"/>
                <w:lang w:val="sv-SE"/>
              </w:rPr>
              <w:t>negatif terhadap pengungkapan emisi karbon</w:t>
            </w:r>
            <w:r w:rsidR="0068190C" w:rsidRPr="00694A2B">
              <w:rPr>
                <w:sz w:val="24"/>
                <w:szCs w:val="24"/>
                <w:lang w:val="sv-SE"/>
              </w:rPr>
              <w:t>.</w:t>
            </w:r>
          </w:p>
          <w:p w14:paraId="0FA23C15" w14:textId="015EA7E7" w:rsidR="008A75C5" w:rsidRPr="008A75C5" w:rsidRDefault="008A75C5" w:rsidP="008A75C5">
            <w:pPr>
              <w:pStyle w:val="TableParagraph"/>
              <w:numPr>
                <w:ilvl w:val="0"/>
                <w:numId w:val="26"/>
              </w:numPr>
              <w:tabs>
                <w:tab w:val="left" w:pos="432"/>
              </w:tabs>
              <w:spacing w:line="360" w:lineRule="auto"/>
              <w:ind w:left="439" w:right="102" w:hanging="284"/>
              <w:jc w:val="both"/>
              <w:rPr>
                <w:sz w:val="24"/>
                <w:szCs w:val="24"/>
                <w:lang w:val="sv-SE"/>
              </w:rPr>
            </w:pPr>
            <w:r>
              <w:rPr>
                <w:sz w:val="24"/>
                <w:szCs w:val="24"/>
                <w:lang w:val="sv-SE"/>
              </w:rPr>
              <w:t>K</w:t>
            </w:r>
            <w:r w:rsidRPr="008A75C5">
              <w:rPr>
                <w:sz w:val="24"/>
                <w:szCs w:val="24"/>
                <w:lang w:val="sv-SE"/>
              </w:rPr>
              <w:t>inerja  PROPER  tidak  memiliki  pengaruh  terhadap  pengungkapan  emisi  kabon</w:t>
            </w:r>
            <w:r>
              <w:rPr>
                <w:sz w:val="24"/>
                <w:szCs w:val="24"/>
                <w:lang w:val="sv-SE"/>
              </w:rPr>
              <w:t>.</w:t>
            </w:r>
          </w:p>
        </w:tc>
      </w:tr>
    </w:tbl>
    <w:p w14:paraId="165D46FB" w14:textId="77777777" w:rsidR="0068190C" w:rsidRPr="0068190C" w:rsidRDefault="0068190C" w:rsidP="002802D6">
      <w:pPr>
        <w:pStyle w:val="ListParagraph"/>
        <w:spacing w:line="360" w:lineRule="auto"/>
        <w:ind w:left="360"/>
        <w:rPr>
          <w:rFonts w:ascii="Times New Roman" w:hAnsi="Times New Roman" w:cs="Times New Roman"/>
          <w:b/>
          <w:bCs/>
          <w:sz w:val="24"/>
          <w:szCs w:val="24"/>
          <w:lang w:val="sv-SE"/>
        </w:rPr>
      </w:pPr>
    </w:p>
    <w:tbl>
      <w:tblPr>
        <w:tblW w:w="836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5"/>
        <w:gridCol w:w="6098"/>
      </w:tblGrid>
      <w:tr w:rsidR="008A75C5" w:rsidRPr="00540050" w14:paraId="3952F49C" w14:textId="77777777" w:rsidTr="008C2A3E">
        <w:trPr>
          <w:trHeight w:val="830"/>
        </w:trPr>
        <w:tc>
          <w:tcPr>
            <w:tcW w:w="2265" w:type="dxa"/>
            <w:tcBorders>
              <w:top w:val="single" w:sz="4" w:space="0" w:color="000000"/>
              <w:left w:val="single" w:sz="4" w:space="0" w:color="000000"/>
              <w:bottom w:val="single" w:sz="4" w:space="0" w:color="000000"/>
              <w:right w:val="single" w:sz="4" w:space="0" w:color="000000"/>
            </w:tcBorders>
            <w:hideMark/>
          </w:tcPr>
          <w:p w14:paraId="58C76849" w14:textId="77777777" w:rsidR="008A75C5" w:rsidRPr="007F4E26" w:rsidRDefault="008A75C5" w:rsidP="008C2A3E">
            <w:pPr>
              <w:pStyle w:val="TableParagraph"/>
              <w:spacing w:before="211"/>
              <w:ind w:left="107" w:right="101"/>
              <w:jc w:val="center"/>
              <w:rPr>
                <w:sz w:val="24"/>
                <w:lang w:val="id-ID"/>
              </w:rPr>
            </w:pPr>
            <w:r w:rsidRPr="007F4E26">
              <w:rPr>
                <w:sz w:val="24"/>
                <w:lang w:val="id-ID"/>
              </w:rPr>
              <w:t>Judul</w:t>
            </w:r>
            <w:r w:rsidRPr="007F4E26">
              <w:rPr>
                <w:spacing w:val="-2"/>
                <w:sz w:val="24"/>
                <w:lang w:val="id-ID"/>
              </w:rPr>
              <w:t xml:space="preserve"> </w:t>
            </w:r>
            <w:r w:rsidRPr="007F4E26">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005E363A" w14:textId="4D1E871F" w:rsidR="008A75C5" w:rsidRPr="007F4E26" w:rsidRDefault="00D34360" w:rsidP="008C2A3E">
            <w:pPr>
              <w:pStyle w:val="TableParagraph"/>
              <w:spacing w:line="270" w:lineRule="atLeast"/>
              <w:ind w:left="107" w:right="102"/>
              <w:jc w:val="both"/>
              <w:rPr>
                <w:sz w:val="24"/>
                <w:szCs w:val="24"/>
                <w:lang w:val="sv-SE"/>
              </w:rPr>
            </w:pPr>
            <w:r w:rsidRPr="007F4E26">
              <w:rPr>
                <w:sz w:val="24"/>
                <w:szCs w:val="24"/>
                <w:lang w:val="sv-SE"/>
              </w:rPr>
              <w:t xml:space="preserve">Pengaruh Kinerja Sosial, Kinerja Lingkungan, Investasi Hijau, dan Penjualan Internasional terhadap Pengungkapan Emisi Karbon </w:t>
            </w:r>
          </w:p>
        </w:tc>
      </w:tr>
      <w:tr w:rsidR="008A75C5" w14:paraId="6E92A75E"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3E7EDE96" w14:textId="77777777" w:rsidR="008A75C5" w:rsidRPr="007F4E26" w:rsidRDefault="008A75C5" w:rsidP="008C2A3E">
            <w:pPr>
              <w:pStyle w:val="TableParagraph"/>
              <w:spacing w:line="275" w:lineRule="exact"/>
              <w:ind w:left="107" w:right="99"/>
              <w:jc w:val="center"/>
              <w:rPr>
                <w:sz w:val="24"/>
                <w:lang w:val="id-ID"/>
              </w:rPr>
            </w:pPr>
            <w:r w:rsidRPr="007F4E26">
              <w:rPr>
                <w:sz w:val="24"/>
                <w:lang w:val="id-ID"/>
              </w:rPr>
              <w:t>Nama</w:t>
            </w:r>
            <w:r w:rsidRPr="007F4E26">
              <w:rPr>
                <w:spacing w:val="-1"/>
                <w:sz w:val="24"/>
                <w:lang w:val="id-ID"/>
              </w:rPr>
              <w:t xml:space="preserve"> </w:t>
            </w:r>
            <w:r w:rsidRPr="007F4E26">
              <w:rPr>
                <w:sz w:val="24"/>
                <w:lang w:val="id-ID"/>
              </w:rPr>
              <w:t>Peneliti</w:t>
            </w:r>
          </w:p>
        </w:tc>
        <w:tc>
          <w:tcPr>
            <w:tcW w:w="6098" w:type="dxa"/>
            <w:tcBorders>
              <w:top w:val="single" w:sz="4" w:space="0" w:color="000000"/>
              <w:left w:val="single" w:sz="4" w:space="0" w:color="000000"/>
              <w:bottom w:val="single" w:sz="4" w:space="0" w:color="000000"/>
              <w:right w:val="single" w:sz="4" w:space="0" w:color="000000"/>
            </w:tcBorders>
            <w:hideMark/>
          </w:tcPr>
          <w:p w14:paraId="14E349CB" w14:textId="02660FA1" w:rsidR="008A75C5" w:rsidRPr="007F4E26" w:rsidRDefault="00D34360" w:rsidP="008C2A3E">
            <w:pPr>
              <w:pStyle w:val="TableParagraph"/>
              <w:spacing w:line="275" w:lineRule="exact"/>
              <w:ind w:left="107"/>
              <w:rPr>
                <w:sz w:val="24"/>
                <w:szCs w:val="24"/>
                <w:lang w:val="id-ID"/>
              </w:rPr>
            </w:pPr>
            <w:r w:rsidRPr="007F4E26">
              <w:rPr>
                <w:sz w:val="24"/>
                <w:szCs w:val="24"/>
                <w:lang w:val="sv-SE"/>
              </w:rPr>
              <w:t>Nadira Khairiyah, Khomsiyah</w:t>
            </w:r>
          </w:p>
        </w:tc>
      </w:tr>
      <w:tr w:rsidR="008A75C5" w14:paraId="20D7213B" w14:textId="77777777" w:rsidTr="008C2A3E">
        <w:trPr>
          <w:trHeight w:val="414"/>
        </w:trPr>
        <w:tc>
          <w:tcPr>
            <w:tcW w:w="2265" w:type="dxa"/>
            <w:tcBorders>
              <w:top w:val="single" w:sz="4" w:space="0" w:color="000000"/>
              <w:left w:val="single" w:sz="4" w:space="0" w:color="000000"/>
              <w:bottom w:val="single" w:sz="4" w:space="0" w:color="000000"/>
              <w:right w:val="single" w:sz="4" w:space="0" w:color="000000"/>
            </w:tcBorders>
            <w:hideMark/>
          </w:tcPr>
          <w:p w14:paraId="0B2BAAF3" w14:textId="77777777" w:rsidR="008A75C5" w:rsidRPr="007F4E26" w:rsidRDefault="008A75C5" w:rsidP="008C2A3E">
            <w:pPr>
              <w:pStyle w:val="TableParagraph"/>
              <w:spacing w:line="275" w:lineRule="exact"/>
              <w:ind w:left="107" w:right="97"/>
              <w:jc w:val="center"/>
              <w:rPr>
                <w:sz w:val="24"/>
                <w:lang w:val="id-ID"/>
              </w:rPr>
            </w:pPr>
            <w:r w:rsidRPr="007F4E26">
              <w:rPr>
                <w:sz w:val="24"/>
                <w:lang w:val="id-ID"/>
              </w:rPr>
              <w:t>Tahun</w:t>
            </w:r>
            <w:r w:rsidRPr="007F4E26">
              <w:rPr>
                <w:spacing w:val="-2"/>
                <w:sz w:val="24"/>
                <w:lang w:val="id-ID"/>
              </w:rPr>
              <w:t xml:space="preserve"> </w:t>
            </w:r>
            <w:r w:rsidRPr="007F4E26">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2549F20A" w14:textId="5A2ACAA2" w:rsidR="008A75C5" w:rsidRPr="007F4E26" w:rsidRDefault="008A75C5" w:rsidP="008C2A3E">
            <w:pPr>
              <w:pStyle w:val="TableParagraph"/>
              <w:spacing w:line="275" w:lineRule="exact"/>
              <w:ind w:left="107"/>
              <w:rPr>
                <w:sz w:val="24"/>
                <w:lang w:val="en-US"/>
              </w:rPr>
            </w:pPr>
            <w:r w:rsidRPr="007F4E26">
              <w:rPr>
                <w:sz w:val="24"/>
                <w:lang w:val="id-ID"/>
              </w:rPr>
              <w:t>20</w:t>
            </w:r>
            <w:r w:rsidRPr="007F4E26">
              <w:rPr>
                <w:sz w:val="24"/>
                <w:lang w:val="en-US"/>
              </w:rPr>
              <w:t>2</w:t>
            </w:r>
            <w:r w:rsidR="00D34360" w:rsidRPr="007F4E26">
              <w:rPr>
                <w:sz w:val="24"/>
                <w:lang w:val="en-US"/>
              </w:rPr>
              <w:t>5</w:t>
            </w:r>
          </w:p>
        </w:tc>
      </w:tr>
      <w:tr w:rsidR="008A75C5" w:rsidRPr="0031537F" w14:paraId="3AB79BDA" w14:textId="77777777" w:rsidTr="008C2A3E">
        <w:trPr>
          <w:trHeight w:val="413"/>
        </w:trPr>
        <w:tc>
          <w:tcPr>
            <w:tcW w:w="2265" w:type="dxa"/>
            <w:tcBorders>
              <w:top w:val="single" w:sz="4" w:space="0" w:color="000000"/>
              <w:left w:val="single" w:sz="4" w:space="0" w:color="000000"/>
              <w:bottom w:val="single" w:sz="4" w:space="0" w:color="000000"/>
              <w:right w:val="single" w:sz="4" w:space="0" w:color="000000"/>
            </w:tcBorders>
            <w:hideMark/>
          </w:tcPr>
          <w:p w14:paraId="7822A5BA" w14:textId="77777777" w:rsidR="008A75C5" w:rsidRPr="007F4E26" w:rsidRDefault="008A75C5" w:rsidP="008C2A3E">
            <w:pPr>
              <w:pStyle w:val="TableParagraph"/>
              <w:spacing w:line="275" w:lineRule="exact"/>
              <w:ind w:left="107" w:right="103"/>
              <w:jc w:val="center"/>
              <w:rPr>
                <w:sz w:val="24"/>
                <w:lang w:val="id-ID"/>
              </w:rPr>
            </w:pPr>
            <w:r w:rsidRPr="007F4E26">
              <w:rPr>
                <w:sz w:val="24"/>
                <w:lang w:val="id-ID"/>
              </w:rPr>
              <w:t>Variabel</w:t>
            </w:r>
            <w:r w:rsidRPr="007F4E26">
              <w:rPr>
                <w:spacing w:val="-1"/>
                <w:sz w:val="24"/>
                <w:lang w:val="id-ID"/>
              </w:rPr>
              <w:t xml:space="preserve"> </w:t>
            </w:r>
            <w:r w:rsidRPr="007F4E26">
              <w:rPr>
                <w:sz w:val="24"/>
                <w:lang w:val="id-ID"/>
              </w:rPr>
              <w:t>Dependen</w:t>
            </w:r>
          </w:p>
        </w:tc>
        <w:tc>
          <w:tcPr>
            <w:tcW w:w="6098" w:type="dxa"/>
            <w:tcBorders>
              <w:top w:val="single" w:sz="4" w:space="0" w:color="000000"/>
              <w:left w:val="single" w:sz="4" w:space="0" w:color="000000"/>
              <w:bottom w:val="single" w:sz="4" w:space="0" w:color="000000"/>
              <w:right w:val="single" w:sz="4" w:space="0" w:color="000000"/>
            </w:tcBorders>
            <w:hideMark/>
          </w:tcPr>
          <w:p w14:paraId="643CD3D8" w14:textId="77777777" w:rsidR="008A75C5" w:rsidRPr="007F4E26" w:rsidRDefault="008A75C5" w:rsidP="008C2A3E">
            <w:pPr>
              <w:pStyle w:val="TableParagraph"/>
              <w:spacing w:line="275" w:lineRule="exact"/>
              <w:ind w:left="107"/>
              <w:rPr>
                <w:rFonts w:asciiTheme="minorHAnsi" w:eastAsiaTheme="minorHAnsi" w:hAnsiTheme="minorHAnsi" w:cstheme="minorBidi"/>
                <w:lang w:val="sv-SE"/>
              </w:rPr>
            </w:pPr>
            <w:r w:rsidRPr="007F4E26">
              <w:rPr>
                <w:sz w:val="24"/>
                <w:lang w:val="sv-SE"/>
              </w:rPr>
              <w:t>Pengungkapan Emisi Karbon</w:t>
            </w:r>
            <w:r w:rsidRPr="007F4E26">
              <w:rPr>
                <w:spacing w:val="-2"/>
                <w:sz w:val="24"/>
                <w:lang w:val="id-ID"/>
              </w:rPr>
              <w:t xml:space="preserve"> </w:t>
            </w:r>
            <w:r w:rsidRPr="007F4E26">
              <w:rPr>
                <w:sz w:val="24"/>
                <w:lang w:val="id-ID"/>
              </w:rPr>
              <w:t>(Y)</w:t>
            </w:r>
          </w:p>
          <w:p w14:paraId="0C97E84D" w14:textId="77777777" w:rsidR="008A75C5" w:rsidRPr="007F4E26" w:rsidRDefault="008A75C5" w:rsidP="008C2A3E">
            <w:pPr>
              <w:pStyle w:val="TableParagraph"/>
              <w:spacing w:line="275" w:lineRule="exact"/>
              <w:ind w:left="107"/>
              <w:rPr>
                <w:sz w:val="24"/>
                <w:lang w:val="id-ID"/>
              </w:rPr>
            </w:pPr>
          </w:p>
        </w:tc>
      </w:tr>
      <w:tr w:rsidR="008A75C5" w:rsidRPr="00540050" w14:paraId="1CFB94DA" w14:textId="77777777" w:rsidTr="008C2A3E">
        <w:trPr>
          <w:trHeight w:val="1241"/>
        </w:trPr>
        <w:tc>
          <w:tcPr>
            <w:tcW w:w="2265" w:type="dxa"/>
            <w:tcBorders>
              <w:top w:val="single" w:sz="4" w:space="0" w:color="000000"/>
              <w:left w:val="single" w:sz="4" w:space="0" w:color="000000"/>
              <w:bottom w:val="single" w:sz="4" w:space="0" w:color="000000"/>
              <w:right w:val="single" w:sz="4" w:space="0" w:color="000000"/>
            </w:tcBorders>
          </w:tcPr>
          <w:p w14:paraId="30E2D7C8" w14:textId="77777777" w:rsidR="008A75C5" w:rsidRPr="007F4E26" w:rsidRDefault="008A75C5" w:rsidP="008C2A3E">
            <w:pPr>
              <w:pStyle w:val="TableParagraph"/>
              <w:ind w:left="107"/>
              <w:rPr>
                <w:b/>
                <w:sz w:val="36"/>
                <w:lang w:val="id-ID"/>
              </w:rPr>
            </w:pPr>
          </w:p>
          <w:p w14:paraId="097CE87B" w14:textId="77777777" w:rsidR="008A75C5" w:rsidRPr="007F4E26" w:rsidRDefault="008A75C5" w:rsidP="008C2A3E">
            <w:pPr>
              <w:pStyle w:val="TableParagraph"/>
              <w:spacing w:before="1"/>
              <w:ind w:left="107" w:right="103"/>
              <w:jc w:val="center"/>
              <w:rPr>
                <w:sz w:val="24"/>
                <w:lang w:val="id-ID"/>
              </w:rPr>
            </w:pPr>
            <w:r w:rsidRPr="007F4E26">
              <w:rPr>
                <w:sz w:val="24"/>
                <w:lang w:val="id-ID"/>
              </w:rPr>
              <w:t>Variabel</w:t>
            </w:r>
            <w:r w:rsidRPr="007F4E26">
              <w:rPr>
                <w:spacing w:val="-2"/>
                <w:sz w:val="24"/>
                <w:lang w:val="id-ID"/>
              </w:rPr>
              <w:t xml:space="preserve"> </w:t>
            </w:r>
            <w:r w:rsidRPr="007F4E26">
              <w:rPr>
                <w:sz w:val="24"/>
                <w:lang w:val="id-ID"/>
              </w:rPr>
              <w:t>Independen</w:t>
            </w:r>
          </w:p>
        </w:tc>
        <w:tc>
          <w:tcPr>
            <w:tcW w:w="6098" w:type="dxa"/>
            <w:tcBorders>
              <w:top w:val="single" w:sz="4" w:space="0" w:color="000000"/>
              <w:left w:val="single" w:sz="4" w:space="0" w:color="000000"/>
              <w:bottom w:val="single" w:sz="4" w:space="0" w:color="000000"/>
              <w:right w:val="single" w:sz="4" w:space="0" w:color="000000"/>
            </w:tcBorders>
            <w:hideMark/>
          </w:tcPr>
          <w:p w14:paraId="63AB33B6" w14:textId="273D5CD5" w:rsidR="007F4E26" w:rsidRPr="007F4E26" w:rsidRDefault="007F4E26" w:rsidP="008C2A3E">
            <w:pPr>
              <w:pStyle w:val="TableParagraph"/>
              <w:tabs>
                <w:tab w:val="left" w:pos="1573"/>
              </w:tabs>
              <w:spacing w:line="276" w:lineRule="auto"/>
              <w:ind w:left="107" w:right="131"/>
              <w:rPr>
                <w:sz w:val="24"/>
                <w:lang w:val="sv-SE"/>
              </w:rPr>
            </w:pPr>
            <w:r w:rsidRPr="007F4E26">
              <w:rPr>
                <w:sz w:val="24"/>
                <w:lang w:val="sv-SE"/>
              </w:rPr>
              <w:t>kinerja sosial, lingkungan, investasi hijau, dan penjualan internasional</w:t>
            </w:r>
          </w:p>
          <w:p w14:paraId="17EF5B7A" w14:textId="53BFE6D0" w:rsidR="008A75C5" w:rsidRPr="007F4E26" w:rsidRDefault="007F4E26" w:rsidP="008C2A3E">
            <w:pPr>
              <w:pStyle w:val="TableParagraph"/>
              <w:tabs>
                <w:tab w:val="left" w:pos="1573"/>
              </w:tabs>
              <w:spacing w:line="276" w:lineRule="auto"/>
              <w:ind w:left="107" w:right="131"/>
              <w:rPr>
                <w:sz w:val="24"/>
                <w:lang w:val="sv-SE"/>
              </w:rPr>
            </w:pPr>
            <w:r w:rsidRPr="007F4E26">
              <w:rPr>
                <w:sz w:val="24"/>
                <w:lang w:val="sv-SE"/>
              </w:rPr>
              <w:t>Kinerja Sosial</w:t>
            </w:r>
            <w:r w:rsidR="008A75C5" w:rsidRPr="007F4E26">
              <w:rPr>
                <w:sz w:val="24"/>
                <w:lang w:val="id-ID"/>
              </w:rPr>
              <w:t xml:space="preserve"> (X</w:t>
            </w:r>
            <w:r w:rsidR="008A75C5" w:rsidRPr="007F4E26">
              <w:rPr>
                <w:sz w:val="24"/>
                <w:vertAlign w:val="subscript"/>
                <w:lang w:val="id-ID"/>
              </w:rPr>
              <w:t>1</w:t>
            </w:r>
            <w:r w:rsidR="008A75C5" w:rsidRPr="007F4E26">
              <w:rPr>
                <w:sz w:val="24"/>
                <w:lang w:val="id-ID"/>
              </w:rPr>
              <w:t>)</w:t>
            </w:r>
            <w:r w:rsidR="008A75C5" w:rsidRPr="007F4E26">
              <w:rPr>
                <w:spacing w:val="-57"/>
                <w:sz w:val="24"/>
                <w:lang w:val="id-ID"/>
              </w:rPr>
              <w:t xml:space="preserve"> </w:t>
            </w:r>
          </w:p>
          <w:p w14:paraId="549511EA" w14:textId="765DDCB7" w:rsidR="008A75C5" w:rsidRPr="007F4E26" w:rsidRDefault="008A75C5" w:rsidP="008C2A3E">
            <w:pPr>
              <w:pStyle w:val="TableParagraph"/>
              <w:spacing w:line="276" w:lineRule="auto"/>
              <w:ind w:left="107" w:right="131"/>
              <w:rPr>
                <w:sz w:val="24"/>
                <w:lang w:val="id-ID"/>
              </w:rPr>
            </w:pPr>
            <w:r w:rsidRPr="007F4E26">
              <w:rPr>
                <w:sz w:val="24"/>
                <w:lang w:val="sv-SE"/>
              </w:rPr>
              <w:t xml:space="preserve">Kinerja  </w:t>
            </w:r>
            <w:r w:rsidR="007F4E26" w:rsidRPr="007F4E26">
              <w:rPr>
                <w:sz w:val="24"/>
                <w:lang w:val="sv-SE"/>
              </w:rPr>
              <w:t>Lingkungan</w:t>
            </w:r>
            <w:r w:rsidRPr="007F4E26">
              <w:rPr>
                <w:sz w:val="24"/>
                <w:lang w:val="id-ID"/>
              </w:rPr>
              <w:t xml:space="preserve"> (X</w:t>
            </w:r>
            <w:r w:rsidRPr="007F4E26">
              <w:rPr>
                <w:sz w:val="24"/>
                <w:vertAlign w:val="subscript"/>
                <w:lang w:val="id-ID"/>
              </w:rPr>
              <w:t>2</w:t>
            </w:r>
            <w:r w:rsidRPr="007F4E26">
              <w:rPr>
                <w:sz w:val="24"/>
                <w:lang w:val="id-ID"/>
              </w:rPr>
              <w:t>)</w:t>
            </w:r>
          </w:p>
          <w:p w14:paraId="0C7D323F" w14:textId="77777777" w:rsidR="007F4E26" w:rsidRPr="007F4E26" w:rsidRDefault="007F4E26" w:rsidP="007F4E26">
            <w:pPr>
              <w:pStyle w:val="TableParagraph"/>
              <w:spacing w:line="276" w:lineRule="auto"/>
              <w:ind w:left="107"/>
              <w:rPr>
                <w:sz w:val="24"/>
                <w:lang w:val="sv-SE"/>
              </w:rPr>
            </w:pPr>
            <w:r w:rsidRPr="007F4E26">
              <w:rPr>
                <w:sz w:val="24"/>
                <w:lang w:val="sv-SE"/>
              </w:rPr>
              <w:t>Investasi Hijau</w:t>
            </w:r>
            <w:r w:rsidRPr="007F4E26">
              <w:rPr>
                <w:sz w:val="24"/>
                <w:lang w:val="id-ID"/>
              </w:rPr>
              <w:t xml:space="preserve"> </w:t>
            </w:r>
            <w:r w:rsidR="008A75C5" w:rsidRPr="007F4E26">
              <w:rPr>
                <w:sz w:val="24"/>
                <w:lang w:val="id-ID"/>
              </w:rPr>
              <w:t>(X</w:t>
            </w:r>
            <w:r w:rsidR="008A75C5" w:rsidRPr="007F4E26">
              <w:rPr>
                <w:sz w:val="24"/>
                <w:vertAlign w:val="subscript"/>
                <w:lang w:val="id-ID"/>
              </w:rPr>
              <w:t>3</w:t>
            </w:r>
            <w:r w:rsidR="008A75C5" w:rsidRPr="007F4E26">
              <w:rPr>
                <w:sz w:val="24"/>
                <w:lang w:val="id-ID"/>
              </w:rPr>
              <w:t>)</w:t>
            </w:r>
          </w:p>
          <w:p w14:paraId="22915E70" w14:textId="6DC615D3" w:rsidR="008A75C5" w:rsidRPr="00956697" w:rsidRDefault="007F4E26" w:rsidP="00956697">
            <w:pPr>
              <w:pStyle w:val="TableParagraph"/>
              <w:spacing w:line="276" w:lineRule="auto"/>
              <w:ind w:left="107"/>
              <w:rPr>
                <w:sz w:val="24"/>
                <w:lang w:val="sv-SE"/>
              </w:rPr>
            </w:pPr>
            <w:r w:rsidRPr="007F4E26">
              <w:rPr>
                <w:sz w:val="24"/>
                <w:lang w:val="sv-SE"/>
              </w:rPr>
              <w:t xml:space="preserve">Penjualan internasional </w:t>
            </w:r>
            <w:r w:rsidRPr="007F4E26">
              <w:rPr>
                <w:sz w:val="24"/>
                <w:lang w:val="id-ID"/>
              </w:rPr>
              <w:t>(X</w:t>
            </w:r>
            <w:r w:rsidRPr="00F54D4C">
              <w:rPr>
                <w:sz w:val="24"/>
                <w:vertAlign w:val="subscript"/>
                <w:lang w:val="sv-SE"/>
              </w:rPr>
              <w:t>4</w:t>
            </w:r>
            <w:r w:rsidRPr="007F4E26">
              <w:rPr>
                <w:sz w:val="24"/>
                <w:lang w:val="id-ID"/>
              </w:rPr>
              <w:t>)</w:t>
            </w:r>
          </w:p>
          <w:p w14:paraId="3E27EEA9" w14:textId="2398E158" w:rsidR="007F4E26" w:rsidRPr="007F4E26" w:rsidRDefault="007F4E26" w:rsidP="008C2A3E">
            <w:pPr>
              <w:pStyle w:val="TableParagraph"/>
              <w:spacing w:line="276" w:lineRule="auto"/>
              <w:ind w:left="107"/>
              <w:rPr>
                <w:sz w:val="24"/>
                <w:lang w:val="sv-SE"/>
              </w:rPr>
            </w:pPr>
          </w:p>
        </w:tc>
      </w:tr>
      <w:tr w:rsidR="008A75C5" w:rsidRPr="00540050" w14:paraId="009CF6E3" w14:textId="77777777" w:rsidTr="008C2A3E">
        <w:trPr>
          <w:trHeight w:val="2482"/>
        </w:trPr>
        <w:tc>
          <w:tcPr>
            <w:tcW w:w="2265" w:type="dxa"/>
            <w:tcBorders>
              <w:top w:val="single" w:sz="4" w:space="0" w:color="000000"/>
              <w:left w:val="single" w:sz="4" w:space="0" w:color="000000"/>
              <w:bottom w:val="single" w:sz="4" w:space="0" w:color="000000"/>
              <w:right w:val="single" w:sz="4" w:space="0" w:color="000000"/>
            </w:tcBorders>
          </w:tcPr>
          <w:p w14:paraId="7A8A1F4C" w14:textId="77777777" w:rsidR="008A75C5" w:rsidRPr="007F4E26" w:rsidRDefault="008A75C5" w:rsidP="008C2A3E">
            <w:pPr>
              <w:pStyle w:val="TableParagraph"/>
              <w:ind w:left="107"/>
              <w:rPr>
                <w:b/>
                <w:sz w:val="26"/>
                <w:lang w:val="id-ID"/>
              </w:rPr>
            </w:pPr>
          </w:p>
          <w:p w14:paraId="1FDF97FA" w14:textId="77777777" w:rsidR="008A75C5" w:rsidRPr="007F4E26" w:rsidRDefault="008A75C5" w:rsidP="008C2A3E">
            <w:pPr>
              <w:pStyle w:val="TableParagraph"/>
              <w:ind w:left="107"/>
              <w:rPr>
                <w:b/>
                <w:sz w:val="26"/>
                <w:lang w:val="id-ID"/>
              </w:rPr>
            </w:pPr>
          </w:p>
          <w:p w14:paraId="5FD624EA" w14:textId="77777777" w:rsidR="008A75C5" w:rsidRPr="007F4E26" w:rsidRDefault="008A75C5" w:rsidP="008C2A3E">
            <w:pPr>
              <w:pStyle w:val="TableParagraph"/>
              <w:ind w:left="107"/>
              <w:rPr>
                <w:b/>
                <w:sz w:val="38"/>
                <w:lang w:val="id-ID"/>
              </w:rPr>
            </w:pPr>
          </w:p>
          <w:p w14:paraId="35530FB5" w14:textId="77777777" w:rsidR="008A75C5" w:rsidRPr="007F4E26" w:rsidRDefault="008A75C5" w:rsidP="008C2A3E">
            <w:pPr>
              <w:pStyle w:val="TableParagraph"/>
              <w:ind w:left="107" w:right="98"/>
              <w:jc w:val="center"/>
              <w:rPr>
                <w:sz w:val="24"/>
                <w:lang w:val="id-ID"/>
              </w:rPr>
            </w:pPr>
            <w:r w:rsidRPr="007F4E26">
              <w:rPr>
                <w:sz w:val="24"/>
                <w:lang w:val="id-ID"/>
              </w:rPr>
              <w:t>Hasil</w:t>
            </w:r>
            <w:r w:rsidRPr="007F4E26">
              <w:rPr>
                <w:spacing w:val="-3"/>
                <w:sz w:val="24"/>
                <w:lang w:val="id-ID"/>
              </w:rPr>
              <w:t xml:space="preserve"> </w:t>
            </w:r>
            <w:r w:rsidRPr="007F4E26">
              <w:rPr>
                <w:sz w:val="24"/>
                <w:lang w:val="id-ID"/>
              </w:rPr>
              <w:t>Penelitian</w:t>
            </w:r>
          </w:p>
        </w:tc>
        <w:tc>
          <w:tcPr>
            <w:tcW w:w="6098" w:type="dxa"/>
            <w:tcBorders>
              <w:top w:val="single" w:sz="4" w:space="0" w:color="000000"/>
              <w:left w:val="single" w:sz="4" w:space="0" w:color="000000"/>
              <w:bottom w:val="single" w:sz="4" w:space="0" w:color="000000"/>
              <w:right w:val="single" w:sz="4" w:space="0" w:color="000000"/>
            </w:tcBorders>
            <w:hideMark/>
          </w:tcPr>
          <w:p w14:paraId="46EEEBA7" w14:textId="3DFD0D90" w:rsidR="008A75C5" w:rsidRPr="007F4E26" w:rsidRDefault="00D34360" w:rsidP="008A75C5">
            <w:pPr>
              <w:pStyle w:val="TableParagraph"/>
              <w:numPr>
                <w:ilvl w:val="0"/>
                <w:numId w:val="27"/>
              </w:numPr>
              <w:tabs>
                <w:tab w:val="left" w:pos="432"/>
              </w:tabs>
              <w:spacing w:line="360" w:lineRule="auto"/>
              <w:ind w:left="439" w:right="102" w:hanging="284"/>
              <w:jc w:val="both"/>
              <w:rPr>
                <w:sz w:val="24"/>
                <w:szCs w:val="24"/>
                <w:lang w:val="sv-SE"/>
              </w:rPr>
            </w:pPr>
            <w:commentRangeStart w:id="30"/>
            <w:r w:rsidRPr="007F4E26">
              <w:rPr>
                <w:sz w:val="24"/>
                <w:szCs w:val="24"/>
                <w:lang w:val="sv-SE"/>
              </w:rPr>
              <w:t>Untuk meningkatkan pengungkapan emisi karbon, perusahaan sektor energi perlu fokus pada peningkatan Kinerja Sosial, yang terbukti berkontribusi positif terhadap transparansi</w:t>
            </w:r>
            <w:r w:rsidR="008A75C5" w:rsidRPr="007F4E26">
              <w:rPr>
                <w:sz w:val="24"/>
                <w:szCs w:val="24"/>
                <w:lang w:val="sv-SE"/>
              </w:rPr>
              <w:t>.</w:t>
            </w:r>
          </w:p>
          <w:p w14:paraId="6D17857B" w14:textId="77777777" w:rsidR="008A75C5" w:rsidRPr="007F4E26" w:rsidRDefault="00D34360" w:rsidP="008A75C5">
            <w:pPr>
              <w:pStyle w:val="TableParagraph"/>
              <w:numPr>
                <w:ilvl w:val="0"/>
                <w:numId w:val="27"/>
              </w:numPr>
              <w:tabs>
                <w:tab w:val="left" w:pos="432"/>
              </w:tabs>
              <w:spacing w:line="360" w:lineRule="auto"/>
              <w:ind w:left="439" w:right="102" w:hanging="284"/>
              <w:jc w:val="both"/>
              <w:rPr>
                <w:sz w:val="24"/>
                <w:szCs w:val="24"/>
                <w:lang w:val="sv-SE"/>
              </w:rPr>
            </w:pPr>
            <w:r w:rsidRPr="007F4E26">
              <w:rPr>
                <w:sz w:val="24"/>
                <w:szCs w:val="24"/>
                <w:lang w:val="sv-SE"/>
              </w:rPr>
              <w:t xml:space="preserve">Kinerja Lingkungan dan Investasi Hijau tidak menunjukkan pengaruh signifikan </w:t>
            </w:r>
            <w:r w:rsidR="008A75C5" w:rsidRPr="007F4E26">
              <w:rPr>
                <w:sz w:val="24"/>
                <w:szCs w:val="24"/>
                <w:lang w:val="sv-SE"/>
              </w:rPr>
              <w:t>terhadap  pengungkapan  emisi  kabon.</w:t>
            </w:r>
          </w:p>
          <w:p w14:paraId="56D33B76" w14:textId="4F36450C" w:rsidR="00D34360" w:rsidRPr="007F4E26" w:rsidRDefault="00D34360" w:rsidP="008A75C5">
            <w:pPr>
              <w:pStyle w:val="TableParagraph"/>
              <w:numPr>
                <w:ilvl w:val="0"/>
                <w:numId w:val="27"/>
              </w:numPr>
              <w:tabs>
                <w:tab w:val="left" w:pos="432"/>
              </w:tabs>
              <w:spacing w:line="360" w:lineRule="auto"/>
              <w:ind w:left="439" w:right="102" w:hanging="284"/>
              <w:jc w:val="both"/>
              <w:rPr>
                <w:sz w:val="24"/>
                <w:szCs w:val="24"/>
                <w:lang w:val="sv-SE"/>
              </w:rPr>
            </w:pPr>
            <w:r w:rsidRPr="007F4E26">
              <w:rPr>
                <w:sz w:val="24"/>
                <w:szCs w:val="24"/>
                <w:lang w:val="sv-SE"/>
              </w:rPr>
              <w:t>Penjualan Internasional memiliki pengaruh signifikan terhadap Pengungkapan Emisi Karbon</w:t>
            </w:r>
            <w:commentRangeEnd w:id="30"/>
            <w:r w:rsidR="00956697">
              <w:rPr>
                <w:rStyle w:val="CommentReference"/>
                <w:rFonts w:asciiTheme="minorHAnsi" w:eastAsiaTheme="minorHAnsi" w:hAnsiTheme="minorHAnsi" w:cstheme="minorBidi"/>
              </w:rPr>
              <w:commentReference w:id="30"/>
            </w:r>
          </w:p>
        </w:tc>
      </w:tr>
    </w:tbl>
    <w:p w14:paraId="0351BDB4" w14:textId="77777777" w:rsidR="005B19B5" w:rsidRPr="008A75C5" w:rsidRDefault="005B19B5" w:rsidP="002802D6">
      <w:pPr>
        <w:pStyle w:val="ListParagraph"/>
        <w:spacing w:line="360" w:lineRule="auto"/>
        <w:ind w:left="360"/>
        <w:rPr>
          <w:rFonts w:ascii="Times New Roman" w:hAnsi="Times New Roman" w:cs="Times New Roman"/>
          <w:b/>
          <w:bCs/>
          <w:sz w:val="24"/>
          <w:szCs w:val="24"/>
          <w:lang w:val="sv-SE"/>
        </w:rPr>
      </w:pPr>
    </w:p>
    <w:p w14:paraId="0D678E36" w14:textId="77777777" w:rsidR="008A75C5" w:rsidRPr="00B77612" w:rsidRDefault="008A75C5" w:rsidP="002802D6">
      <w:pPr>
        <w:pStyle w:val="ListParagraph"/>
        <w:spacing w:line="360" w:lineRule="auto"/>
        <w:ind w:left="360"/>
        <w:rPr>
          <w:rFonts w:ascii="Times New Roman" w:hAnsi="Times New Roman" w:cs="Times New Roman"/>
          <w:b/>
          <w:bCs/>
          <w:sz w:val="24"/>
          <w:szCs w:val="24"/>
          <w:lang w:val="id-ID"/>
        </w:rPr>
      </w:pPr>
    </w:p>
    <w:p w14:paraId="28138AC7" w14:textId="7CC39BD1" w:rsidR="005D5529" w:rsidRPr="002802D6" w:rsidRDefault="002802D6">
      <w:pPr>
        <w:pStyle w:val="ListParagraph"/>
        <w:numPr>
          <w:ilvl w:val="1"/>
          <w:numId w:val="15"/>
        </w:numPr>
        <w:spacing w:line="360" w:lineRule="auto"/>
        <w:rPr>
          <w:rFonts w:ascii="Times New Roman" w:hAnsi="Times New Roman" w:cs="Times New Roman"/>
          <w:b/>
          <w:bCs/>
          <w:sz w:val="24"/>
          <w:szCs w:val="24"/>
        </w:rPr>
      </w:pPr>
      <w:proofErr w:type="spellStart"/>
      <w:r>
        <w:rPr>
          <w:rFonts w:ascii="Times New Roman" w:hAnsi="Times New Roman" w:cs="Times New Roman"/>
          <w:b/>
          <w:bCs/>
          <w:sz w:val="24"/>
          <w:szCs w:val="24"/>
        </w:rPr>
        <w:t>Kerangka</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Pemikiran</w:t>
      </w:r>
      <w:proofErr w:type="spellEnd"/>
    </w:p>
    <w:p w14:paraId="32CCF066" w14:textId="4AA55258" w:rsidR="00124695" w:rsidRPr="002802D6" w:rsidRDefault="002802D6" w:rsidP="002802D6">
      <w:pPr>
        <w:spacing w:line="360" w:lineRule="auto"/>
        <w:ind w:firstLine="426"/>
        <w:rPr>
          <w:rFonts w:ascii="Times New Roman" w:hAnsi="Times New Roman" w:cs="Times New Roman"/>
          <w:b/>
          <w:bCs/>
          <w:sz w:val="24"/>
          <w:szCs w:val="24"/>
          <w:lang w:val="sv-SE"/>
        </w:rPr>
      </w:pPr>
      <w:r>
        <w:rPr>
          <w:rFonts w:ascii="Times New Roman" w:hAnsi="Times New Roman" w:cs="Times New Roman"/>
          <w:b/>
          <w:bCs/>
          <w:sz w:val="24"/>
          <w:szCs w:val="24"/>
          <w:lang w:val="sv-SE"/>
        </w:rPr>
        <w:t xml:space="preserve">1. </w:t>
      </w:r>
      <w:r w:rsidR="00124695" w:rsidRPr="002802D6">
        <w:rPr>
          <w:rFonts w:ascii="Times New Roman" w:hAnsi="Times New Roman" w:cs="Times New Roman"/>
          <w:b/>
          <w:bCs/>
          <w:sz w:val="24"/>
          <w:szCs w:val="24"/>
          <w:lang w:val="sv-SE"/>
        </w:rPr>
        <w:t>Pengaruh Visibilitas Korporasi terhadap Pengungkapan Emisi Karbon</w:t>
      </w:r>
    </w:p>
    <w:p w14:paraId="6133453C" w14:textId="4B49ED87" w:rsidR="007F47E5" w:rsidRPr="00397865" w:rsidRDefault="007F47E5"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Semakin tinggi visibilitas suatu perusahaan atau semakin dikenal perusahaan oleh masyarakat, maka semakin tinggi pula tekanan dan tuntutan perusahaan tersebut untuk memenuhi ekspektasi masyarakat dengan membangun citra yang baik guna mempertahankan legitimasinya di masyarakat</w:t>
      </w:r>
      <w:sdt>
        <w:sdtPr>
          <w:rPr>
            <w:rFonts w:ascii="Times New Roman" w:hAnsi="Times New Roman" w:cs="Times New Roman"/>
            <w:sz w:val="24"/>
            <w:szCs w:val="24"/>
          </w:rPr>
          <w:id w:val="-1483839978"/>
          <w:citation/>
        </w:sdtPr>
        <w:sdtContent>
          <w:r w:rsidR="009E2E54">
            <w:rPr>
              <w:rFonts w:ascii="Times New Roman" w:hAnsi="Times New Roman" w:cs="Times New Roman"/>
              <w:sz w:val="24"/>
              <w:szCs w:val="24"/>
            </w:rPr>
            <w:fldChar w:fldCharType="begin"/>
          </w:r>
          <w:r w:rsidR="009E2E54" w:rsidRPr="00397865">
            <w:rPr>
              <w:rFonts w:ascii="Times New Roman" w:hAnsi="Times New Roman" w:cs="Times New Roman"/>
              <w:sz w:val="24"/>
              <w:szCs w:val="24"/>
              <w:lang w:val="sv-SE"/>
            </w:rPr>
            <w:instrText xml:space="preserve"> CITATION Akh16 \l 1033 </w:instrText>
          </w:r>
          <w:r w:rsidR="009E2E54">
            <w:rPr>
              <w:rFonts w:ascii="Times New Roman" w:hAnsi="Times New Roman" w:cs="Times New Roman"/>
              <w:sz w:val="24"/>
              <w:szCs w:val="24"/>
            </w:rPr>
            <w:fldChar w:fldCharType="separate"/>
          </w:r>
          <w:r w:rsidR="009E2E54" w:rsidRPr="00397865">
            <w:rPr>
              <w:rFonts w:ascii="Times New Roman" w:hAnsi="Times New Roman" w:cs="Times New Roman"/>
              <w:noProof/>
              <w:sz w:val="24"/>
              <w:szCs w:val="24"/>
              <w:lang w:val="sv-SE"/>
            </w:rPr>
            <w:t xml:space="preserve"> (Akhiroh &amp; Kiswanto, 2016)</w:t>
          </w:r>
          <w:r w:rsidR="009E2E54">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Hal ini sejalan dengan teori legitimasi bahwa perusahaan dituntut untuk terus berusaha meyakinkan masyarakat bahwa perusahaan dan kegiatan usahanya telah sesuai dengan norma dan nilai sosial, serta regulasi yang berlaku di masyarakat</w:t>
      </w:r>
      <w:sdt>
        <w:sdtPr>
          <w:rPr>
            <w:rFonts w:ascii="Times New Roman" w:hAnsi="Times New Roman" w:cs="Times New Roman"/>
            <w:sz w:val="24"/>
            <w:szCs w:val="24"/>
          </w:rPr>
          <w:id w:val="1645310891"/>
          <w:citation/>
        </w:sdtPr>
        <w:sdtContent>
          <w:r w:rsidR="0003487A">
            <w:rPr>
              <w:rFonts w:ascii="Times New Roman" w:hAnsi="Times New Roman" w:cs="Times New Roman"/>
              <w:sz w:val="24"/>
              <w:szCs w:val="24"/>
            </w:rPr>
            <w:fldChar w:fldCharType="begin"/>
          </w:r>
          <w:r w:rsidR="0003487A" w:rsidRPr="00397865">
            <w:rPr>
              <w:rFonts w:ascii="Times New Roman" w:hAnsi="Times New Roman" w:cs="Times New Roman"/>
              <w:sz w:val="24"/>
              <w:szCs w:val="24"/>
              <w:lang w:val="sv-SE"/>
            </w:rPr>
            <w:instrText xml:space="preserve"> CITATION Pra18 \l 1033 </w:instrText>
          </w:r>
          <w:r w:rsidR="0003487A">
            <w:rPr>
              <w:rFonts w:ascii="Times New Roman" w:hAnsi="Times New Roman" w:cs="Times New Roman"/>
              <w:sz w:val="24"/>
              <w:szCs w:val="24"/>
            </w:rPr>
            <w:fldChar w:fldCharType="separate"/>
          </w:r>
          <w:r w:rsidR="0003487A" w:rsidRPr="00397865">
            <w:rPr>
              <w:rFonts w:ascii="Times New Roman" w:hAnsi="Times New Roman" w:cs="Times New Roman"/>
              <w:noProof/>
              <w:sz w:val="24"/>
              <w:szCs w:val="24"/>
              <w:lang w:val="sv-SE"/>
            </w:rPr>
            <w:t xml:space="preserve"> (Prasetya &amp; Yulianto, 2018)</w:t>
          </w:r>
          <w:r w:rsidR="0003487A">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4637C37A" w14:textId="63384B5F" w:rsidR="007F47E5" w:rsidRPr="00397865" w:rsidRDefault="007F47E5"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Semakin perusahaan itu dikenal oleh masyarakat, maka semakin banyak pula pihak-pihak yang berkepentingan di dalam perusahaan ini, maka perusahaan dengan visibilitas yang tinggi memiliki tanggung jawab yang lebih besar untuk menjaga kepentingan dan ekspektasi dari para pemangku kepentingan ini. Hal ini sejalan dengan Teori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 bahwa suatu perusahaan tidak hanya beroperasi untuk kepentingannya sendiri, namun juga harus dapat memberikan manfaat kepada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atau para pemangku kepentingannya</w:t>
      </w:r>
      <w:sdt>
        <w:sdtPr>
          <w:rPr>
            <w:rFonts w:ascii="Times New Roman" w:hAnsi="Times New Roman" w:cs="Times New Roman"/>
            <w:sz w:val="24"/>
            <w:szCs w:val="24"/>
          </w:rPr>
          <w:id w:val="1846748655"/>
          <w:citation/>
        </w:sdtPr>
        <w:sdtContent>
          <w:r w:rsidR="0003487A">
            <w:rPr>
              <w:rFonts w:ascii="Times New Roman" w:hAnsi="Times New Roman" w:cs="Times New Roman"/>
              <w:sz w:val="24"/>
              <w:szCs w:val="24"/>
            </w:rPr>
            <w:fldChar w:fldCharType="begin"/>
          </w:r>
          <w:r w:rsidR="0003487A" w:rsidRPr="00397865">
            <w:rPr>
              <w:rFonts w:ascii="Times New Roman" w:hAnsi="Times New Roman" w:cs="Times New Roman"/>
              <w:sz w:val="24"/>
              <w:szCs w:val="24"/>
              <w:lang w:val="sv-SE"/>
            </w:rPr>
            <w:instrText xml:space="preserve"> CITATION Akh16 \l 1033 </w:instrText>
          </w:r>
          <w:r w:rsidR="0003487A">
            <w:rPr>
              <w:rFonts w:ascii="Times New Roman" w:hAnsi="Times New Roman" w:cs="Times New Roman"/>
              <w:sz w:val="24"/>
              <w:szCs w:val="24"/>
            </w:rPr>
            <w:fldChar w:fldCharType="separate"/>
          </w:r>
          <w:r w:rsidR="0003487A" w:rsidRPr="00397865">
            <w:rPr>
              <w:rFonts w:ascii="Times New Roman" w:hAnsi="Times New Roman" w:cs="Times New Roman"/>
              <w:noProof/>
              <w:sz w:val="24"/>
              <w:szCs w:val="24"/>
              <w:lang w:val="sv-SE"/>
            </w:rPr>
            <w:t xml:space="preserve"> (Akhiroh &amp; Kiswanto, 2016)</w:t>
          </w:r>
          <w:r w:rsidR="0003487A">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w:t>
      </w:r>
    </w:p>
    <w:p w14:paraId="6972AC57" w14:textId="77777777" w:rsidR="007F47E5" w:rsidRPr="00397865" w:rsidRDefault="007F47E5"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Kegiatan usaha dari perusahaan di sub industri batu bara ini memberikan dampak yang luar biasa bagi lingkungan dan masyarakat, mengingat hasil pembakaran batu bara ini menghasilkan emisi karbon yang </w:t>
      </w:r>
      <w:r w:rsidRPr="00397865">
        <w:rPr>
          <w:rFonts w:ascii="Times New Roman" w:hAnsi="Times New Roman" w:cs="Times New Roman"/>
          <w:sz w:val="24"/>
          <w:szCs w:val="24"/>
          <w:lang w:val="sv-SE"/>
        </w:rPr>
        <w:lastRenderedPageBreak/>
        <w:t xml:space="preserve">sangat besar, dan emisi karbon ini dapat memicu terjadinya efek rumah kaca yang berdampak pada fenomena pemanasan global. Fenomena ini sangat mengganggu keseimbangan lingkungan, dan dapat merusak lingkungan. Kerusakan ini pun akan berujung pada kerugian yang akan ditanggung oleh masyarakat, seperti musibah banjir, kekeringan, dan lain-lain. Oleh karena itu, beban moral yang ditanggung perusahaan di sub industri ini sangat besar. </w:t>
      </w:r>
    </w:p>
    <w:p w14:paraId="04B6034A" w14:textId="1A3FB2DA" w:rsidR="007F47E5" w:rsidRPr="00397865" w:rsidRDefault="007F47E5"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Hal ini membuat tuntutan atas pemenuhan tanggung jawab dari kegiatan bisnisnya juga besar. Bentuk tanggung jawab perusahaan dapat dilakukan melalui pengungkapan emisi karbon untuk memberikan informasi seberapa besar jumlah emisi karbon yang telah dihasilkannya, memberikan informasi bagaimana strategi perusahaan untuk mengurangi emisi karbon, dan bagaimana perkembangan serta hasil atas strategi tersebut</w:t>
      </w:r>
      <w:sdt>
        <w:sdtPr>
          <w:rPr>
            <w:rFonts w:ascii="Times New Roman" w:hAnsi="Times New Roman" w:cs="Times New Roman"/>
            <w:sz w:val="24"/>
            <w:szCs w:val="24"/>
          </w:rPr>
          <w:id w:val="-28338658"/>
          <w:citation/>
        </w:sdtPr>
        <w:sdtContent>
          <w:r w:rsidR="0003487A">
            <w:rPr>
              <w:rFonts w:ascii="Times New Roman" w:hAnsi="Times New Roman" w:cs="Times New Roman"/>
              <w:sz w:val="24"/>
              <w:szCs w:val="24"/>
            </w:rPr>
            <w:fldChar w:fldCharType="begin"/>
          </w:r>
          <w:r w:rsidR="0003487A" w:rsidRPr="00397865">
            <w:rPr>
              <w:rFonts w:ascii="Times New Roman" w:hAnsi="Times New Roman" w:cs="Times New Roman"/>
              <w:sz w:val="24"/>
              <w:szCs w:val="24"/>
              <w:lang w:val="sv-SE"/>
            </w:rPr>
            <w:instrText xml:space="preserve"> CITATION Koe19 \l 1033 </w:instrText>
          </w:r>
          <w:r w:rsidR="0003487A">
            <w:rPr>
              <w:rFonts w:ascii="Times New Roman" w:hAnsi="Times New Roman" w:cs="Times New Roman"/>
              <w:sz w:val="24"/>
              <w:szCs w:val="24"/>
            </w:rPr>
            <w:fldChar w:fldCharType="separate"/>
          </w:r>
          <w:r w:rsidR="0003487A" w:rsidRPr="00397865">
            <w:rPr>
              <w:rFonts w:ascii="Times New Roman" w:hAnsi="Times New Roman" w:cs="Times New Roman"/>
              <w:noProof/>
              <w:sz w:val="24"/>
              <w:szCs w:val="24"/>
              <w:lang w:val="sv-SE"/>
            </w:rPr>
            <w:t xml:space="preserve"> (Koeswandini &amp; Kusumadewi, 2019)</w:t>
          </w:r>
          <w:r w:rsidR="0003487A">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Pengungkapan ini dilakukan untuk menunjukkan bahwa perusahaan peduli terhadap kelestarian lingkungan dan keberlangsungan hidup masyarakat sekitar. Dengan begitu, perusahaan dapat mempertahankan keberlanjutan dari kegiatan usahanya</w:t>
      </w:r>
      <w:sdt>
        <w:sdtPr>
          <w:rPr>
            <w:rFonts w:ascii="Times New Roman" w:hAnsi="Times New Roman" w:cs="Times New Roman"/>
            <w:sz w:val="24"/>
            <w:szCs w:val="24"/>
          </w:rPr>
          <w:id w:val="526443420"/>
          <w:citation/>
        </w:sdtPr>
        <w:sdtContent>
          <w:r w:rsidR="0003487A">
            <w:rPr>
              <w:rFonts w:ascii="Times New Roman" w:hAnsi="Times New Roman" w:cs="Times New Roman"/>
              <w:sz w:val="24"/>
              <w:szCs w:val="24"/>
            </w:rPr>
            <w:fldChar w:fldCharType="begin"/>
          </w:r>
          <w:r w:rsidR="0003487A" w:rsidRPr="00397865">
            <w:rPr>
              <w:rFonts w:ascii="Times New Roman" w:hAnsi="Times New Roman" w:cs="Times New Roman"/>
              <w:sz w:val="24"/>
              <w:szCs w:val="24"/>
              <w:lang w:val="sv-SE"/>
            </w:rPr>
            <w:instrText xml:space="preserve"> CITATION Pra18 \l 1033 </w:instrText>
          </w:r>
          <w:r w:rsidR="0003487A">
            <w:rPr>
              <w:rFonts w:ascii="Times New Roman" w:hAnsi="Times New Roman" w:cs="Times New Roman"/>
              <w:sz w:val="24"/>
              <w:szCs w:val="24"/>
            </w:rPr>
            <w:fldChar w:fldCharType="separate"/>
          </w:r>
          <w:r w:rsidR="0003487A" w:rsidRPr="00397865">
            <w:rPr>
              <w:rFonts w:ascii="Times New Roman" w:hAnsi="Times New Roman" w:cs="Times New Roman"/>
              <w:noProof/>
              <w:sz w:val="24"/>
              <w:szCs w:val="24"/>
              <w:lang w:val="sv-SE"/>
            </w:rPr>
            <w:t xml:space="preserve"> (Prasetya &amp; Yulianto, 2018)</w:t>
          </w:r>
          <w:r w:rsidR="0003487A">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w:t>
      </w:r>
    </w:p>
    <w:p w14:paraId="54140207" w14:textId="1DDBFC68" w:rsidR="0060748F" w:rsidRPr="00397865" w:rsidRDefault="007F47E5"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Semakin tinggi visibilitas perusahaan maka semakin luas perusahaan tersebut mengungkapkan aspek-aspek pengungkapan emisi karbon yang ada, untuk memastikan bahwa keberadaan dan aktivitas bisnis mereka masih terus diterima oleh masyarakat, mengingat semakin perusahaan itu sudah lama berdiri dan terkenal, maka masyarakat semakin menyoroti aktivitas dari perusahaan ini</w:t>
      </w:r>
      <w:sdt>
        <w:sdtPr>
          <w:rPr>
            <w:rFonts w:ascii="Times New Roman" w:hAnsi="Times New Roman" w:cs="Times New Roman"/>
            <w:sz w:val="24"/>
            <w:szCs w:val="24"/>
          </w:rPr>
          <w:id w:val="1385823655"/>
          <w:citation/>
        </w:sdtPr>
        <w:sdtContent>
          <w:r w:rsidR="0027569F">
            <w:rPr>
              <w:rFonts w:ascii="Times New Roman" w:hAnsi="Times New Roman" w:cs="Times New Roman"/>
              <w:sz w:val="24"/>
              <w:szCs w:val="24"/>
            </w:rPr>
            <w:fldChar w:fldCharType="begin"/>
          </w:r>
          <w:r w:rsidR="0027569F" w:rsidRPr="00397865">
            <w:rPr>
              <w:rFonts w:ascii="Times New Roman" w:hAnsi="Times New Roman" w:cs="Times New Roman"/>
              <w:sz w:val="24"/>
              <w:szCs w:val="24"/>
              <w:lang w:val="sv-SE"/>
            </w:rPr>
            <w:instrText xml:space="preserve"> CITATION Fah \l 1033 </w:instrText>
          </w:r>
          <w:r w:rsidR="0027569F">
            <w:rPr>
              <w:rFonts w:ascii="Times New Roman" w:hAnsi="Times New Roman" w:cs="Times New Roman"/>
              <w:sz w:val="24"/>
              <w:szCs w:val="24"/>
            </w:rPr>
            <w:fldChar w:fldCharType="separate"/>
          </w:r>
          <w:r w:rsidR="0027569F" w:rsidRPr="00397865">
            <w:rPr>
              <w:rFonts w:ascii="Times New Roman" w:hAnsi="Times New Roman" w:cs="Times New Roman"/>
              <w:noProof/>
              <w:sz w:val="24"/>
              <w:szCs w:val="24"/>
              <w:lang w:val="sv-SE"/>
            </w:rPr>
            <w:t xml:space="preserve"> (Fahad &amp; Nidheesh, 2018)</w:t>
          </w:r>
          <w:r w:rsidR="0027569F">
            <w:rPr>
              <w:rFonts w:ascii="Times New Roman" w:hAnsi="Times New Roman" w:cs="Times New Roman"/>
              <w:sz w:val="24"/>
              <w:szCs w:val="24"/>
            </w:rPr>
            <w:fldChar w:fldCharType="end"/>
          </w:r>
        </w:sdtContent>
      </w:sdt>
      <w:r w:rsidRPr="00397865">
        <w:rPr>
          <w:rFonts w:ascii="Times New Roman" w:hAnsi="Times New Roman" w:cs="Times New Roman"/>
          <w:sz w:val="24"/>
          <w:szCs w:val="24"/>
          <w:lang w:val="sv-SE"/>
        </w:rPr>
        <w:t xml:space="preserve">. Oleh karena itu dapat disimpulkan bahwa semakin tinggi visibilitas perusahaan maka semakin luas pula aspek pengungkapan emisi karbon yang diinformasikan perusahaan tersebut melalui </w:t>
      </w:r>
      <w:r w:rsidR="0031537F" w:rsidRPr="0031537F">
        <w:rPr>
          <w:rFonts w:ascii="Times New Roman" w:hAnsi="Times New Roman" w:cs="Times New Roman"/>
          <w:i/>
          <w:sz w:val="24"/>
          <w:szCs w:val="24"/>
          <w:lang w:val="sv-SE"/>
        </w:rPr>
        <w:t>Annual Report</w:t>
      </w:r>
      <w:r w:rsidRPr="00397865">
        <w:rPr>
          <w:rFonts w:ascii="Times New Roman" w:hAnsi="Times New Roman" w:cs="Times New Roman"/>
          <w:sz w:val="24"/>
          <w:szCs w:val="24"/>
          <w:lang w:val="sv-SE"/>
        </w:rPr>
        <w:t xml:space="preserve"> atau </w:t>
      </w:r>
      <w:r w:rsidR="0035612F" w:rsidRPr="0035612F">
        <w:rPr>
          <w:rFonts w:ascii="Times New Roman" w:hAnsi="Times New Roman" w:cs="Times New Roman"/>
          <w:i/>
          <w:sz w:val="24"/>
          <w:szCs w:val="24"/>
          <w:lang w:val="sv-SE"/>
        </w:rPr>
        <w:t>Sustainability</w:t>
      </w:r>
      <w:r w:rsidR="0031537F" w:rsidRPr="0031537F">
        <w:rPr>
          <w:rFonts w:ascii="Times New Roman" w:hAnsi="Times New Roman" w:cs="Times New Roman"/>
          <w:i/>
          <w:sz w:val="24"/>
          <w:szCs w:val="24"/>
          <w:lang w:val="sv-SE"/>
        </w:rPr>
        <w:t xml:space="preserve"> Report</w:t>
      </w:r>
      <w:r w:rsidRPr="00397865">
        <w:rPr>
          <w:rFonts w:ascii="Times New Roman" w:hAnsi="Times New Roman" w:cs="Times New Roman"/>
          <w:sz w:val="24"/>
          <w:szCs w:val="24"/>
          <w:lang w:val="sv-SE"/>
        </w:rPr>
        <w:t xml:space="preserve"> nya. Hal ini sejalan dengan penelitian yang dilakukan oleh Akhiroh &amp; Kiswanto (2016)</w:t>
      </w:r>
      <w:r w:rsidR="00D316D8">
        <w:rPr>
          <w:rFonts w:ascii="Times New Roman" w:hAnsi="Times New Roman" w:cs="Times New Roman"/>
          <w:sz w:val="24"/>
          <w:szCs w:val="24"/>
          <w:lang w:val="sv-SE"/>
        </w:rPr>
        <w:t xml:space="preserve"> dan </w:t>
      </w:r>
      <w:r w:rsidR="00D316D8" w:rsidRPr="00D316D8">
        <w:rPr>
          <w:rFonts w:ascii="Times New Roman" w:hAnsi="Times New Roman" w:cs="Times New Roman"/>
          <w:sz w:val="24"/>
          <w:szCs w:val="24"/>
          <w:lang w:val="sv-SE"/>
        </w:rPr>
        <w:t>Asmeri</w:t>
      </w:r>
      <w:r w:rsidR="00D316D8">
        <w:rPr>
          <w:rFonts w:ascii="Times New Roman" w:hAnsi="Times New Roman" w:cs="Times New Roman"/>
          <w:sz w:val="24"/>
          <w:szCs w:val="24"/>
          <w:lang w:val="sv-SE"/>
        </w:rPr>
        <w:t xml:space="preserve">, </w:t>
      </w:r>
      <w:r w:rsidR="00D316D8" w:rsidRPr="00D316D8">
        <w:rPr>
          <w:rFonts w:ascii="Times New Roman" w:hAnsi="Times New Roman" w:cs="Times New Roman"/>
          <w:sz w:val="24"/>
          <w:szCs w:val="24"/>
          <w:lang w:val="sv-SE"/>
        </w:rPr>
        <w:t>Anggraini</w:t>
      </w:r>
      <w:r w:rsidR="00D316D8">
        <w:rPr>
          <w:rFonts w:ascii="Times New Roman" w:hAnsi="Times New Roman" w:cs="Times New Roman"/>
          <w:sz w:val="24"/>
          <w:szCs w:val="24"/>
          <w:lang w:val="sv-SE"/>
        </w:rPr>
        <w:t xml:space="preserve">, &amp; </w:t>
      </w:r>
      <w:r w:rsidR="00D316D8" w:rsidRPr="00D316D8">
        <w:rPr>
          <w:rFonts w:ascii="Times New Roman" w:hAnsi="Times New Roman" w:cs="Times New Roman"/>
          <w:sz w:val="24"/>
          <w:szCs w:val="24"/>
          <w:lang w:val="sv-SE"/>
        </w:rPr>
        <w:t>Amidah</w:t>
      </w:r>
      <w:r w:rsidRPr="00397865">
        <w:rPr>
          <w:rFonts w:ascii="Times New Roman" w:hAnsi="Times New Roman" w:cs="Times New Roman"/>
          <w:sz w:val="24"/>
          <w:szCs w:val="24"/>
          <w:lang w:val="sv-SE"/>
        </w:rPr>
        <w:t xml:space="preserve"> </w:t>
      </w:r>
      <w:r w:rsidR="00D316D8">
        <w:rPr>
          <w:rFonts w:ascii="Times New Roman" w:hAnsi="Times New Roman" w:cs="Times New Roman"/>
          <w:sz w:val="24"/>
          <w:szCs w:val="24"/>
          <w:lang w:val="sv-SE"/>
        </w:rPr>
        <w:t xml:space="preserve">(2022) </w:t>
      </w:r>
      <w:r w:rsidRPr="00397865">
        <w:rPr>
          <w:rFonts w:ascii="Times New Roman" w:hAnsi="Times New Roman" w:cs="Times New Roman"/>
          <w:sz w:val="24"/>
          <w:szCs w:val="24"/>
          <w:lang w:val="sv-SE"/>
        </w:rPr>
        <w:t>yang menunjukan bahwa visibilitas perusahaan yang diukur dengan umur perusahaan berpengaruh positif terhadap pengungkapan emisi karbon yang dilakukannya, karena perusahaan yang telah lama berdiri akan berusaha terus mempertahankan</w:t>
      </w:r>
      <w:r w:rsidR="00EE4D70">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dukungan dari masyarakat demi kelangsungan dan keberlanjutan bisnisnya. Hal ini juga sejalan dengan penelitian yang dilakukan oleh Fahad &amp; Nidheesh (2020) yang menunjukkan bahwa semakin lama perusahaan itu telah berdiri maka perusahaan semakin terdorong untuk melakukan pengungkapan sosial dan lingkungan.</w:t>
      </w:r>
      <w:r w:rsidRPr="003250E9">
        <w:rPr>
          <w:rFonts w:ascii="Times New Roman" w:hAnsi="Times New Roman" w:cs="Times New Roman"/>
          <w:strike/>
          <w:sz w:val="24"/>
          <w:szCs w:val="24"/>
          <w:lang w:val="sv-SE"/>
        </w:rPr>
        <w:t>.</w:t>
      </w:r>
    </w:p>
    <w:p w14:paraId="63E546E5" w14:textId="77777777" w:rsidR="004647E0" w:rsidRPr="00397865" w:rsidRDefault="004647E0" w:rsidP="004647E0">
      <w:pPr>
        <w:pStyle w:val="ListParagraph"/>
        <w:spacing w:line="360" w:lineRule="auto"/>
        <w:ind w:left="1146" w:firstLine="697"/>
        <w:jc w:val="both"/>
        <w:rPr>
          <w:rFonts w:ascii="Times New Roman" w:hAnsi="Times New Roman" w:cs="Times New Roman"/>
          <w:i/>
          <w:iCs/>
          <w:sz w:val="24"/>
          <w:szCs w:val="24"/>
          <w:lang w:val="sv-SE"/>
        </w:rPr>
      </w:pPr>
    </w:p>
    <w:p w14:paraId="75B610FE" w14:textId="7AD4C17D" w:rsidR="002B0C76" w:rsidRPr="00983B91" w:rsidRDefault="002B0C76" w:rsidP="00983B91">
      <w:pPr>
        <w:pStyle w:val="ListParagraph"/>
        <w:numPr>
          <w:ilvl w:val="0"/>
          <w:numId w:val="20"/>
        </w:numPr>
        <w:spacing w:line="360" w:lineRule="auto"/>
        <w:ind w:hanging="294"/>
        <w:jc w:val="both"/>
        <w:rPr>
          <w:rFonts w:ascii="Times New Roman" w:hAnsi="Times New Roman" w:cs="Times New Roman"/>
          <w:b/>
          <w:bCs/>
          <w:sz w:val="24"/>
          <w:szCs w:val="24"/>
          <w:lang w:val="sv-SE"/>
        </w:rPr>
      </w:pPr>
      <w:r w:rsidRPr="00983B91">
        <w:rPr>
          <w:rFonts w:ascii="Times New Roman" w:hAnsi="Times New Roman" w:cs="Times New Roman"/>
          <w:b/>
          <w:bCs/>
          <w:sz w:val="24"/>
          <w:szCs w:val="24"/>
          <w:lang w:val="sv-SE"/>
        </w:rPr>
        <w:t xml:space="preserve">Pengaruh </w:t>
      </w:r>
      <w:r w:rsidR="004647E0" w:rsidRPr="00983B91">
        <w:rPr>
          <w:rFonts w:ascii="Times New Roman" w:hAnsi="Times New Roman" w:cs="Times New Roman"/>
          <w:b/>
          <w:bCs/>
          <w:sz w:val="24"/>
          <w:szCs w:val="24"/>
          <w:lang w:val="sv-SE"/>
        </w:rPr>
        <w:t>Kinerja Sosial Korporasi</w:t>
      </w:r>
      <w:r w:rsidRPr="00983B91">
        <w:rPr>
          <w:rFonts w:ascii="Times New Roman" w:hAnsi="Times New Roman" w:cs="Times New Roman"/>
          <w:b/>
          <w:bCs/>
          <w:sz w:val="24"/>
          <w:szCs w:val="24"/>
          <w:lang w:val="sv-SE"/>
        </w:rPr>
        <w:t xml:space="preserve"> terhadap</w:t>
      </w:r>
      <w:r w:rsidR="0077259A" w:rsidRPr="00983B91">
        <w:rPr>
          <w:rFonts w:ascii="Times New Roman" w:hAnsi="Times New Roman" w:cs="Times New Roman"/>
          <w:b/>
          <w:bCs/>
          <w:sz w:val="24"/>
          <w:szCs w:val="24"/>
          <w:lang w:val="sv-SE"/>
        </w:rPr>
        <w:t xml:space="preserve"> </w:t>
      </w:r>
      <w:r w:rsidRPr="00983B91">
        <w:rPr>
          <w:rFonts w:ascii="Times New Roman" w:hAnsi="Times New Roman" w:cs="Times New Roman"/>
          <w:b/>
          <w:bCs/>
          <w:sz w:val="24"/>
          <w:szCs w:val="24"/>
          <w:lang w:val="sv-SE"/>
        </w:rPr>
        <w:t>Pengungkapan Emisi Karbon</w:t>
      </w:r>
    </w:p>
    <w:p w14:paraId="0D28AF94" w14:textId="074CC520"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Berdasarkan Teori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 suatu perusahaan tidak hanya beroperasi untuk kepentingannya sendiri melainkan adanya “kontrak sosial” antara perusahaan dengan masyarakat, mengingat perusahaan menggunakan berbagai sumber daya dari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snya, baik itu dari segi material, tenaga kerja, sumber dana, serta dukungan dari masyarakat dan pemerintah. Hal ini membuat perusahaan memiliki tanggung jawab untuk memperhatikan pemangku kepentingan dan masyarakat dengan memberikan manfaat kepada mereka atas aktivitas bisnis yang dijalankan untuk menjaga legitimasinya</w:t>
      </w:r>
    </w:p>
    <w:p w14:paraId="6CE481F3" w14:textId="1D9EFD62"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bookmarkStart w:id="31" w:name="_Hlk96200558"/>
      <w:r w:rsidRPr="00397865">
        <w:rPr>
          <w:rFonts w:ascii="Times New Roman" w:hAnsi="Times New Roman" w:cs="Times New Roman"/>
          <w:sz w:val="24"/>
          <w:szCs w:val="24"/>
          <w:lang w:val="sv-SE"/>
        </w:rPr>
        <w:t xml:space="preserve">Perusahaan dengan kinerja sosial yang baik akan memperoleh reputasi yang baik karena dianggap tidak hanya sekedar mengejar profit saja namun juga memperhatikan kepentingan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snya. Sehingga perusahaan dengan kinerja sosial yang baik akan lebih diperhatikan dan disorot oleh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Hal ini membuat tuntutan perusahaan untuk mempertahankan legitimasinya menjadi lebih tinggi. Perusahaan akan terus berupaya untuk memenuhi ekspektasi yang ada di masyarakat demi mempertahankan legitimasi dan reputasi yang telah diraihnya, seperti yang dijelaskan dalam Teori Legitimasi</w:t>
      </w:r>
      <w:bookmarkEnd w:id="31"/>
      <w:r w:rsidRPr="00397865">
        <w:rPr>
          <w:rFonts w:ascii="Times New Roman" w:hAnsi="Times New Roman" w:cs="Times New Roman"/>
          <w:sz w:val="24"/>
          <w:szCs w:val="24"/>
          <w:lang w:val="sv-SE"/>
        </w:rPr>
        <w:t>.</w:t>
      </w:r>
    </w:p>
    <w:p w14:paraId="155A4888" w14:textId="4844F84E" w:rsidR="004647E0" w:rsidRPr="004647E0" w:rsidRDefault="004647E0" w:rsidP="00983B91">
      <w:pPr>
        <w:pStyle w:val="ListParagraph"/>
        <w:spacing w:line="360" w:lineRule="auto"/>
        <w:ind w:left="709" w:firstLine="709"/>
        <w:jc w:val="both"/>
        <w:rPr>
          <w:rFonts w:ascii="Times New Roman" w:hAnsi="Times New Roman" w:cs="Times New Roman"/>
          <w:sz w:val="24"/>
          <w:szCs w:val="24"/>
        </w:rPr>
      </w:pPr>
      <w:commentRangeStart w:id="32"/>
      <w:proofErr w:type="spellStart"/>
      <w:r w:rsidRPr="004647E0">
        <w:rPr>
          <w:rFonts w:ascii="Times New Roman" w:hAnsi="Times New Roman" w:cs="Times New Roman"/>
          <w:sz w:val="24"/>
          <w:szCs w:val="24"/>
        </w:rPr>
        <w:t>Penelitian-penelitian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sebelumnya</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tidak</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berfokus</w:t>
      </w:r>
      <w:proofErr w:type="spellEnd"/>
      <w:r w:rsidRPr="004647E0">
        <w:rPr>
          <w:rFonts w:ascii="Times New Roman" w:hAnsi="Times New Roman" w:cs="Times New Roman"/>
          <w:sz w:val="24"/>
          <w:szCs w:val="24"/>
        </w:rPr>
        <w:t xml:space="preserve"> pada </w:t>
      </w:r>
      <w:proofErr w:type="spellStart"/>
      <w:r w:rsidRPr="004647E0">
        <w:rPr>
          <w:rFonts w:ascii="Times New Roman" w:hAnsi="Times New Roman" w:cs="Times New Roman"/>
          <w:sz w:val="24"/>
          <w:szCs w:val="24"/>
        </w:rPr>
        <w:t>pengaruh</w:t>
      </w:r>
      <w:proofErr w:type="spellEnd"/>
      <w:r w:rsidRPr="004647E0">
        <w:rPr>
          <w:rFonts w:ascii="Times New Roman" w:hAnsi="Times New Roman" w:cs="Times New Roman"/>
          <w:sz w:val="24"/>
          <w:szCs w:val="24"/>
        </w:rPr>
        <w:t xml:space="preserve"> </w:t>
      </w:r>
      <w:r w:rsidR="001B0546" w:rsidRPr="001B0546">
        <w:rPr>
          <w:rFonts w:ascii="Times New Roman" w:hAnsi="Times New Roman" w:cs="Times New Roman"/>
          <w:i/>
          <w:sz w:val="24"/>
          <w:szCs w:val="24"/>
        </w:rPr>
        <w:t>Corporate Social Performance</w:t>
      </w:r>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terhadap</w:t>
      </w:r>
      <w:proofErr w:type="spellEnd"/>
      <w:r w:rsidRPr="004647E0">
        <w:rPr>
          <w:rFonts w:ascii="Times New Roman" w:hAnsi="Times New Roman" w:cs="Times New Roman"/>
          <w:sz w:val="24"/>
          <w:szCs w:val="24"/>
        </w:rPr>
        <w:t xml:space="preserve"> </w:t>
      </w:r>
      <w:r w:rsidR="00FD742E" w:rsidRPr="00FD742E">
        <w:rPr>
          <w:rFonts w:ascii="Times New Roman" w:hAnsi="Times New Roman" w:cs="Times New Roman"/>
          <w:i/>
          <w:sz w:val="24"/>
          <w:szCs w:val="24"/>
        </w:rPr>
        <w:t>carbon emission</w:t>
      </w:r>
      <w:r w:rsidRPr="004647E0">
        <w:rPr>
          <w:rFonts w:ascii="Times New Roman" w:hAnsi="Times New Roman" w:cs="Times New Roman"/>
          <w:sz w:val="24"/>
          <w:szCs w:val="24"/>
        </w:rPr>
        <w:t xml:space="preserve"> </w:t>
      </w:r>
      <w:r w:rsidR="00194BD0" w:rsidRPr="00194BD0">
        <w:rPr>
          <w:rFonts w:ascii="Times New Roman" w:hAnsi="Times New Roman" w:cs="Times New Roman"/>
          <w:i/>
          <w:sz w:val="24"/>
          <w:szCs w:val="24"/>
        </w:rPr>
        <w:t>disclosure</w:t>
      </w:r>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namun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lebih</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berfokus</w:t>
      </w:r>
      <w:proofErr w:type="spellEnd"/>
      <w:r w:rsidRPr="004647E0">
        <w:rPr>
          <w:rFonts w:ascii="Times New Roman" w:hAnsi="Times New Roman" w:cs="Times New Roman"/>
          <w:sz w:val="24"/>
          <w:szCs w:val="24"/>
        </w:rPr>
        <w:t xml:space="preserve"> pada </w:t>
      </w:r>
      <w:proofErr w:type="spellStart"/>
      <w:r w:rsidRPr="004647E0">
        <w:rPr>
          <w:rFonts w:ascii="Times New Roman" w:hAnsi="Times New Roman" w:cs="Times New Roman"/>
          <w:sz w:val="24"/>
          <w:szCs w:val="24"/>
        </w:rPr>
        <w:t>pengaruh</w:t>
      </w:r>
      <w:proofErr w:type="spellEnd"/>
      <w:r w:rsidRPr="004647E0">
        <w:rPr>
          <w:rFonts w:ascii="Times New Roman" w:hAnsi="Times New Roman" w:cs="Times New Roman"/>
          <w:sz w:val="24"/>
          <w:szCs w:val="24"/>
        </w:rPr>
        <w:t xml:space="preserve"> </w:t>
      </w:r>
      <w:r w:rsidR="001B0546" w:rsidRPr="001B0546">
        <w:rPr>
          <w:rFonts w:ascii="Times New Roman" w:hAnsi="Times New Roman" w:cs="Times New Roman"/>
          <w:i/>
          <w:sz w:val="24"/>
          <w:szCs w:val="24"/>
        </w:rPr>
        <w:t>Corporate Social Performance</w:t>
      </w:r>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terhadap</w:t>
      </w:r>
      <w:proofErr w:type="spellEnd"/>
      <w:r w:rsidRPr="004647E0">
        <w:rPr>
          <w:rFonts w:ascii="Times New Roman" w:hAnsi="Times New Roman" w:cs="Times New Roman"/>
          <w:sz w:val="24"/>
          <w:szCs w:val="24"/>
        </w:rPr>
        <w:t xml:space="preserve"> </w:t>
      </w:r>
      <w:r w:rsidR="0035612F" w:rsidRPr="0035612F">
        <w:rPr>
          <w:rFonts w:ascii="Times New Roman" w:hAnsi="Times New Roman" w:cs="Times New Roman"/>
          <w:i/>
          <w:sz w:val="24"/>
          <w:szCs w:val="24"/>
        </w:rPr>
        <w:t>sustainability</w:t>
      </w:r>
      <w:r w:rsidRPr="004647E0">
        <w:rPr>
          <w:rFonts w:ascii="Times New Roman" w:hAnsi="Times New Roman" w:cs="Times New Roman"/>
          <w:sz w:val="24"/>
          <w:szCs w:val="24"/>
        </w:rPr>
        <w:t xml:space="preserve"> </w:t>
      </w:r>
      <w:r w:rsidR="00194BD0" w:rsidRPr="00194BD0">
        <w:rPr>
          <w:rFonts w:ascii="Times New Roman" w:hAnsi="Times New Roman" w:cs="Times New Roman"/>
          <w:i/>
          <w:sz w:val="24"/>
          <w:szCs w:val="24"/>
        </w:rPr>
        <w:t>disclosure</w:t>
      </w:r>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Namun</w:t>
      </w:r>
      <w:proofErr w:type="spellEnd"/>
      <w:r w:rsidRPr="004647E0">
        <w:rPr>
          <w:rFonts w:ascii="Times New Roman" w:hAnsi="Times New Roman" w:cs="Times New Roman"/>
          <w:sz w:val="24"/>
          <w:szCs w:val="24"/>
        </w:rPr>
        <w:t xml:space="preserve"> </w:t>
      </w:r>
      <w:r w:rsidR="0035612F" w:rsidRPr="0035612F">
        <w:rPr>
          <w:rFonts w:ascii="Times New Roman" w:hAnsi="Times New Roman" w:cs="Times New Roman"/>
          <w:i/>
          <w:sz w:val="24"/>
          <w:szCs w:val="24"/>
        </w:rPr>
        <w:t>sustainability</w:t>
      </w:r>
      <w:r w:rsidRPr="004647E0">
        <w:rPr>
          <w:rFonts w:ascii="Times New Roman" w:hAnsi="Times New Roman" w:cs="Times New Roman"/>
          <w:sz w:val="24"/>
          <w:szCs w:val="24"/>
        </w:rPr>
        <w:t xml:space="preserve"> </w:t>
      </w:r>
      <w:r w:rsidR="00194BD0" w:rsidRPr="00194BD0">
        <w:rPr>
          <w:rFonts w:ascii="Times New Roman" w:hAnsi="Times New Roman" w:cs="Times New Roman"/>
          <w:i/>
          <w:sz w:val="24"/>
          <w:szCs w:val="24"/>
        </w:rPr>
        <w:t>disclosure</w:t>
      </w:r>
      <w:r w:rsidRPr="004647E0">
        <w:rPr>
          <w:rFonts w:ascii="Times New Roman" w:hAnsi="Times New Roman" w:cs="Times New Roman"/>
          <w:sz w:val="24"/>
          <w:szCs w:val="24"/>
        </w:rPr>
        <w:t xml:space="preserve"> yang </w:t>
      </w:r>
      <w:proofErr w:type="spellStart"/>
      <w:r w:rsidRPr="004647E0">
        <w:rPr>
          <w:rFonts w:ascii="Times New Roman" w:hAnsi="Times New Roman" w:cs="Times New Roman"/>
          <w:sz w:val="24"/>
          <w:szCs w:val="24"/>
        </w:rPr>
        <w:t>dituangkan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dalam</w:t>
      </w:r>
      <w:proofErr w:type="spellEnd"/>
      <w:r w:rsidRPr="004647E0">
        <w:rPr>
          <w:rFonts w:ascii="Times New Roman" w:hAnsi="Times New Roman" w:cs="Times New Roman"/>
          <w:sz w:val="24"/>
          <w:szCs w:val="24"/>
        </w:rPr>
        <w:t xml:space="preserve"> </w:t>
      </w:r>
      <w:r w:rsidR="0035612F" w:rsidRPr="0035612F">
        <w:rPr>
          <w:rFonts w:ascii="Times New Roman" w:hAnsi="Times New Roman" w:cs="Times New Roman"/>
          <w:i/>
          <w:sz w:val="24"/>
          <w:szCs w:val="24"/>
        </w:rPr>
        <w:t>Sustainability</w:t>
      </w:r>
      <w:r w:rsidR="0031537F" w:rsidRPr="0031537F">
        <w:rPr>
          <w:rFonts w:ascii="Times New Roman" w:hAnsi="Times New Roman" w:cs="Times New Roman"/>
          <w:i/>
          <w:sz w:val="24"/>
          <w:szCs w:val="24"/>
        </w:rPr>
        <w:t xml:space="preserve"> Report</w:t>
      </w:r>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secara</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komprehensif</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terdiri</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atas</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aspek</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ekonomi</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sosial</w:t>
      </w:r>
      <w:proofErr w:type="spellEnd"/>
      <w:r w:rsidRPr="004647E0">
        <w:rPr>
          <w:rFonts w:ascii="Times New Roman" w:hAnsi="Times New Roman" w:cs="Times New Roman"/>
          <w:sz w:val="24"/>
          <w:szCs w:val="24"/>
        </w:rPr>
        <w:t xml:space="preserve">, dan </w:t>
      </w:r>
      <w:proofErr w:type="spellStart"/>
      <w:r w:rsidRPr="004647E0">
        <w:rPr>
          <w:rFonts w:ascii="Times New Roman" w:hAnsi="Times New Roman" w:cs="Times New Roman"/>
          <w:sz w:val="24"/>
          <w:szCs w:val="24"/>
        </w:rPr>
        <w:t>lingkungan</w:t>
      </w:r>
      <w:proofErr w:type="spellEnd"/>
      <w:r w:rsidRPr="004647E0">
        <w:rPr>
          <w:rFonts w:ascii="Times New Roman" w:hAnsi="Times New Roman" w:cs="Times New Roman"/>
          <w:sz w:val="24"/>
          <w:szCs w:val="24"/>
        </w:rPr>
        <w:t xml:space="preserve">. Karena </w:t>
      </w:r>
      <w:r w:rsidR="00FD742E" w:rsidRPr="00FD742E">
        <w:rPr>
          <w:rFonts w:ascii="Times New Roman" w:hAnsi="Times New Roman" w:cs="Times New Roman"/>
          <w:i/>
          <w:sz w:val="24"/>
          <w:szCs w:val="24"/>
        </w:rPr>
        <w:t>carbon emission</w:t>
      </w:r>
      <w:r w:rsidRPr="004647E0">
        <w:rPr>
          <w:rFonts w:ascii="Times New Roman" w:hAnsi="Times New Roman" w:cs="Times New Roman"/>
          <w:sz w:val="24"/>
          <w:szCs w:val="24"/>
        </w:rPr>
        <w:t xml:space="preserve"> </w:t>
      </w:r>
      <w:r w:rsidR="00194BD0" w:rsidRPr="00194BD0">
        <w:rPr>
          <w:rFonts w:ascii="Times New Roman" w:hAnsi="Times New Roman" w:cs="Times New Roman"/>
          <w:i/>
          <w:sz w:val="24"/>
          <w:szCs w:val="24"/>
        </w:rPr>
        <w:t>disclosure</w:t>
      </w:r>
      <w:r w:rsidRPr="004647E0">
        <w:rPr>
          <w:rFonts w:ascii="Times New Roman" w:hAnsi="Times New Roman" w:cs="Times New Roman"/>
          <w:sz w:val="24"/>
          <w:szCs w:val="24"/>
        </w:rPr>
        <w:t xml:space="preserve"> juga </w:t>
      </w:r>
      <w:proofErr w:type="spellStart"/>
      <w:r w:rsidRPr="004647E0">
        <w:rPr>
          <w:rFonts w:ascii="Times New Roman" w:hAnsi="Times New Roman" w:cs="Times New Roman"/>
          <w:sz w:val="24"/>
          <w:szCs w:val="24"/>
        </w:rPr>
        <w:t>termasuk</w:t>
      </w:r>
      <w:proofErr w:type="spellEnd"/>
      <w:r w:rsidRPr="004647E0">
        <w:rPr>
          <w:rFonts w:ascii="Times New Roman" w:hAnsi="Times New Roman" w:cs="Times New Roman"/>
          <w:sz w:val="24"/>
          <w:szCs w:val="24"/>
        </w:rPr>
        <w:t xml:space="preserve"> pada </w:t>
      </w:r>
      <w:proofErr w:type="spellStart"/>
      <w:r w:rsidRPr="004647E0">
        <w:rPr>
          <w:rFonts w:ascii="Times New Roman" w:hAnsi="Times New Roman" w:cs="Times New Roman"/>
          <w:sz w:val="24"/>
          <w:szCs w:val="24"/>
        </w:rPr>
        <w:t>aspek</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lingkungan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maka</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penelitian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ini</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akan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mengacu</w:t>
      </w:r>
      <w:proofErr w:type="spellEnd"/>
      <w:r w:rsidRPr="004647E0">
        <w:rPr>
          <w:rFonts w:ascii="Times New Roman" w:hAnsi="Times New Roman" w:cs="Times New Roman"/>
          <w:sz w:val="24"/>
          <w:szCs w:val="24"/>
        </w:rPr>
        <w:t xml:space="preserve"> pada </w:t>
      </w:r>
      <w:proofErr w:type="spellStart"/>
      <w:r w:rsidRPr="004647E0">
        <w:rPr>
          <w:rFonts w:ascii="Times New Roman" w:hAnsi="Times New Roman" w:cs="Times New Roman"/>
          <w:sz w:val="24"/>
          <w:szCs w:val="24"/>
        </w:rPr>
        <w:t>penelitian</w:t>
      </w:r>
      <w:proofErr w:type="spellEnd"/>
      <w:r w:rsidRPr="004647E0">
        <w:rPr>
          <w:rFonts w:ascii="Times New Roman" w:hAnsi="Times New Roman" w:cs="Times New Roman"/>
          <w:sz w:val="24"/>
          <w:szCs w:val="24"/>
        </w:rPr>
        <w:t xml:space="preserve"> </w:t>
      </w:r>
      <w:proofErr w:type="spellStart"/>
      <w:r w:rsidRPr="004647E0">
        <w:rPr>
          <w:rFonts w:ascii="Times New Roman" w:hAnsi="Times New Roman" w:cs="Times New Roman"/>
          <w:sz w:val="24"/>
          <w:szCs w:val="24"/>
        </w:rPr>
        <w:t>sebelumnya</w:t>
      </w:r>
      <w:proofErr w:type="spellEnd"/>
      <w:r w:rsidRPr="004647E0">
        <w:rPr>
          <w:rFonts w:ascii="Times New Roman" w:hAnsi="Times New Roman" w:cs="Times New Roman"/>
          <w:sz w:val="24"/>
          <w:szCs w:val="24"/>
        </w:rPr>
        <w:t xml:space="preserve"> yang </w:t>
      </w:r>
      <w:proofErr w:type="spellStart"/>
      <w:r w:rsidRPr="004647E0">
        <w:rPr>
          <w:rFonts w:ascii="Times New Roman" w:hAnsi="Times New Roman" w:cs="Times New Roman"/>
          <w:sz w:val="24"/>
          <w:szCs w:val="24"/>
        </w:rPr>
        <w:t>berfokus</w:t>
      </w:r>
      <w:proofErr w:type="spellEnd"/>
      <w:r w:rsidRPr="004647E0">
        <w:rPr>
          <w:rFonts w:ascii="Times New Roman" w:hAnsi="Times New Roman" w:cs="Times New Roman"/>
          <w:sz w:val="24"/>
          <w:szCs w:val="24"/>
        </w:rPr>
        <w:t xml:space="preserve"> pada </w:t>
      </w:r>
      <w:r w:rsidR="0035612F" w:rsidRPr="0035612F">
        <w:rPr>
          <w:rFonts w:ascii="Times New Roman" w:hAnsi="Times New Roman" w:cs="Times New Roman"/>
          <w:i/>
          <w:sz w:val="24"/>
          <w:szCs w:val="24"/>
        </w:rPr>
        <w:t>sustainability</w:t>
      </w:r>
      <w:r w:rsidRPr="004647E0">
        <w:rPr>
          <w:rFonts w:ascii="Times New Roman" w:hAnsi="Times New Roman" w:cs="Times New Roman"/>
          <w:sz w:val="24"/>
          <w:szCs w:val="24"/>
        </w:rPr>
        <w:t xml:space="preserve"> </w:t>
      </w:r>
      <w:r w:rsidR="00194BD0" w:rsidRPr="00194BD0">
        <w:rPr>
          <w:rFonts w:ascii="Times New Roman" w:hAnsi="Times New Roman" w:cs="Times New Roman"/>
          <w:i/>
          <w:sz w:val="24"/>
          <w:szCs w:val="24"/>
        </w:rPr>
        <w:t>disclosure</w:t>
      </w:r>
      <w:r w:rsidRPr="004647E0">
        <w:rPr>
          <w:rFonts w:ascii="Times New Roman" w:hAnsi="Times New Roman" w:cs="Times New Roman"/>
          <w:sz w:val="24"/>
          <w:szCs w:val="24"/>
        </w:rPr>
        <w:t xml:space="preserve">. </w:t>
      </w:r>
      <w:commentRangeEnd w:id="32"/>
      <w:r w:rsidR="00EE4D70">
        <w:rPr>
          <w:rStyle w:val="CommentReference"/>
        </w:rPr>
        <w:commentReference w:id="32"/>
      </w:r>
    </w:p>
    <w:p w14:paraId="439D499F" w14:textId="77777777"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Seiring perkembangan zaman, kekhawatiran akan isu lingkungan mulai meningkat di tengah masyarakat.  Hal-hal yang dapat memperburuk kondisi lingkungan mulai diperhatikan. Komitmen akan lingkungan dari masyarakat di seluruh dunia juga terus meningkat. Masyarakat mulai memilah, mana produk yang selama ini digunakan adalah produk yang ramah lingkungan. Begitu juga </w:t>
      </w:r>
      <w:r w:rsidRPr="00397865">
        <w:rPr>
          <w:rFonts w:ascii="Times New Roman" w:hAnsi="Times New Roman" w:cs="Times New Roman"/>
          <w:sz w:val="24"/>
          <w:szCs w:val="24"/>
          <w:lang w:val="sv-SE"/>
        </w:rPr>
        <w:lastRenderedPageBreak/>
        <w:t xml:space="preserve">dengan para investor yang saat ini mulai banyak mempertimbangkan aspek lingkungan dalam memilih perusahaan yang akan didanai. </w:t>
      </w:r>
    </w:p>
    <w:p w14:paraId="041E25CB" w14:textId="76A09524"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bookmarkStart w:id="33" w:name="_Hlk96200583"/>
      <w:r w:rsidRPr="00397865">
        <w:rPr>
          <w:rFonts w:ascii="Times New Roman" w:hAnsi="Times New Roman" w:cs="Times New Roman"/>
          <w:sz w:val="24"/>
          <w:szCs w:val="24"/>
          <w:lang w:val="sv-SE"/>
        </w:rPr>
        <w:t xml:space="preserve">Oleh karena itu, perusahaan dengan kinerja sosial yang baik, yang sangat memperhatikan hubungan sosial dengan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snya dengan terus berusaha memenuhi ekspektasi mereka, maka ketika ekspektasi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 terhadap lingkungan ini meningkat, perusahaan akan mencari cara supaya kegiatan usaha nya ini tidak berdampak buruk bagi lingkungan, agar tidak mengecewakan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 xml:space="preserve">nya. Terlebih, perusahaan sub industri produksi batu bara ini sangat rentan dengan isu lingkungan, mengingat proses bisnisnya yang mengeruk hasil alam dan hasil pembakarannya yang dapat menyebabkan kerusakan lingkungan, pastinya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itu memberikan tuntutan lebih tinggi terhadap perusahaan di sub industri ini untuk mengungkapkan kinerja lingkungannya dalam mengurangi emisi karbon.</w:t>
      </w:r>
    </w:p>
    <w:bookmarkEnd w:id="33"/>
    <w:p w14:paraId="139C85BC" w14:textId="1EA60016"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Berdasarkan penelitian yang dilakukan oleh </w:t>
      </w:r>
      <w:r w:rsidRPr="00397865">
        <w:rPr>
          <w:rFonts w:ascii="Times New Roman" w:hAnsi="Times New Roman" w:cs="Times New Roman"/>
          <w:noProof/>
          <w:sz w:val="24"/>
          <w:szCs w:val="24"/>
          <w:lang w:val="sv-SE"/>
        </w:rPr>
        <w:t>Verde, Salvadó, Castro, &amp; López (2014)</w:t>
      </w:r>
      <w:r w:rsidRPr="00397865">
        <w:rPr>
          <w:rFonts w:ascii="Times New Roman" w:hAnsi="Times New Roman" w:cs="Times New Roman"/>
          <w:sz w:val="24"/>
          <w:szCs w:val="24"/>
          <w:lang w:val="sv-SE"/>
        </w:rPr>
        <w:t xml:space="preserve">, ketika kekhawatiran masyarakat terhadap isu lingkungan mulai meningkat, perusahaan dengan tingkat kinerja sosial yang tinggi akan terdorong untuk mengembangkan produk inovasi yang berkelanjutan sehingga dapat mengurangi dampak lingkungan akibat produk yang dihasilkan oleh perusahaan, demi menyeleraskan ekspektasi dari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snya. Berdasarkan penelitian yang dilakukan oleh Staden and Hooks (2007), menunjukkan bahwa terdapat hubungan positif yang kuat antara responsivitas lingkungan terhadap pengungkapan kinerja lingkungan. Ketika perusahaan responsif terhadap isu lingkungan dengan menciptakan produk inovatif yang lebih ramah lingkungan, maka perusahaan memiliki tingkat responsivitas lingkungan yang tinggi, yang mendorong tingkat pengungkapan kinerja lingkungan yang tinggi pula. Karena penelitian ini berfokus pada perusahaan sub industri produksi batu bara yang rentan terhadap isu emisi karbon, maka tingkat responsivitas lingkungan dari perusahaan ini akan lebih ke arah pengurangan emisi karbon dari kegiatan usahanya.</w:t>
      </w:r>
    </w:p>
    <w:p w14:paraId="76C33E7B" w14:textId="6E522DEF"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Oleh karena itu dapat disimpulkan bahwa tingkat kinerja sosial perusahaan yang baik akan mendorong perusahaan tersebut melakukan pengungkapan lingkungan dengan baik juga, karena ketika masyarakat mulai memperhatikan permasalahan lingkungan, </w:t>
      </w:r>
      <w:bookmarkStart w:id="34" w:name="_Hlk96200640"/>
      <w:r w:rsidRPr="00397865">
        <w:rPr>
          <w:rFonts w:ascii="Times New Roman" w:hAnsi="Times New Roman" w:cs="Times New Roman"/>
          <w:sz w:val="24"/>
          <w:szCs w:val="24"/>
          <w:lang w:val="sv-SE"/>
        </w:rPr>
        <w:t xml:space="preserve">perusahaan akan langsung responsif dengan menciptakan produk yang ramah lingkungan yang dapat mendorong </w:t>
      </w:r>
      <w:r w:rsidRPr="00397865">
        <w:rPr>
          <w:rFonts w:ascii="Times New Roman" w:hAnsi="Times New Roman" w:cs="Times New Roman"/>
          <w:sz w:val="24"/>
          <w:szCs w:val="24"/>
          <w:lang w:val="sv-SE"/>
        </w:rPr>
        <w:lastRenderedPageBreak/>
        <w:t xml:space="preserve">perusahaan untuk melakukan pengungkapan kinerja lingkungan yang lebih luas dan lengkap untuk membuktikan komitmen perusahaan yang sungguh-sungguh terhadap rasa tanggung jawab sosialnya kepada para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nya.</w:t>
      </w:r>
    </w:p>
    <w:p w14:paraId="3B40F5EF" w14:textId="431670D9"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bookmarkStart w:id="35" w:name="_Hlk96200674"/>
      <w:bookmarkEnd w:id="34"/>
      <w:r w:rsidRPr="00397865">
        <w:rPr>
          <w:rFonts w:ascii="Times New Roman" w:hAnsi="Times New Roman" w:cs="Times New Roman"/>
          <w:sz w:val="24"/>
          <w:szCs w:val="24"/>
          <w:lang w:val="sv-SE"/>
        </w:rPr>
        <w:t xml:space="preserve">Hal ini sejalan dengan penelitian sebelumnya yang dilakukan oleh </w:t>
      </w:r>
      <w:r w:rsidR="00077272" w:rsidRPr="00397865">
        <w:rPr>
          <w:rFonts w:ascii="Times New Roman" w:hAnsi="Times New Roman" w:cs="Times New Roman"/>
          <w:sz w:val="24"/>
          <w:szCs w:val="24"/>
          <w:lang w:val="sv-SE"/>
        </w:rPr>
        <w:t>Schrek dan Raithel (2015)</w:t>
      </w:r>
      <w:r w:rsidRPr="00397865">
        <w:rPr>
          <w:rFonts w:ascii="Times New Roman" w:hAnsi="Times New Roman" w:cs="Times New Roman"/>
          <w:sz w:val="24"/>
          <w:szCs w:val="24"/>
          <w:lang w:val="sv-SE"/>
        </w:rPr>
        <w:t xml:space="preserve"> </w:t>
      </w:r>
      <w:bookmarkEnd w:id="35"/>
      <w:r w:rsidRPr="00397865">
        <w:rPr>
          <w:rFonts w:ascii="Times New Roman" w:hAnsi="Times New Roman" w:cs="Times New Roman"/>
          <w:sz w:val="24"/>
          <w:szCs w:val="24"/>
          <w:lang w:val="sv-SE"/>
        </w:rPr>
        <w:t xml:space="preserve">yang membuktikan bahwa </w:t>
      </w:r>
      <w:r w:rsidR="001B0546" w:rsidRPr="001B0546">
        <w:rPr>
          <w:rFonts w:ascii="Times New Roman" w:hAnsi="Times New Roman" w:cs="Times New Roman"/>
          <w:i/>
          <w:sz w:val="24"/>
          <w:szCs w:val="24"/>
          <w:lang w:val="sv-SE"/>
        </w:rPr>
        <w:t>Corporate Social Performance</w:t>
      </w:r>
      <w:r w:rsidRPr="00397865">
        <w:rPr>
          <w:rFonts w:ascii="Times New Roman" w:hAnsi="Times New Roman" w:cs="Times New Roman"/>
          <w:sz w:val="24"/>
          <w:szCs w:val="24"/>
          <w:lang w:val="sv-SE"/>
        </w:rPr>
        <w:t xml:space="preserve"> yang baik akan meningkatkan legitimacy pressure sehingga menjadi determinan yang cukup kuat terhadap </w:t>
      </w:r>
      <w:r w:rsidR="0035612F" w:rsidRPr="0035612F">
        <w:rPr>
          <w:rFonts w:ascii="Times New Roman" w:hAnsi="Times New Roman" w:cs="Times New Roman"/>
          <w:i/>
          <w:sz w:val="24"/>
          <w:szCs w:val="24"/>
          <w:lang w:val="sv-SE"/>
        </w:rPr>
        <w:t>Sustainability</w:t>
      </w:r>
      <w:r w:rsidR="0031537F" w:rsidRPr="0031537F">
        <w:rPr>
          <w:rFonts w:ascii="Times New Roman" w:hAnsi="Times New Roman" w:cs="Times New Roman"/>
          <w:i/>
          <w:sz w:val="24"/>
          <w:szCs w:val="24"/>
          <w:lang w:val="sv-SE"/>
        </w:rPr>
        <w:t xml:space="preserve"> Report</w:t>
      </w:r>
      <w:r w:rsidRPr="00FD742E">
        <w:rPr>
          <w:rFonts w:ascii="Times New Roman" w:hAnsi="Times New Roman" w:cs="Times New Roman"/>
          <w:i/>
          <w:iCs/>
          <w:sz w:val="24"/>
          <w:szCs w:val="24"/>
          <w:lang w:val="sv-SE"/>
        </w:rPr>
        <w:t>ing</w:t>
      </w:r>
      <w:r w:rsidRPr="00397865">
        <w:rPr>
          <w:rFonts w:ascii="Times New Roman" w:hAnsi="Times New Roman" w:cs="Times New Roman"/>
          <w:sz w:val="24"/>
          <w:szCs w:val="24"/>
          <w:lang w:val="sv-SE"/>
        </w:rPr>
        <w:t xml:space="preserve"> yang dilakukan oleh perusahaan untuk mempertahankan legitimasi perusahaan di masyarakat dan memberikan sinyal atas kinerja yang unggul dari perusahaan demi menarik perhatian </w:t>
      </w:r>
      <w:r w:rsidR="00BB3D53" w:rsidRPr="00BB3D53">
        <w:rPr>
          <w:rFonts w:ascii="Times New Roman" w:hAnsi="Times New Roman" w:cs="Times New Roman"/>
          <w:i/>
          <w:sz w:val="24"/>
          <w:szCs w:val="24"/>
          <w:lang w:val="sv-SE"/>
        </w:rPr>
        <w:t>stakeholder</w:t>
      </w:r>
      <w:r w:rsidRPr="00397865">
        <w:rPr>
          <w:rFonts w:ascii="Times New Roman" w:hAnsi="Times New Roman" w:cs="Times New Roman"/>
          <w:sz w:val="24"/>
          <w:szCs w:val="24"/>
          <w:lang w:val="sv-SE"/>
        </w:rPr>
        <w:t>s khususnya para investor.</w:t>
      </w:r>
    </w:p>
    <w:p w14:paraId="4627B867" w14:textId="0395F33E" w:rsidR="004647E0" w:rsidRPr="00397865" w:rsidRDefault="004647E0" w:rsidP="00983B91">
      <w:pPr>
        <w:pStyle w:val="ListParagraph"/>
        <w:spacing w:line="360" w:lineRule="auto"/>
        <w:ind w:left="709" w:firstLine="709"/>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Hal ini juga sejalan dengan penelitian yang dilakukan oleh</w:t>
      </w:r>
      <w:r w:rsidR="00077272" w:rsidRPr="00397865">
        <w:rPr>
          <w:rFonts w:ascii="Times New Roman" w:hAnsi="Times New Roman" w:cs="Times New Roman"/>
          <w:sz w:val="24"/>
          <w:szCs w:val="24"/>
          <w:lang w:val="sv-SE"/>
        </w:rPr>
        <w:t xml:space="preserve"> </w:t>
      </w:r>
      <w:bookmarkStart w:id="36" w:name="_Hlk96200694"/>
      <w:r w:rsidR="00FD742E">
        <w:rPr>
          <w:rFonts w:ascii="Times New Roman" w:hAnsi="Times New Roman" w:cs="Times New Roman"/>
          <w:sz w:val="24"/>
          <w:szCs w:val="24"/>
          <w:lang w:val="sv-SE"/>
        </w:rPr>
        <w:t>N. Khairiyah</w:t>
      </w:r>
      <w:r w:rsidR="00374EC1" w:rsidRPr="00397865">
        <w:rPr>
          <w:rFonts w:ascii="Times New Roman" w:hAnsi="Times New Roman" w:cs="Times New Roman"/>
          <w:sz w:val="24"/>
          <w:szCs w:val="24"/>
          <w:lang w:val="sv-SE"/>
        </w:rPr>
        <w:t xml:space="preserve"> &amp; </w:t>
      </w:r>
      <w:r w:rsidR="00FD742E">
        <w:rPr>
          <w:rFonts w:ascii="Times New Roman" w:hAnsi="Times New Roman" w:cs="Times New Roman"/>
          <w:sz w:val="24"/>
          <w:szCs w:val="24"/>
          <w:lang w:val="sv-SE"/>
        </w:rPr>
        <w:t>Khomsiyah</w:t>
      </w:r>
      <w:r w:rsidR="00374EC1" w:rsidRPr="00397865">
        <w:rPr>
          <w:rFonts w:ascii="Times New Roman" w:hAnsi="Times New Roman" w:cs="Times New Roman"/>
          <w:sz w:val="24"/>
          <w:szCs w:val="24"/>
          <w:lang w:val="sv-SE"/>
        </w:rPr>
        <w:t xml:space="preserve"> (20</w:t>
      </w:r>
      <w:r w:rsidR="00FD742E">
        <w:rPr>
          <w:rFonts w:ascii="Times New Roman" w:hAnsi="Times New Roman" w:cs="Times New Roman"/>
          <w:sz w:val="24"/>
          <w:szCs w:val="24"/>
          <w:lang w:val="sv-SE"/>
        </w:rPr>
        <w:t>25</w:t>
      </w:r>
      <w:r w:rsidR="00374EC1" w:rsidRPr="00397865">
        <w:rPr>
          <w:rFonts w:ascii="Times New Roman" w:hAnsi="Times New Roman" w:cs="Times New Roman"/>
          <w:sz w:val="24"/>
          <w:szCs w:val="24"/>
          <w:lang w:val="sv-SE"/>
        </w:rPr>
        <w:t>)</w:t>
      </w:r>
      <w:r w:rsidR="00800BDB" w:rsidRPr="00397865">
        <w:rPr>
          <w:rFonts w:ascii="Times New Roman" w:hAnsi="Times New Roman" w:cs="Times New Roman"/>
          <w:sz w:val="24"/>
          <w:szCs w:val="24"/>
          <w:lang w:val="sv-SE"/>
        </w:rPr>
        <w:t>,</w:t>
      </w:r>
      <w:r w:rsidRPr="00397865">
        <w:rPr>
          <w:rFonts w:ascii="Times New Roman" w:hAnsi="Times New Roman" w:cs="Times New Roman"/>
          <w:sz w:val="24"/>
          <w:szCs w:val="24"/>
          <w:lang w:val="sv-SE"/>
        </w:rPr>
        <w:t xml:space="preserve"> </w:t>
      </w:r>
      <w:r w:rsidR="00FD742E">
        <w:rPr>
          <w:rFonts w:ascii="Times New Roman" w:hAnsi="Times New Roman" w:cs="Times New Roman"/>
          <w:sz w:val="24"/>
          <w:szCs w:val="24"/>
          <w:lang w:val="sv-SE"/>
        </w:rPr>
        <w:t xml:space="preserve">dan AM. Ferdiani </w:t>
      </w:r>
      <w:r w:rsidR="00B82497" w:rsidRPr="00397865">
        <w:rPr>
          <w:rFonts w:ascii="Times New Roman" w:hAnsi="Times New Roman" w:cs="Times New Roman"/>
          <w:sz w:val="24"/>
          <w:szCs w:val="24"/>
          <w:lang w:val="sv-SE"/>
        </w:rPr>
        <w:t xml:space="preserve">&amp; </w:t>
      </w:r>
      <w:r w:rsidR="00FD742E">
        <w:rPr>
          <w:rFonts w:ascii="Times New Roman" w:hAnsi="Times New Roman" w:cs="Times New Roman"/>
          <w:sz w:val="24"/>
          <w:szCs w:val="24"/>
          <w:lang w:val="sv-SE"/>
        </w:rPr>
        <w:t>SD. Mulyani</w:t>
      </w:r>
      <w:r w:rsidR="00B82497" w:rsidRPr="00397865">
        <w:rPr>
          <w:rFonts w:ascii="Times New Roman" w:hAnsi="Times New Roman" w:cs="Times New Roman"/>
          <w:sz w:val="24"/>
          <w:szCs w:val="24"/>
          <w:lang w:val="sv-SE"/>
        </w:rPr>
        <w:t xml:space="preserve"> (</w:t>
      </w:r>
      <w:r w:rsidR="00FD742E">
        <w:rPr>
          <w:rFonts w:ascii="Times New Roman" w:hAnsi="Times New Roman" w:cs="Times New Roman"/>
          <w:sz w:val="24"/>
          <w:szCs w:val="24"/>
          <w:lang w:val="sv-SE"/>
        </w:rPr>
        <w:t>2023</w:t>
      </w:r>
      <w:r w:rsidR="00B82497"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yang membuktikan bahwa</w:t>
      </w:r>
      <w:bookmarkEnd w:id="36"/>
      <w:r w:rsidRPr="00397865">
        <w:rPr>
          <w:rFonts w:ascii="Times New Roman" w:hAnsi="Times New Roman" w:cs="Times New Roman"/>
          <w:sz w:val="24"/>
          <w:szCs w:val="24"/>
          <w:lang w:val="sv-SE"/>
        </w:rPr>
        <w:t xml:space="preserve"> </w:t>
      </w:r>
      <w:bookmarkStart w:id="37" w:name="_Hlk96200714"/>
      <w:r w:rsidRPr="00397865">
        <w:rPr>
          <w:rFonts w:ascii="Times New Roman" w:hAnsi="Times New Roman" w:cs="Times New Roman"/>
          <w:sz w:val="24"/>
          <w:szCs w:val="24"/>
          <w:lang w:val="sv-SE"/>
        </w:rPr>
        <w:t>semakin tinggi kinerja sosial</w:t>
      </w:r>
      <w:r w:rsidR="00FD742E">
        <w:rPr>
          <w:rFonts w:ascii="Times New Roman" w:hAnsi="Times New Roman" w:cs="Times New Roman"/>
          <w:sz w:val="24"/>
          <w:szCs w:val="24"/>
          <w:lang w:val="sv-SE"/>
        </w:rPr>
        <w:t xml:space="preserve"> perusahaan</w:t>
      </w:r>
      <w:r w:rsidRPr="00397865">
        <w:rPr>
          <w:rFonts w:ascii="Times New Roman" w:hAnsi="Times New Roman" w:cs="Times New Roman"/>
          <w:sz w:val="24"/>
          <w:szCs w:val="24"/>
          <w:lang w:val="sv-SE"/>
        </w:rPr>
        <w:t xml:space="preserve">, akan </w:t>
      </w:r>
      <w:r w:rsidR="00FD742E">
        <w:rPr>
          <w:rFonts w:ascii="Times New Roman" w:hAnsi="Times New Roman" w:cs="Times New Roman"/>
          <w:sz w:val="24"/>
          <w:szCs w:val="24"/>
          <w:lang w:val="sv-SE"/>
        </w:rPr>
        <w:t xml:space="preserve">berkontribusi positif pada transparansi perusahaan, dan pada akahirnya </w:t>
      </w:r>
      <w:r w:rsidRPr="00397865">
        <w:rPr>
          <w:rFonts w:ascii="Times New Roman" w:hAnsi="Times New Roman" w:cs="Times New Roman"/>
          <w:sz w:val="24"/>
          <w:szCs w:val="24"/>
          <w:lang w:val="sv-SE"/>
        </w:rPr>
        <w:t xml:space="preserve">mendorong perusahaan </w:t>
      </w:r>
      <w:r w:rsidR="00374EC1" w:rsidRPr="00397865">
        <w:rPr>
          <w:rFonts w:ascii="Times New Roman" w:hAnsi="Times New Roman" w:cs="Times New Roman"/>
          <w:sz w:val="24"/>
          <w:szCs w:val="24"/>
          <w:lang w:val="sv-SE"/>
        </w:rPr>
        <w:t xml:space="preserve">untuk </w:t>
      </w:r>
      <w:r w:rsidRPr="00397865">
        <w:rPr>
          <w:rFonts w:ascii="Times New Roman" w:hAnsi="Times New Roman" w:cs="Times New Roman"/>
          <w:sz w:val="24"/>
          <w:szCs w:val="24"/>
          <w:lang w:val="sv-SE"/>
        </w:rPr>
        <w:t>melakukan pengungkapan</w:t>
      </w:r>
      <w:r w:rsidR="00B47598">
        <w:rPr>
          <w:rFonts w:ascii="Times New Roman" w:hAnsi="Times New Roman" w:cs="Times New Roman"/>
          <w:sz w:val="24"/>
          <w:szCs w:val="24"/>
          <w:lang w:val="sv-SE"/>
        </w:rPr>
        <w:t xml:space="preserve"> emisi karbon</w:t>
      </w:r>
      <w:r w:rsidRPr="00397865">
        <w:rPr>
          <w:rFonts w:ascii="Times New Roman" w:hAnsi="Times New Roman" w:cs="Times New Roman"/>
          <w:sz w:val="24"/>
          <w:szCs w:val="24"/>
          <w:lang w:val="sv-SE"/>
        </w:rPr>
        <w:t xml:space="preserve"> kinerja dalam rangka meningkatkan reputasi dan </w:t>
      </w:r>
      <w:r w:rsidR="00B47598">
        <w:rPr>
          <w:rFonts w:ascii="Times New Roman" w:hAnsi="Times New Roman" w:cs="Times New Roman"/>
          <w:sz w:val="24"/>
          <w:szCs w:val="24"/>
          <w:lang w:val="sv-SE"/>
        </w:rPr>
        <w:t xml:space="preserve">memenuhi ekspektasi </w:t>
      </w:r>
      <w:r w:rsidR="00B47598" w:rsidRPr="00B47598">
        <w:rPr>
          <w:rFonts w:ascii="Times New Roman" w:hAnsi="Times New Roman" w:cs="Times New Roman"/>
          <w:i/>
          <w:iCs/>
          <w:sz w:val="24"/>
          <w:szCs w:val="24"/>
          <w:lang w:val="sv-SE"/>
        </w:rPr>
        <w:t>stakeholders</w:t>
      </w:r>
      <w:r w:rsidRPr="00397865">
        <w:rPr>
          <w:rFonts w:ascii="Times New Roman" w:hAnsi="Times New Roman" w:cs="Times New Roman"/>
          <w:sz w:val="24"/>
          <w:szCs w:val="24"/>
          <w:lang w:val="sv-SE"/>
        </w:rPr>
        <w:t>.</w:t>
      </w:r>
    </w:p>
    <w:bookmarkEnd w:id="37"/>
    <w:p w14:paraId="116D6006" w14:textId="77777777" w:rsidR="00093768" w:rsidRDefault="00093768" w:rsidP="00983B91">
      <w:pPr>
        <w:pStyle w:val="ListParagraph"/>
        <w:spacing w:line="360" w:lineRule="auto"/>
        <w:ind w:left="709" w:firstLine="709"/>
        <w:jc w:val="both"/>
        <w:rPr>
          <w:rFonts w:ascii="Times New Roman" w:hAnsi="Times New Roman" w:cs="Times New Roman"/>
          <w:sz w:val="24"/>
          <w:szCs w:val="24"/>
          <w:lang w:val="sv-SE"/>
        </w:rPr>
      </w:pPr>
    </w:p>
    <w:p w14:paraId="3B05C11F" w14:textId="77777777" w:rsidR="008A742A" w:rsidRDefault="00093768" w:rsidP="00093768">
      <w:pPr>
        <w:pStyle w:val="ListParagraph"/>
        <w:spacing w:line="360" w:lineRule="auto"/>
        <w:ind w:left="709" w:firstLine="709"/>
        <w:jc w:val="center"/>
        <w:rPr>
          <w:rFonts w:ascii="Times New Roman" w:hAnsi="Times New Roman" w:cs="Times New Roman"/>
          <w:b/>
          <w:sz w:val="24"/>
          <w:szCs w:val="24"/>
          <w:lang w:val="sv-SE"/>
        </w:rPr>
      </w:pPr>
      <w:bookmarkStart w:id="38" w:name="_Hlk201239852"/>
      <w:r w:rsidRPr="00093768">
        <w:rPr>
          <w:rFonts w:ascii="Times New Roman" w:hAnsi="Times New Roman" w:cs="Times New Roman"/>
          <w:b/>
          <w:sz w:val="24"/>
          <w:szCs w:val="24"/>
          <w:lang w:val="sv-SE"/>
        </w:rPr>
        <w:t>Gambar</w:t>
      </w:r>
      <w:r w:rsidR="008A742A">
        <w:rPr>
          <w:rFonts w:ascii="Times New Roman" w:hAnsi="Times New Roman" w:cs="Times New Roman"/>
          <w:b/>
          <w:sz w:val="24"/>
          <w:szCs w:val="24"/>
          <w:lang w:val="sv-SE"/>
        </w:rPr>
        <w:t xml:space="preserve"> 2.1</w:t>
      </w:r>
    </w:p>
    <w:p w14:paraId="779821D3" w14:textId="7EF6ECE5" w:rsidR="00093768" w:rsidRDefault="008A742A" w:rsidP="00093768">
      <w:pPr>
        <w:pStyle w:val="ListParagraph"/>
        <w:spacing w:line="360" w:lineRule="auto"/>
        <w:ind w:left="709" w:firstLine="709"/>
        <w:jc w:val="center"/>
        <w:rPr>
          <w:rFonts w:ascii="Times New Roman" w:hAnsi="Times New Roman" w:cs="Times New Roman"/>
          <w:b/>
          <w:sz w:val="24"/>
          <w:szCs w:val="24"/>
          <w:lang w:val="sv-SE"/>
        </w:rPr>
      </w:pPr>
      <w:r>
        <w:rPr>
          <w:rFonts w:ascii="Times New Roman" w:hAnsi="Times New Roman" w:cs="Times New Roman"/>
          <w:b/>
          <w:sz w:val="24"/>
          <w:szCs w:val="24"/>
          <w:lang w:val="sv-SE"/>
        </w:rPr>
        <w:t>Kerangka</w:t>
      </w:r>
      <w:r w:rsidR="00093768" w:rsidRPr="00093768">
        <w:rPr>
          <w:rFonts w:ascii="Times New Roman" w:hAnsi="Times New Roman" w:cs="Times New Roman"/>
          <w:b/>
          <w:sz w:val="24"/>
          <w:szCs w:val="24"/>
          <w:lang w:val="sv-SE"/>
        </w:rPr>
        <w:t xml:space="preserve"> Pemikiran</w:t>
      </w:r>
    </w:p>
    <w:bookmarkEnd w:id="38"/>
    <w:p w14:paraId="63ECE07F" w14:textId="77777777" w:rsidR="00093768" w:rsidRPr="00093768" w:rsidRDefault="00093768" w:rsidP="00093768">
      <w:pPr>
        <w:pStyle w:val="ListParagraph"/>
        <w:spacing w:line="360" w:lineRule="auto"/>
        <w:ind w:left="709" w:firstLine="709"/>
        <w:jc w:val="center"/>
        <w:rPr>
          <w:rFonts w:ascii="Times New Roman" w:hAnsi="Times New Roman" w:cs="Times New Roman"/>
          <w:b/>
          <w:sz w:val="24"/>
          <w:szCs w:val="24"/>
          <w:lang w:val="sv-SE"/>
        </w:rPr>
      </w:pPr>
    </w:p>
    <w:p w14:paraId="21EBBF47" w14:textId="344ACFD0" w:rsidR="00E07D53" w:rsidRPr="00B9287C" w:rsidRDefault="00621C1E" w:rsidP="00E07D53">
      <w:pPr>
        <w:pStyle w:val="ListParagraph"/>
        <w:spacing w:line="360" w:lineRule="auto"/>
        <w:ind w:left="693"/>
        <w:jc w:val="both"/>
        <w:rPr>
          <w:rFonts w:ascii="Times New Roman" w:hAnsi="Times New Roman" w:cs="Times New Roman"/>
          <w:sz w:val="24"/>
          <w:szCs w:val="24"/>
        </w:rPr>
      </w:pPr>
      <w:r>
        <w:rPr>
          <w:noProof/>
        </w:rPr>
        <mc:AlternateContent>
          <mc:Choice Requires="wps">
            <w:drawing>
              <wp:anchor distT="0" distB="0" distL="114300" distR="114300" simplePos="0" relativeHeight="251688960" behindDoc="0" locked="0" layoutInCell="1" allowOverlap="1" wp14:anchorId="2DA865AF" wp14:editId="17731073">
                <wp:simplePos x="0" y="0"/>
                <wp:positionH relativeFrom="column">
                  <wp:posOffset>2080260</wp:posOffset>
                </wp:positionH>
                <wp:positionV relativeFrom="paragraph">
                  <wp:posOffset>353060</wp:posOffset>
                </wp:positionV>
                <wp:extent cx="1287780" cy="232410"/>
                <wp:effectExtent l="5715" t="5715" r="30480" b="57150"/>
                <wp:wrapNone/>
                <wp:docPr id="1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7780" cy="232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8293DC" id="_x0000_t32" coordsize="21600,21600" o:spt="32" o:oned="t" path="m,l21600,21600e" filled="f">
                <v:path arrowok="t" fillok="f" o:connecttype="none"/>
                <o:lock v:ext="edit" shapetype="t"/>
              </v:shapetype>
              <v:shape id="AutoShape 24" o:spid="_x0000_s1026" type="#_x0000_t32" style="position:absolute;margin-left:163.8pt;margin-top:27.8pt;width:101.4pt;height:18.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">
                <v:stroke endarrow="block"/>
              </v:shape>
            </w:pict>
          </mc:Fallback>
        </mc:AlternateContent>
      </w:r>
      <w:r>
        <w:rPr>
          <w:noProof/>
        </w:rPr>
        <mc:AlternateContent>
          <mc:Choice Requires="wps">
            <w:drawing>
              <wp:anchor distT="0" distB="0" distL="114300" distR="114300" simplePos="0" relativeHeight="251686912" behindDoc="0" locked="0" layoutInCell="1" allowOverlap="1" wp14:anchorId="13121B26" wp14:editId="7B581457">
                <wp:simplePos x="0" y="0"/>
                <wp:positionH relativeFrom="column">
                  <wp:posOffset>2693670</wp:posOffset>
                </wp:positionH>
                <wp:positionV relativeFrom="paragraph">
                  <wp:posOffset>160655</wp:posOffset>
                </wp:positionV>
                <wp:extent cx="596900" cy="25717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0" cy="257175"/>
                        </a:xfrm>
                        <a:prstGeom prst="rect">
                          <a:avLst/>
                        </a:prstGeom>
                        <a:solidFill>
                          <a:schemeClr val="lt1"/>
                        </a:solidFill>
                        <a:ln w="6350">
                          <a:noFill/>
                        </a:ln>
                      </wps:spPr>
                      <wps:txbx>
                        <w:txbxContent>
                          <w:p w14:paraId="1C74CA2F" w14:textId="58C66FF1" w:rsidR="008C2A3E" w:rsidRDefault="008C2A3E" w:rsidP="00E07D53">
                            <w:r>
                              <w:t>H1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121B26" id="_x0000_t202" coordsize="21600,21600" o:spt="202" path="m,l,21600r21600,l21600,xe">
                <v:stroke joinstyle="miter"/>
                <v:path gradientshapeok="t" o:connecttype="rect"/>
              </v:shapetype>
              <v:shape id="Text Box 13" o:spid="_x0000_s1026" type="#_x0000_t202" style="position:absolute;left:0;text-align:left;margin-left:212.1pt;margin-top:12.65pt;width:47pt;height:20.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" fillcolor="white [3201]" stroked="f" strokeweight=".5pt">
                <v:textbox>
                  <w:txbxContent>
                    <w:p w14:paraId="1C74CA2F" w14:textId="58C66FF1" w:rsidR="008C2A3E" w:rsidRDefault="008C2A3E" w:rsidP="00E07D53">
                      <w:r>
                        <w:t>H1 (+)</w:t>
                      </w: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38A8328F" wp14:editId="5B59818B">
                <wp:simplePos x="0" y="0"/>
                <wp:positionH relativeFrom="column">
                  <wp:posOffset>607695</wp:posOffset>
                </wp:positionH>
                <wp:positionV relativeFrom="paragraph">
                  <wp:posOffset>156845</wp:posOffset>
                </wp:positionV>
                <wp:extent cx="1314450" cy="3429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4450" cy="342900"/>
                        </a:xfrm>
                        <a:prstGeom prst="rect">
                          <a:avLst/>
                        </a:prstGeom>
                        <a:solidFill>
                          <a:schemeClr val="lt1"/>
                        </a:solidFill>
                        <a:ln w="6350">
                          <a:noFill/>
                        </a:ln>
                      </wps:spPr>
                      <wps:txbx>
                        <w:txbxContent>
                          <w:p w14:paraId="29E8A9C5" w14:textId="77777777" w:rsidR="008C2A3E" w:rsidRDefault="008C2A3E" w:rsidP="00E07D53">
                            <w:pPr>
                              <w:jc w:val="center"/>
                            </w:pPr>
                            <w:r>
                              <w:t>Visibilitas Korporasi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8328F" id="Text Box 12" o:spid="_x0000_s1027" type="#_x0000_t202" style="position:absolute;left:0;text-align:left;margin-left:47.85pt;margin-top:12.35pt;width:103.5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" fillcolor="white [3201]" stroked="f" strokeweight=".5pt">
                <v:textbox>
                  <w:txbxContent>
                    <w:p w14:paraId="29E8A9C5" w14:textId="77777777" w:rsidR="008C2A3E" w:rsidRDefault="008C2A3E" w:rsidP="00E07D53">
                      <w:pPr>
                        <w:jc w:val="center"/>
                      </w:pPr>
                      <w:r>
                        <w:t>Visibilitas Korporasi</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27A862CE" wp14:editId="1DE898AB">
                <wp:simplePos x="0" y="0"/>
                <wp:positionH relativeFrom="column">
                  <wp:posOffset>3703320</wp:posOffset>
                </wp:positionH>
                <wp:positionV relativeFrom="paragraph">
                  <wp:posOffset>353060</wp:posOffset>
                </wp:positionV>
                <wp:extent cx="1247775" cy="50482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7775" cy="504825"/>
                        </a:xfrm>
                        <a:prstGeom prst="rect">
                          <a:avLst/>
                        </a:prstGeom>
                        <a:solidFill>
                          <a:schemeClr val="lt1"/>
                        </a:solidFill>
                        <a:ln w="6350">
                          <a:noFill/>
                        </a:ln>
                      </wps:spPr>
                      <wps:txbx>
                        <w:txbxContent>
                          <w:p w14:paraId="060FA6D6" w14:textId="77777777" w:rsidR="008C2A3E" w:rsidRDefault="008C2A3E" w:rsidP="00E07D53">
                            <w:pPr>
                              <w:jc w:val="center"/>
                            </w:pPr>
                            <w:r>
                              <w:t>Pengungkapan Emisi Karbon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7A862CE" id="Text Box 11" o:spid="_x0000_s1028" type="#_x0000_t202" style="position:absolute;left:0;text-align:left;margin-left:291.6pt;margin-top:27.8pt;width:98.25pt;height:39.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" fillcolor="white [3201]" stroked="f" strokeweight=".5pt">
                <v:textbox>
                  <w:txbxContent>
                    <w:p w14:paraId="060FA6D6" w14:textId="77777777" w:rsidR="008C2A3E" w:rsidRDefault="008C2A3E" w:rsidP="00E07D53">
                      <w:pPr>
                        <w:jc w:val="center"/>
                      </w:pPr>
                      <w:r>
                        <w:t>Pengungkapan Emisi Karbon</w:t>
                      </w:r>
                    </w:p>
                  </w:txbxContent>
                </v:textbox>
              </v:shape>
            </w:pict>
          </mc:Fallback>
        </mc:AlternateContent>
      </w:r>
      <w:commentRangeStart w:id="39"/>
      <w:commentRangeStart w:id="40"/>
      <w:commentRangeEnd w:id="39"/>
      <w:r w:rsidR="008A742A">
        <w:rPr>
          <w:rStyle w:val="CommentReference"/>
        </w:rPr>
        <w:commentReference w:id="39"/>
      </w:r>
      <w:commentRangeEnd w:id="40"/>
      <w:r w:rsidR="00B47598">
        <w:rPr>
          <w:rStyle w:val="CommentReference"/>
        </w:rPr>
        <w:commentReference w:id="40"/>
      </w:r>
      <w:r>
        <w:rPr>
          <w:noProof/>
        </w:rPr>
        <mc:AlternateContent>
          <mc:Choice Requires="wps">
            <w:drawing>
              <wp:anchor distT="0" distB="0" distL="114300" distR="114300" simplePos="0" relativeHeight="251678720" behindDoc="0" locked="0" layoutInCell="1" allowOverlap="1" wp14:anchorId="05CB4C59" wp14:editId="6C770260">
                <wp:simplePos x="0" y="0"/>
                <wp:positionH relativeFrom="column">
                  <wp:posOffset>464820</wp:posOffset>
                </wp:positionH>
                <wp:positionV relativeFrom="paragraph">
                  <wp:posOffset>17780</wp:posOffset>
                </wp:positionV>
                <wp:extent cx="1628775" cy="609600"/>
                <wp:effectExtent l="0" t="0" r="9525"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8775" cy="609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DF362" id="Rectangle 10" o:spid="_x0000_s1026" style="position:absolute;margin-left:36.6pt;margin-top:1.4pt;width:128.25pt;height:4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" filled="f" strokecolor="black [3213]" strokeweight="1pt">
                <v:path arrowok="t"/>
              </v:rect>
            </w:pict>
          </mc:Fallback>
        </mc:AlternateContent>
      </w:r>
      <w:r>
        <w:rPr>
          <w:noProof/>
        </w:rPr>
        <mc:AlternateContent>
          <mc:Choice Requires="wps">
            <w:drawing>
              <wp:anchor distT="0" distB="0" distL="114300" distR="114300" simplePos="0" relativeHeight="251679744" behindDoc="0" locked="0" layoutInCell="1" allowOverlap="1" wp14:anchorId="633C9BFE" wp14:editId="2A4A6C89">
                <wp:simplePos x="0" y="0"/>
                <wp:positionH relativeFrom="column">
                  <wp:posOffset>3417570</wp:posOffset>
                </wp:positionH>
                <wp:positionV relativeFrom="paragraph">
                  <wp:posOffset>227330</wp:posOffset>
                </wp:positionV>
                <wp:extent cx="1819275" cy="742950"/>
                <wp:effectExtent l="0" t="0" r="9525"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9275" cy="7429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9CF83" id="Rectangle 9" o:spid="_x0000_s1026" style="position:absolute;margin-left:269.1pt;margin-top:17.9pt;width:143.25pt;height:5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" filled="f" strokecolor="black [3213]" strokeweight="1pt">
                <v:path arrowok="t"/>
              </v:rect>
            </w:pict>
          </mc:Fallback>
        </mc:AlternateContent>
      </w:r>
    </w:p>
    <w:p w14:paraId="6C15BBEA" w14:textId="1288B619" w:rsidR="00E07D53" w:rsidRDefault="00621C1E" w:rsidP="00E07D53">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406A2484" wp14:editId="1468C636">
                <wp:simplePos x="0" y="0"/>
                <wp:positionH relativeFrom="column">
                  <wp:posOffset>2110740</wp:posOffset>
                </wp:positionH>
                <wp:positionV relativeFrom="paragraph">
                  <wp:posOffset>289560</wp:posOffset>
                </wp:positionV>
                <wp:extent cx="1257300" cy="556260"/>
                <wp:effectExtent l="7620" t="59055" r="40005" b="13335"/>
                <wp:wrapNone/>
                <wp:docPr id="8"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57300" cy="556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CE8316" id="AutoShape 25" o:spid="_x0000_s1026" type="#_x0000_t32" style="position:absolute;margin-left:166.2pt;margin-top:22.8pt;width:99pt;height:43.8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">
                <v:stroke endarrow="block"/>
              </v:shape>
            </w:pict>
          </mc:Fallback>
        </mc:AlternateContent>
      </w:r>
    </w:p>
    <w:p w14:paraId="18D6F7E5" w14:textId="36096F0F" w:rsidR="00E07D53" w:rsidRDefault="00621C1E" w:rsidP="00E07D53">
      <w:pPr>
        <w:spacing w:line="360" w:lineRule="auto"/>
        <w:rPr>
          <w:rFonts w:ascii="Times New Roman" w:hAnsi="Times New Roman" w:cs="Times New Roman"/>
          <w:sz w:val="24"/>
          <w:szCs w:val="24"/>
        </w:rPr>
      </w:pPr>
      <w:r>
        <w:rPr>
          <w:noProof/>
        </w:rPr>
        <mc:AlternateContent>
          <mc:Choice Requires="wps">
            <w:drawing>
              <wp:anchor distT="0" distB="0" distL="114300" distR="114300" simplePos="0" relativeHeight="251687936" behindDoc="0" locked="0" layoutInCell="1" allowOverlap="1" wp14:anchorId="5CB77C02" wp14:editId="3B548F47">
                <wp:simplePos x="0" y="0"/>
                <wp:positionH relativeFrom="column">
                  <wp:posOffset>2788285</wp:posOffset>
                </wp:positionH>
                <wp:positionV relativeFrom="paragraph">
                  <wp:posOffset>239395</wp:posOffset>
                </wp:positionV>
                <wp:extent cx="622300" cy="25717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0" cy="257175"/>
                        </a:xfrm>
                        <a:prstGeom prst="rect">
                          <a:avLst/>
                        </a:prstGeom>
                        <a:solidFill>
                          <a:schemeClr val="lt1"/>
                        </a:solidFill>
                        <a:ln w="6350">
                          <a:noFill/>
                        </a:ln>
                      </wps:spPr>
                      <wps:txbx>
                        <w:txbxContent>
                          <w:p w14:paraId="4BF7BFCA" w14:textId="27FE43D5" w:rsidR="008C2A3E" w:rsidRDefault="008C2A3E" w:rsidP="00E07D53">
                            <w:r>
                              <w:t xml:space="preserve">H2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77C02" id="Text Box 7" o:spid="_x0000_s1029" type="#_x0000_t202" style="position:absolute;margin-left:219.55pt;margin-top:18.85pt;width:49pt;height:20.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" fillcolor="white [3201]" stroked="f" strokeweight=".5pt">
                <v:textbox>
                  <w:txbxContent>
                    <w:p w14:paraId="4BF7BFCA" w14:textId="27FE43D5" w:rsidR="008C2A3E" w:rsidRDefault="008C2A3E" w:rsidP="00E07D53">
                      <w:r>
                        <w:t xml:space="preserve">H2 (+) </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061D4155" wp14:editId="222B5B75">
                <wp:simplePos x="0" y="0"/>
                <wp:positionH relativeFrom="column">
                  <wp:posOffset>607695</wp:posOffset>
                </wp:positionH>
                <wp:positionV relativeFrom="paragraph">
                  <wp:posOffset>252730</wp:posOffset>
                </wp:positionV>
                <wp:extent cx="1314450" cy="42862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4450" cy="428625"/>
                        </a:xfrm>
                        <a:prstGeom prst="rect">
                          <a:avLst/>
                        </a:prstGeom>
                        <a:solidFill>
                          <a:schemeClr val="lt1"/>
                        </a:solidFill>
                        <a:ln w="6350">
                          <a:noFill/>
                        </a:ln>
                      </wps:spPr>
                      <wps:txbx>
                        <w:txbxContent>
                          <w:p w14:paraId="6D382984" w14:textId="77777777" w:rsidR="008C2A3E" w:rsidRDefault="008C2A3E" w:rsidP="00E07D53">
                            <w:pPr>
                              <w:jc w:val="center"/>
                            </w:pPr>
                            <w:r>
                              <w:t>Kinerja Sosial Korporasi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D4155" id="Text Box 6" o:spid="_x0000_s1030" type="#_x0000_t202" style="position:absolute;margin-left:47.85pt;margin-top:19.9pt;width:103.5pt;height:33.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" fillcolor="white [3201]" stroked="f" strokeweight=".5pt">
                <v:textbox>
                  <w:txbxContent>
                    <w:p w14:paraId="6D382984" w14:textId="77777777" w:rsidR="008C2A3E" w:rsidRDefault="008C2A3E" w:rsidP="00E07D53">
                      <w:pPr>
                        <w:jc w:val="center"/>
                      </w:pPr>
                      <w:r>
                        <w:t>Kinerja Sosial Korporasi</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2B5FFCDF" wp14:editId="557BCA75">
                <wp:simplePos x="0" y="0"/>
                <wp:positionH relativeFrom="column">
                  <wp:posOffset>464820</wp:posOffset>
                </wp:positionH>
                <wp:positionV relativeFrom="paragraph">
                  <wp:posOffset>174625</wp:posOffset>
                </wp:positionV>
                <wp:extent cx="1628775" cy="609600"/>
                <wp:effectExtent l="0" t="0" r="9525"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8775" cy="609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F4175D" id="Rectangle 5" o:spid="_x0000_s1026" style="position:absolute;margin-left:36.6pt;margin-top:13.75pt;width:128.25pt;height:4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" filled="f" strokecolor="black [3213]" strokeweight="1pt">
                <v:path arrowok="t"/>
              </v:rect>
            </w:pict>
          </mc:Fallback>
        </mc:AlternateContent>
      </w:r>
    </w:p>
    <w:p w14:paraId="09F0D7A6" w14:textId="61282EA2" w:rsidR="00E07D53" w:rsidRDefault="00E07D53" w:rsidP="00E07D53">
      <w:pPr>
        <w:spacing w:line="360" w:lineRule="auto"/>
        <w:rPr>
          <w:rFonts w:ascii="Times New Roman" w:hAnsi="Times New Roman" w:cs="Times New Roman"/>
          <w:sz w:val="24"/>
          <w:szCs w:val="24"/>
        </w:rPr>
      </w:pPr>
    </w:p>
    <w:p w14:paraId="58DBA877" w14:textId="77777777" w:rsidR="004647E0" w:rsidRPr="00E07D53" w:rsidRDefault="004647E0" w:rsidP="00E07D53">
      <w:pPr>
        <w:spacing w:line="360" w:lineRule="auto"/>
        <w:jc w:val="both"/>
        <w:rPr>
          <w:rFonts w:ascii="Times New Roman" w:hAnsi="Times New Roman" w:cs="Times New Roman"/>
          <w:sz w:val="24"/>
          <w:szCs w:val="24"/>
          <w:lang w:val="sv-SE"/>
        </w:rPr>
      </w:pPr>
    </w:p>
    <w:p w14:paraId="6FAA4760" w14:textId="77777777" w:rsidR="00EF2806" w:rsidRPr="00397865" w:rsidRDefault="00EF2806" w:rsidP="004647E0">
      <w:pPr>
        <w:pStyle w:val="ListParagraph"/>
        <w:spacing w:line="360" w:lineRule="auto"/>
        <w:ind w:left="1146" w:firstLine="697"/>
        <w:jc w:val="both"/>
        <w:rPr>
          <w:rFonts w:ascii="Times New Roman" w:hAnsi="Times New Roman" w:cs="Times New Roman"/>
          <w:sz w:val="24"/>
          <w:szCs w:val="24"/>
          <w:lang w:val="sv-SE"/>
        </w:rPr>
      </w:pPr>
    </w:p>
    <w:p w14:paraId="04C203BD" w14:textId="40F73228" w:rsidR="002802D6" w:rsidRDefault="002802D6" w:rsidP="00E07D53">
      <w:pPr>
        <w:pStyle w:val="ListParagraph"/>
        <w:numPr>
          <w:ilvl w:val="1"/>
          <w:numId w:val="15"/>
        </w:numPr>
        <w:spacing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Hipotesis</w:t>
      </w:r>
      <w:proofErr w:type="spellEnd"/>
    </w:p>
    <w:p w14:paraId="664C1254" w14:textId="50390C66" w:rsidR="00E07D53" w:rsidRDefault="00E07D53" w:rsidP="00E07D53">
      <w:pPr>
        <w:pStyle w:val="ListParagraph"/>
        <w:spacing w:line="240" w:lineRule="auto"/>
        <w:ind w:left="360" w:firstLine="774"/>
        <w:jc w:val="both"/>
        <w:rPr>
          <w:rFonts w:ascii="Times New Roman" w:hAnsi="Times New Roman" w:cs="Times New Roman"/>
          <w:sz w:val="24"/>
          <w:szCs w:val="24"/>
          <w:lang w:val="sv-SE"/>
        </w:rPr>
      </w:pPr>
      <w:r>
        <w:rPr>
          <w:rFonts w:ascii="Times New Roman" w:hAnsi="Times New Roman" w:cs="Times New Roman"/>
          <w:sz w:val="24"/>
          <w:szCs w:val="24"/>
          <w:lang w:val="sv-SE"/>
        </w:rPr>
        <w:t>Berdasarkan landasan teori dan kerangka pemikiran diatas, Hipotesis penelitian ini sebagai berikut :</w:t>
      </w:r>
    </w:p>
    <w:p w14:paraId="51EB73C5" w14:textId="77777777" w:rsidR="00093768" w:rsidRDefault="00093768" w:rsidP="00E07D53">
      <w:pPr>
        <w:pStyle w:val="ListParagraph"/>
        <w:spacing w:line="240" w:lineRule="auto"/>
        <w:ind w:left="360" w:firstLine="774"/>
        <w:jc w:val="both"/>
        <w:rPr>
          <w:rFonts w:ascii="Times New Roman" w:hAnsi="Times New Roman" w:cs="Times New Roman"/>
          <w:sz w:val="24"/>
          <w:szCs w:val="24"/>
          <w:lang w:val="sv-SE"/>
        </w:rPr>
      </w:pPr>
    </w:p>
    <w:p w14:paraId="3C51ACDD" w14:textId="77777777" w:rsidR="00E07D53" w:rsidRPr="008A742A" w:rsidRDefault="00E07D53" w:rsidP="00093768">
      <w:pPr>
        <w:pStyle w:val="ListParagraph"/>
        <w:spacing w:line="240" w:lineRule="auto"/>
        <w:ind w:left="1560" w:hanging="426"/>
        <w:rPr>
          <w:rFonts w:ascii="Times New Roman" w:hAnsi="Times New Roman" w:cs="Times New Roman"/>
          <w:bCs/>
          <w:iCs/>
          <w:sz w:val="24"/>
          <w:szCs w:val="24"/>
          <w:lang w:val="sv-SE"/>
        </w:rPr>
      </w:pPr>
      <w:commentRangeStart w:id="41"/>
      <w:commentRangeStart w:id="42"/>
      <w:r w:rsidRPr="008A742A">
        <w:rPr>
          <w:rFonts w:ascii="Times New Roman" w:hAnsi="Times New Roman" w:cs="Times New Roman"/>
          <w:bCs/>
          <w:iCs/>
          <w:sz w:val="24"/>
          <w:szCs w:val="24"/>
          <w:lang w:val="sv-SE"/>
        </w:rPr>
        <w:t>H</w:t>
      </w:r>
      <w:r w:rsidR="00093768" w:rsidRPr="008A742A">
        <w:rPr>
          <w:rFonts w:ascii="Times New Roman" w:hAnsi="Times New Roman" w:cs="Times New Roman"/>
          <w:bCs/>
          <w:iCs/>
          <w:sz w:val="14"/>
          <w:szCs w:val="24"/>
          <w:lang w:val="sv-SE"/>
        </w:rPr>
        <w:t>1</w:t>
      </w:r>
      <w:r w:rsidRPr="008A742A">
        <w:rPr>
          <w:rFonts w:ascii="Times New Roman" w:hAnsi="Times New Roman" w:cs="Times New Roman"/>
          <w:bCs/>
          <w:iCs/>
          <w:sz w:val="24"/>
          <w:szCs w:val="24"/>
          <w:lang w:val="sv-SE"/>
        </w:rPr>
        <w:t xml:space="preserve"> : Visibilitas Korporasi berpengaruh positif terhadap Pengungkapan Emisi Karbon </w:t>
      </w:r>
      <w:commentRangeEnd w:id="41"/>
      <w:r w:rsidRPr="008A742A">
        <w:rPr>
          <w:rFonts w:ascii="Times New Roman" w:hAnsi="Times New Roman" w:cs="Times New Roman"/>
          <w:sz w:val="24"/>
          <w:szCs w:val="24"/>
        </w:rPr>
        <w:commentReference w:id="41"/>
      </w:r>
      <w:commentRangeEnd w:id="42"/>
      <w:r w:rsidR="00B47598">
        <w:rPr>
          <w:rStyle w:val="CommentReference"/>
        </w:rPr>
        <w:commentReference w:id="42"/>
      </w:r>
    </w:p>
    <w:p w14:paraId="65A6DB0F" w14:textId="5F987A49" w:rsidR="00E07D53" w:rsidRPr="008A742A" w:rsidRDefault="00E07D53" w:rsidP="00093768">
      <w:pPr>
        <w:pStyle w:val="ListParagraph"/>
        <w:spacing w:line="240" w:lineRule="auto"/>
        <w:ind w:left="1560" w:hanging="426"/>
        <w:rPr>
          <w:rFonts w:ascii="Times New Roman" w:hAnsi="Times New Roman" w:cs="Times New Roman"/>
          <w:bCs/>
          <w:iCs/>
          <w:sz w:val="24"/>
          <w:szCs w:val="24"/>
          <w:lang w:val="sv-SE"/>
        </w:rPr>
      </w:pPr>
      <w:r w:rsidRPr="008A742A">
        <w:rPr>
          <w:rFonts w:ascii="Times New Roman" w:hAnsi="Times New Roman" w:cs="Times New Roman"/>
          <w:bCs/>
          <w:iCs/>
          <w:sz w:val="24"/>
          <w:szCs w:val="24"/>
          <w:lang w:val="sv-SE"/>
        </w:rPr>
        <w:t>H</w:t>
      </w:r>
      <w:r w:rsidR="00093768" w:rsidRPr="008A742A">
        <w:rPr>
          <w:rFonts w:ascii="Times New Roman" w:hAnsi="Times New Roman" w:cs="Times New Roman"/>
          <w:bCs/>
          <w:iCs/>
          <w:sz w:val="24"/>
          <w:szCs w:val="24"/>
          <w:vertAlign w:val="subscript"/>
          <w:lang w:val="sv-SE"/>
        </w:rPr>
        <w:t>2</w:t>
      </w:r>
      <w:r w:rsidRPr="008A742A">
        <w:rPr>
          <w:rFonts w:ascii="Times New Roman" w:hAnsi="Times New Roman" w:cs="Times New Roman"/>
          <w:bCs/>
          <w:iCs/>
          <w:sz w:val="24"/>
          <w:szCs w:val="24"/>
          <w:vertAlign w:val="subscript"/>
          <w:lang w:val="sv-SE"/>
        </w:rPr>
        <w:t xml:space="preserve"> </w:t>
      </w:r>
      <w:r w:rsidR="00093768" w:rsidRPr="008A742A">
        <w:rPr>
          <w:rFonts w:ascii="Times New Roman" w:hAnsi="Times New Roman" w:cs="Times New Roman"/>
          <w:bCs/>
          <w:iCs/>
          <w:sz w:val="24"/>
          <w:szCs w:val="24"/>
          <w:vertAlign w:val="subscript"/>
          <w:lang w:val="sv-SE"/>
        </w:rPr>
        <w:t xml:space="preserve"> </w:t>
      </w:r>
      <w:r w:rsidRPr="008A742A">
        <w:rPr>
          <w:iCs/>
          <w:lang w:val="sv-SE"/>
        </w:rPr>
        <w:t>:</w:t>
      </w:r>
      <w:r w:rsidR="00093768" w:rsidRPr="008A742A">
        <w:rPr>
          <w:iCs/>
          <w:lang w:val="sv-SE"/>
        </w:rPr>
        <w:t xml:space="preserve"> </w:t>
      </w:r>
      <w:r w:rsidRPr="008A742A">
        <w:rPr>
          <w:rFonts w:ascii="Times New Roman" w:hAnsi="Times New Roman" w:cs="Times New Roman"/>
          <w:bCs/>
          <w:iCs/>
          <w:sz w:val="24"/>
          <w:szCs w:val="24"/>
          <w:lang w:val="sv-SE"/>
        </w:rPr>
        <w:t xml:space="preserve">Kinerja Sosial Korporasi berpengaruh positif terhadap  Pengungkapan Emisi Karbon </w:t>
      </w:r>
    </w:p>
    <w:p w14:paraId="1B5B34B0" w14:textId="77777777" w:rsidR="00E07D53" w:rsidRPr="00E07D53" w:rsidRDefault="00E07D53" w:rsidP="00E07D53">
      <w:pPr>
        <w:pStyle w:val="ListParagraph"/>
        <w:ind w:left="1560" w:hanging="426"/>
        <w:rPr>
          <w:rFonts w:ascii="Times New Roman" w:hAnsi="Times New Roman" w:cs="Times New Roman"/>
          <w:b/>
          <w:bCs/>
          <w:i/>
          <w:iCs/>
          <w:sz w:val="24"/>
          <w:szCs w:val="24"/>
          <w:lang w:val="sv-SE"/>
        </w:rPr>
      </w:pPr>
    </w:p>
    <w:p w14:paraId="6241BAB3" w14:textId="77777777" w:rsidR="00E07D53" w:rsidRPr="00694A2B" w:rsidRDefault="00E07D53" w:rsidP="00E07D53">
      <w:pPr>
        <w:pStyle w:val="ListParagraph"/>
        <w:spacing w:line="360" w:lineRule="auto"/>
        <w:ind w:left="360" w:firstLine="774"/>
        <w:jc w:val="both"/>
        <w:rPr>
          <w:rFonts w:ascii="Times New Roman" w:hAnsi="Times New Roman" w:cs="Times New Roman"/>
          <w:b/>
          <w:bCs/>
          <w:sz w:val="24"/>
          <w:szCs w:val="24"/>
          <w:lang w:val="sv-SE"/>
        </w:rPr>
      </w:pPr>
    </w:p>
    <w:p w14:paraId="470686C3" w14:textId="77777777" w:rsidR="002802D6" w:rsidRPr="00694A2B" w:rsidRDefault="002802D6" w:rsidP="00FC19A2">
      <w:pPr>
        <w:spacing w:line="360" w:lineRule="auto"/>
        <w:jc w:val="center"/>
        <w:rPr>
          <w:rFonts w:ascii="Times New Roman" w:hAnsi="Times New Roman" w:cs="Times New Roman"/>
          <w:b/>
          <w:bCs/>
          <w:sz w:val="24"/>
          <w:szCs w:val="24"/>
          <w:lang w:val="sv-SE"/>
        </w:rPr>
      </w:pPr>
    </w:p>
    <w:p w14:paraId="4A25427B" w14:textId="77777777" w:rsidR="002802D6" w:rsidRPr="00694A2B" w:rsidRDefault="002802D6" w:rsidP="00FC19A2">
      <w:pPr>
        <w:spacing w:line="360" w:lineRule="auto"/>
        <w:jc w:val="center"/>
        <w:rPr>
          <w:rFonts w:ascii="Times New Roman" w:hAnsi="Times New Roman" w:cs="Times New Roman"/>
          <w:b/>
          <w:bCs/>
          <w:sz w:val="24"/>
          <w:szCs w:val="24"/>
          <w:lang w:val="sv-SE"/>
        </w:rPr>
      </w:pPr>
    </w:p>
    <w:p w14:paraId="138A44F0" w14:textId="77777777" w:rsidR="002802D6" w:rsidRDefault="002802D6" w:rsidP="00FC19A2">
      <w:pPr>
        <w:spacing w:line="360" w:lineRule="auto"/>
        <w:jc w:val="center"/>
        <w:rPr>
          <w:rFonts w:ascii="Times New Roman" w:hAnsi="Times New Roman" w:cs="Times New Roman"/>
          <w:b/>
          <w:bCs/>
          <w:sz w:val="24"/>
          <w:szCs w:val="24"/>
          <w:lang w:val="sv-SE"/>
        </w:rPr>
      </w:pPr>
    </w:p>
    <w:p w14:paraId="55AF808E" w14:textId="77777777" w:rsidR="00956697" w:rsidRDefault="00956697" w:rsidP="00FC19A2">
      <w:pPr>
        <w:spacing w:line="360" w:lineRule="auto"/>
        <w:jc w:val="center"/>
        <w:rPr>
          <w:rFonts w:ascii="Times New Roman" w:hAnsi="Times New Roman" w:cs="Times New Roman"/>
          <w:b/>
          <w:bCs/>
          <w:sz w:val="24"/>
          <w:szCs w:val="24"/>
          <w:lang w:val="sv-SE"/>
        </w:rPr>
      </w:pPr>
    </w:p>
    <w:p w14:paraId="617ACFD6" w14:textId="77777777" w:rsidR="00956697" w:rsidRPr="00694A2B" w:rsidRDefault="00956697" w:rsidP="00FC19A2">
      <w:pPr>
        <w:spacing w:line="360" w:lineRule="auto"/>
        <w:jc w:val="center"/>
        <w:rPr>
          <w:rFonts w:ascii="Times New Roman" w:hAnsi="Times New Roman" w:cs="Times New Roman"/>
          <w:b/>
          <w:bCs/>
          <w:sz w:val="24"/>
          <w:szCs w:val="24"/>
          <w:lang w:val="sv-SE"/>
        </w:rPr>
      </w:pPr>
    </w:p>
    <w:p w14:paraId="5E0FA334" w14:textId="77777777" w:rsidR="002802D6" w:rsidRPr="00694A2B" w:rsidRDefault="002802D6" w:rsidP="00FC19A2">
      <w:pPr>
        <w:spacing w:line="360" w:lineRule="auto"/>
        <w:jc w:val="center"/>
        <w:rPr>
          <w:rFonts w:ascii="Times New Roman" w:hAnsi="Times New Roman" w:cs="Times New Roman"/>
          <w:b/>
          <w:bCs/>
          <w:sz w:val="24"/>
          <w:szCs w:val="24"/>
          <w:lang w:val="sv-SE"/>
        </w:rPr>
      </w:pPr>
    </w:p>
    <w:p w14:paraId="1391149E" w14:textId="16D7BE23" w:rsidR="00F91B9B" w:rsidRPr="00694A2B" w:rsidRDefault="00F91B9B" w:rsidP="00FC19A2">
      <w:pPr>
        <w:spacing w:line="360" w:lineRule="auto"/>
        <w:jc w:val="center"/>
        <w:rPr>
          <w:rFonts w:ascii="Times New Roman" w:hAnsi="Times New Roman" w:cs="Times New Roman"/>
          <w:b/>
          <w:bCs/>
          <w:sz w:val="24"/>
          <w:szCs w:val="24"/>
          <w:lang w:val="sv-SE"/>
        </w:rPr>
      </w:pPr>
      <w:r w:rsidRPr="00694A2B">
        <w:rPr>
          <w:rFonts w:ascii="Times New Roman" w:hAnsi="Times New Roman" w:cs="Times New Roman"/>
          <w:b/>
          <w:bCs/>
          <w:sz w:val="24"/>
          <w:szCs w:val="24"/>
          <w:lang w:val="sv-SE"/>
        </w:rPr>
        <w:t xml:space="preserve">BAB </w:t>
      </w:r>
      <w:r w:rsidR="00956697">
        <w:rPr>
          <w:rFonts w:ascii="Times New Roman" w:hAnsi="Times New Roman" w:cs="Times New Roman"/>
          <w:b/>
          <w:bCs/>
          <w:sz w:val="24"/>
          <w:szCs w:val="24"/>
          <w:lang w:val="sv-SE"/>
        </w:rPr>
        <w:t>III</w:t>
      </w:r>
    </w:p>
    <w:p w14:paraId="732ACB64" w14:textId="0BC24E19" w:rsidR="00FC19A2" w:rsidRPr="00694A2B" w:rsidRDefault="00FC19A2" w:rsidP="00FC19A2">
      <w:pPr>
        <w:spacing w:line="360" w:lineRule="auto"/>
        <w:jc w:val="center"/>
        <w:rPr>
          <w:rFonts w:ascii="Times New Roman" w:hAnsi="Times New Roman" w:cs="Times New Roman"/>
          <w:b/>
          <w:bCs/>
          <w:sz w:val="24"/>
          <w:szCs w:val="24"/>
          <w:lang w:val="sv-SE"/>
        </w:rPr>
      </w:pPr>
      <w:r w:rsidRPr="00694A2B">
        <w:rPr>
          <w:rFonts w:ascii="Times New Roman" w:hAnsi="Times New Roman" w:cs="Times New Roman"/>
          <w:b/>
          <w:bCs/>
          <w:sz w:val="24"/>
          <w:szCs w:val="24"/>
          <w:lang w:val="sv-SE"/>
        </w:rPr>
        <w:t>METODE PENELITIAN</w:t>
      </w:r>
    </w:p>
    <w:p w14:paraId="3AEFA980" w14:textId="2DF4E9C6" w:rsidR="00100FE7" w:rsidRDefault="006D6F0A" w:rsidP="006D6F0A">
      <w:pPr>
        <w:spacing w:line="360" w:lineRule="auto"/>
        <w:ind w:firstLine="851"/>
        <w:jc w:val="both"/>
        <w:rPr>
          <w:rFonts w:ascii="Times New Roman" w:hAnsi="Times New Roman" w:cs="Times New Roman"/>
          <w:sz w:val="24"/>
          <w:szCs w:val="24"/>
          <w:lang w:val="sv-SE"/>
        </w:rPr>
      </w:pPr>
      <w:r w:rsidRPr="0060655A">
        <w:rPr>
          <w:rFonts w:ascii="Times New Roman" w:hAnsi="Times New Roman" w:cs="Times New Roman"/>
          <w:sz w:val="24"/>
          <w:szCs w:val="24"/>
          <w:lang w:val="sv-SE"/>
        </w:rPr>
        <w:t xml:space="preserve">Bab Metode Penelitian menyajikan informasi bagaimana detail penelitian dilakukan. </w:t>
      </w:r>
      <w:r w:rsidRPr="006D6F0A">
        <w:rPr>
          <w:rFonts w:ascii="Times New Roman" w:hAnsi="Times New Roman" w:cs="Times New Roman"/>
          <w:sz w:val="24"/>
          <w:szCs w:val="24"/>
          <w:lang w:val="sv-SE"/>
        </w:rPr>
        <w:t>Gambaran singkat mengenai objek yang akan diteliti dituangkan pada Objek Penelitian</w:t>
      </w:r>
      <w:r>
        <w:rPr>
          <w:rFonts w:ascii="Times New Roman" w:hAnsi="Times New Roman" w:cs="Times New Roman"/>
          <w:sz w:val="24"/>
          <w:szCs w:val="24"/>
          <w:lang w:val="sv-SE"/>
        </w:rPr>
        <w:t>, sedangkan cara dan pendekatan penelitian dituangkan dalam Desain Penelitian, dan selanjutnya Variabel Penelitian menjabarkan masing – masing variabel berikut definisi operasionalnya.</w:t>
      </w:r>
    </w:p>
    <w:p w14:paraId="430B9236" w14:textId="4992F4DC" w:rsidR="006D6F0A" w:rsidRPr="006D6F0A" w:rsidRDefault="006D6F0A" w:rsidP="006D6F0A">
      <w:pPr>
        <w:spacing w:line="360" w:lineRule="auto"/>
        <w:ind w:firstLine="851"/>
        <w:jc w:val="both"/>
        <w:rPr>
          <w:rFonts w:ascii="Times New Roman" w:hAnsi="Times New Roman" w:cs="Times New Roman"/>
          <w:sz w:val="24"/>
          <w:szCs w:val="24"/>
          <w:lang w:val="sv-SE"/>
        </w:rPr>
      </w:pPr>
      <w:r w:rsidRPr="006D6F0A">
        <w:rPr>
          <w:rFonts w:ascii="Times New Roman" w:hAnsi="Times New Roman" w:cs="Times New Roman"/>
          <w:sz w:val="24"/>
          <w:szCs w:val="24"/>
          <w:lang w:val="sv-SE"/>
        </w:rPr>
        <w:t>Selain itu, penulis juga aka</w:t>
      </w:r>
      <w:r>
        <w:rPr>
          <w:rFonts w:ascii="Times New Roman" w:hAnsi="Times New Roman" w:cs="Times New Roman"/>
          <w:sz w:val="24"/>
          <w:szCs w:val="24"/>
          <w:lang w:val="sv-SE"/>
        </w:rPr>
        <w:t xml:space="preserve">n menyampaikan </w:t>
      </w:r>
      <w:r w:rsidR="000C3E97">
        <w:rPr>
          <w:rFonts w:ascii="Times New Roman" w:hAnsi="Times New Roman" w:cs="Times New Roman"/>
          <w:sz w:val="24"/>
          <w:szCs w:val="24"/>
          <w:lang w:val="sv-SE"/>
        </w:rPr>
        <w:t>bagaimana teknis pengumpulan data dan pengambilan sampel serta menjelaskan bagaimana metode analisis dan rumus – rumus statistik yang digunakan dalam penilitian ini melalui topik Teknik Pengumpulan Data, Teknik Pengambilan Sampel, dan Teknik Analisis Data.</w:t>
      </w:r>
    </w:p>
    <w:p w14:paraId="26223C56" w14:textId="00964A70" w:rsidR="003473E5" w:rsidRDefault="003473E5">
      <w:pPr>
        <w:pStyle w:val="ListParagraph"/>
        <w:numPr>
          <w:ilvl w:val="0"/>
          <w:numId w:val="3"/>
        </w:numPr>
        <w:spacing w:line="360" w:lineRule="auto"/>
        <w:ind w:left="426"/>
        <w:rPr>
          <w:rFonts w:ascii="Times New Roman" w:hAnsi="Times New Roman" w:cs="Times New Roman"/>
          <w:b/>
          <w:bCs/>
          <w:sz w:val="24"/>
          <w:szCs w:val="24"/>
        </w:rPr>
      </w:pPr>
      <w:proofErr w:type="spellStart"/>
      <w:r>
        <w:rPr>
          <w:rFonts w:ascii="Times New Roman" w:hAnsi="Times New Roman" w:cs="Times New Roman"/>
          <w:b/>
          <w:bCs/>
          <w:sz w:val="24"/>
          <w:szCs w:val="24"/>
        </w:rPr>
        <w:t>Objek</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Penelitian</w:t>
      </w:r>
      <w:proofErr w:type="spellEnd"/>
      <w:r>
        <w:rPr>
          <w:rFonts w:ascii="Times New Roman" w:hAnsi="Times New Roman" w:cs="Times New Roman"/>
          <w:b/>
          <w:bCs/>
          <w:sz w:val="24"/>
          <w:szCs w:val="24"/>
        </w:rPr>
        <w:t xml:space="preserve"> </w:t>
      </w:r>
    </w:p>
    <w:p w14:paraId="773A92C3" w14:textId="309BA257" w:rsidR="003473E5" w:rsidRDefault="003473E5" w:rsidP="006D6F0A">
      <w:pPr>
        <w:pStyle w:val="ListParagraph"/>
        <w:spacing w:line="360" w:lineRule="auto"/>
        <w:ind w:left="426" w:firstLine="708"/>
        <w:rPr>
          <w:rFonts w:ascii="Times New Roman" w:hAnsi="Times New Roman" w:cs="Times New Roman"/>
          <w:sz w:val="24"/>
          <w:szCs w:val="24"/>
        </w:rPr>
      </w:pPr>
      <w:proofErr w:type="spellStart"/>
      <w:r w:rsidRPr="003473E5">
        <w:rPr>
          <w:rFonts w:ascii="Times New Roman" w:hAnsi="Times New Roman" w:cs="Times New Roman"/>
          <w:sz w:val="24"/>
          <w:szCs w:val="24"/>
        </w:rPr>
        <w:t>Objek</w:t>
      </w:r>
      <w:proofErr w:type="spellEnd"/>
      <w:r w:rsidRPr="003473E5">
        <w:rPr>
          <w:rFonts w:ascii="Times New Roman" w:hAnsi="Times New Roman" w:cs="Times New Roman"/>
          <w:sz w:val="24"/>
          <w:szCs w:val="24"/>
        </w:rPr>
        <w:t xml:space="preserve"> yang </w:t>
      </w:r>
      <w:proofErr w:type="spellStart"/>
      <w:r w:rsidRPr="003473E5">
        <w:rPr>
          <w:rFonts w:ascii="Times New Roman" w:hAnsi="Times New Roman" w:cs="Times New Roman"/>
          <w:sz w:val="24"/>
          <w:szCs w:val="24"/>
        </w:rPr>
        <w:t>akan</w:t>
      </w:r>
      <w:proofErr w:type="spellEnd"/>
      <w:r w:rsidRPr="003473E5">
        <w:rPr>
          <w:rFonts w:ascii="Times New Roman" w:hAnsi="Times New Roman" w:cs="Times New Roman"/>
          <w:sz w:val="24"/>
          <w:szCs w:val="24"/>
        </w:rPr>
        <w:t xml:space="preserve"> </w:t>
      </w:r>
      <w:proofErr w:type="spellStart"/>
      <w:r w:rsidRPr="003473E5">
        <w:rPr>
          <w:rFonts w:ascii="Times New Roman" w:hAnsi="Times New Roman" w:cs="Times New Roman"/>
          <w:sz w:val="24"/>
          <w:szCs w:val="24"/>
        </w:rPr>
        <w:t>diteliti</w:t>
      </w:r>
      <w:proofErr w:type="spellEnd"/>
      <w:r w:rsidRPr="003473E5">
        <w:rPr>
          <w:rFonts w:ascii="Times New Roman" w:hAnsi="Times New Roman" w:cs="Times New Roman"/>
          <w:sz w:val="24"/>
          <w:szCs w:val="24"/>
        </w:rPr>
        <w:t xml:space="preserve"> </w:t>
      </w:r>
      <w:proofErr w:type="spellStart"/>
      <w:r w:rsidRPr="003473E5">
        <w:rPr>
          <w:rFonts w:ascii="Times New Roman" w:hAnsi="Times New Roman" w:cs="Times New Roman"/>
          <w:sz w:val="24"/>
          <w:szCs w:val="24"/>
        </w:rPr>
        <w:t>dalam</w:t>
      </w:r>
      <w:proofErr w:type="spellEnd"/>
      <w:r w:rsidRPr="003473E5">
        <w:rPr>
          <w:rFonts w:ascii="Times New Roman" w:hAnsi="Times New Roman" w:cs="Times New Roman"/>
          <w:sz w:val="24"/>
          <w:szCs w:val="24"/>
        </w:rPr>
        <w:t xml:space="preserve"> </w:t>
      </w:r>
      <w:proofErr w:type="spellStart"/>
      <w:r w:rsidRPr="003473E5">
        <w:rPr>
          <w:rFonts w:ascii="Times New Roman" w:hAnsi="Times New Roman" w:cs="Times New Roman"/>
          <w:sz w:val="24"/>
          <w:szCs w:val="24"/>
        </w:rPr>
        <w:t>penelitian</w:t>
      </w:r>
      <w:proofErr w:type="spellEnd"/>
      <w:r w:rsidRPr="003473E5">
        <w:rPr>
          <w:rFonts w:ascii="Times New Roman" w:hAnsi="Times New Roman" w:cs="Times New Roman"/>
          <w:sz w:val="24"/>
          <w:szCs w:val="24"/>
        </w:rPr>
        <w:t xml:space="preserve"> </w:t>
      </w:r>
      <w:proofErr w:type="spellStart"/>
      <w:r w:rsidRPr="003473E5">
        <w:rPr>
          <w:rFonts w:ascii="Times New Roman" w:hAnsi="Times New Roman" w:cs="Times New Roman"/>
          <w:sz w:val="24"/>
          <w:szCs w:val="24"/>
        </w:rPr>
        <w:t>ini</w:t>
      </w:r>
      <w:proofErr w:type="spellEnd"/>
      <w:r w:rsidRPr="003473E5">
        <w:rPr>
          <w:rFonts w:ascii="Times New Roman" w:hAnsi="Times New Roman" w:cs="Times New Roman"/>
          <w:sz w:val="24"/>
          <w:szCs w:val="24"/>
        </w:rPr>
        <w:t xml:space="preserve"> </w:t>
      </w:r>
      <w:proofErr w:type="spellStart"/>
      <w:r w:rsidRPr="003473E5">
        <w:rPr>
          <w:rFonts w:ascii="Times New Roman" w:hAnsi="Times New Roman" w:cs="Times New Roman"/>
          <w:sz w:val="24"/>
          <w:szCs w:val="24"/>
        </w:rPr>
        <w:t>adalah</w:t>
      </w:r>
      <w:proofErr w:type="spellEnd"/>
      <w:r w:rsidRPr="003473E5">
        <w:rPr>
          <w:rFonts w:ascii="Times New Roman" w:hAnsi="Times New Roman" w:cs="Times New Roman"/>
          <w:sz w:val="24"/>
          <w:szCs w:val="24"/>
        </w:rPr>
        <w:t xml:space="preserve"> </w:t>
      </w:r>
      <w:r w:rsidR="00B47598" w:rsidRPr="00B47598">
        <w:rPr>
          <w:rFonts w:ascii="Times New Roman" w:hAnsi="Times New Roman" w:cs="Times New Roman"/>
          <w:i/>
          <w:iCs/>
          <w:sz w:val="24"/>
          <w:szCs w:val="24"/>
        </w:rPr>
        <w:t>Annual Report</w:t>
      </w:r>
      <w:r w:rsidR="008A742A">
        <w:rPr>
          <w:rFonts w:ascii="Times New Roman" w:hAnsi="Times New Roman" w:cs="Times New Roman"/>
          <w:sz w:val="24"/>
          <w:szCs w:val="24"/>
        </w:rPr>
        <w:t xml:space="preserve"> dan </w:t>
      </w:r>
      <w:r w:rsidR="00B47598" w:rsidRPr="00B47598">
        <w:rPr>
          <w:rFonts w:ascii="Times New Roman" w:hAnsi="Times New Roman" w:cs="Times New Roman"/>
          <w:i/>
          <w:iCs/>
          <w:sz w:val="24"/>
          <w:szCs w:val="24"/>
        </w:rPr>
        <w:t>Sustainability Report</w:t>
      </w:r>
      <w:r w:rsidR="008A742A">
        <w:rPr>
          <w:rFonts w:ascii="Times New Roman" w:hAnsi="Times New Roman" w:cs="Times New Roman"/>
          <w:sz w:val="24"/>
          <w:szCs w:val="24"/>
        </w:rPr>
        <w:t xml:space="preserve"> </w:t>
      </w:r>
      <w:proofErr w:type="spellStart"/>
      <w:r w:rsidR="008A742A">
        <w:rPr>
          <w:rFonts w:ascii="Times New Roman" w:hAnsi="Times New Roman" w:cs="Times New Roman"/>
          <w:sz w:val="24"/>
          <w:szCs w:val="24"/>
        </w:rPr>
        <w:t>perusahaan</w:t>
      </w:r>
      <w:proofErr w:type="spellEnd"/>
      <w:r w:rsidR="008A742A">
        <w:rPr>
          <w:rFonts w:ascii="Times New Roman" w:hAnsi="Times New Roman" w:cs="Times New Roman"/>
          <w:sz w:val="24"/>
          <w:szCs w:val="24"/>
        </w:rPr>
        <w:t xml:space="preserve"> </w:t>
      </w:r>
      <w:r>
        <w:rPr>
          <w:rFonts w:ascii="Times New Roman" w:hAnsi="Times New Roman" w:cs="Times New Roman"/>
          <w:sz w:val="24"/>
          <w:szCs w:val="24"/>
        </w:rPr>
        <w:t xml:space="preserve">Sub </w:t>
      </w:r>
      <w:proofErr w:type="spellStart"/>
      <w:r>
        <w:rPr>
          <w:rFonts w:ascii="Times New Roman" w:hAnsi="Times New Roman" w:cs="Times New Roman"/>
          <w:sz w:val="24"/>
          <w:szCs w:val="24"/>
        </w:rPr>
        <w:t>Industri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Produksi</w:t>
      </w:r>
      <w:proofErr w:type="spellEnd"/>
      <w:r>
        <w:rPr>
          <w:rFonts w:ascii="Times New Roman" w:hAnsi="Times New Roman" w:cs="Times New Roman"/>
          <w:sz w:val="24"/>
          <w:szCs w:val="24"/>
        </w:rPr>
        <w:t xml:space="preserve"> Batu Bara yang </w:t>
      </w:r>
      <w:proofErr w:type="spellStart"/>
      <w:r>
        <w:rPr>
          <w:rFonts w:ascii="Times New Roman" w:hAnsi="Times New Roman" w:cs="Times New Roman"/>
          <w:sz w:val="24"/>
          <w:szCs w:val="24"/>
        </w:rPr>
        <w:t>terdaftar</w:t>
      </w:r>
      <w:proofErr w:type="spellEnd"/>
      <w:r>
        <w:rPr>
          <w:rFonts w:ascii="Times New Roman" w:hAnsi="Times New Roman" w:cs="Times New Roman"/>
          <w:sz w:val="24"/>
          <w:szCs w:val="24"/>
        </w:rPr>
        <w:t xml:space="preserve"> di Bursa </w:t>
      </w:r>
      <w:proofErr w:type="spellStart"/>
      <w:r>
        <w:rPr>
          <w:rFonts w:ascii="Times New Roman" w:hAnsi="Times New Roman" w:cs="Times New Roman"/>
          <w:sz w:val="24"/>
          <w:szCs w:val="24"/>
        </w:rPr>
        <w:t>Efek</w:t>
      </w:r>
      <w:proofErr w:type="spellEnd"/>
      <w:r>
        <w:rPr>
          <w:rFonts w:ascii="Times New Roman" w:hAnsi="Times New Roman" w:cs="Times New Roman"/>
          <w:sz w:val="24"/>
          <w:szCs w:val="24"/>
        </w:rPr>
        <w:t xml:space="preserve"> Indonesia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20</w:t>
      </w:r>
      <w:r w:rsidR="00B679FF">
        <w:rPr>
          <w:rFonts w:ascii="Times New Roman" w:hAnsi="Times New Roman" w:cs="Times New Roman"/>
          <w:sz w:val="24"/>
          <w:szCs w:val="24"/>
        </w:rPr>
        <w:t>21</w:t>
      </w:r>
      <w:r>
        <w:rPr>
          <w:rFonts w:ascii="Times New Roman" w:hAnsi="Times New Roman" w:cs="Times New Roman"/>
          <w:sz w:val="24"/>
          <w:szCs w:val="24"/>
        </w:rPr>
        <w:t>-2023.</w:t>
      </w:r>
    </w:p>
    <w:p w14:paraId="0933B1A1" w14:textId="77777777" w:rsidR="003473E5" w:rsidRPr="003473E5" w:rsidRDefault="003473E5" w:rsidP="003473E5">
      <w:pPr>
        <w:pStyle w:val="ListParagraph"/>
        <w:spacing w:line="360" w:lineRule="auto"/>
        <w:ind w:left="426" w:firstLine="1014"/>
        <w:rPr>
          <w:rFonts w:ascii="Times New Roman" w:hAnsi="Times New Roman" w:cs="Times New Roman"/>
          <w:sz w:val="24"/>
          <w:szCs w:val="24"/>
        </w:rPr>
      </w:pPr>
    </w:p>
    <w:p w14:paraId="5BE35CF9" w14:textId="696A935B" w:rsidR="004D5D3F" w:rsidRDefault="00B92EC2">
      <w:pPr>
        <w:pStyle w:val="ListParagraph"/>
        <w:numPr>
          <w:ilvl w:val="0"/>
          <w:numId w:val="3"/>
        </w:numPr>
        <w:spacing w:line="360" w:lineRule="auto"/>
        <w:ind w:left="426"/>
        <w:rPr>
          <w:rFonts w:ascii="Times New Roman" w:hAnsi="Times New Roman" w:cs="Times New Roman"/>
          <w:b/>
          <w:bCs/>
          <w:sz w:val="24"/>
          <w:szCs w:val="24"/>
        </w:rPr>
      </w:pPr>
      <w:commentRangeStart w:id="43"/>
      <w:r w:rsidRPr="0051089E">
        <w:rPr>
          <w:rFonts w:ascii="Times New Roman" w:hAnsi="Times New Roman" w:cs="Times New Roman"/>
          <w:b/>
          <w:bCs/>
          <w:sz w:val="24"/>
          <w:szCs w:val="24"/>
        </w:rPr>
        <w:t xml:space="preserve">Desain </w:t>
      </w:r>
      <w:proofErr w:type="spellStart"/>
      <w:r w:rsidRPr="0051089E">
        <w:rPr>
          <w:rFonts w:ascii="Times New Roman" w:hAnsi="Times New Roman" w:cs="Times New Roman"/>
          <w:b/>
          <w:bCs/>
          <w:sz w:val="24"/>
          <w:szCs w:val="24"/>
        </w:rPr>
        <w:t>Penelitian</w:t>
      </w:r>
      <w:commentRangeEnd w:id="43"/>
      <w:proofErr w:type="spellEnd"/>
      <w:r w:rsidR="00B679FF">
        <w:rPr>
          <w:rStyle w:val="CommentReference"/>
        </w:rPr>
        <w:commentReference w:id="43"/>
      </w:r>
    </w:p>
    <w:p w14:paraId="06F40BFC" w14:textId="77777777" w:rsidR="00BE6877" w:rsidRPr="00BE6877" w:rsidRDefault="00BE6877" w:rsidP="00BE6877">
      <w:pPr>
        <w:pStyle w:val="ListParagraph"/>
        <w:spacing w:line="360" w:lineRule="auto"/>
        <w:ind w:left="426"/>
        <w:rPr>
          <w:rFonts w:ascii="Times New Roman" w:hAnsi="Times New Roman" w:cs="Times New Roman"/>
          <w:b/>
          <w:bCs/>
          <w:sz w:val="24"/>
          <w:szCs w:val="24"/>
        </w:rPr>
      </w:pPr>
    </w:p>
    <w:p w14:paraId="566254DB" w14:textId="6115FD33" w:rsidR="00323650" w:rsidRDefault="00C4222D" w:rsidP="00C4222D">
      <w:pPr>
        <w:pStyle w:val="ListParagraph"/>
        <w:spacing w:line="360" w:lineRule="auto"/>
        <w:ind w:left="426" w:firstLine="708"/>
        <w:jc w:val="both"/>
        <w:rPr>
          <w:rFonts w:ascii="Times New Roman" w:hAnsi="Times New Roman" w:cs="Times New Roman"/>
          <w:sz w:val="24"/>
          <w:szCs w:val="24"/>
          <w:lang w:val="id-ID"/>
        </w:rPr>
      </w:pPr>
      <w:r>
        <w:rPr>
          <w:rFonts w:ascii="Times New Roman" w:hAnsi="Times New Roman" w:cs="Times New Roman"/>
          <w:sz w:val="24"/>
          <w:szCs w:val="24"/>
          <w:lang w:val="en-US"/>
        </w:rPr>
        <w:t xml:space="preserve">Menurut </w:t>
      </w:r>
      <w:r w:rsidRPr="00C4222D">
        <w:rPr>
          <w:rFonts w:ascii="Times New Roman" w:hAnsi="Times New Roman" w:cs="Times New Roman"/>
          <w:sz w:val="24"/>
          <w:szCs w:val="24"/>
          <w:lang w:val="id-ID"/>
        </w:rPr>
        <w:t>Cooper and Schindler (2014: 125-129)</w:t>
      </w:r>
      <w:r>
        <w:rPr>
          <w:rFonts w:ascii="Times New Roman" w:hAnsi="Times New Roman" w:cs="Times New Roman"/>
          <w:sz w:val="24"/>
          <w:szCs w:val="24"/>
          <w:lang w:val="en-US"/>
        </w:rPr>
        <w:t xml:space="preserve">, </w:t>
      </w:r>
      <w:r w:rsidR="002C6431" w:rsidRPr="00C4222D">
        <w:rPr>
          <w:rFonts w:ascii="Times New Roman" w:hAnsi="Times New Roman" w:cs="Times New Roman"/>
          <w:sz w:val="24"/>
          <w:szCs w:val="24"/>
          <w:lang w:val="id-ID"/>
        </w:rPr>
        <w:t xml:space="preserve">Desain penelitian adalah rencana dan struktur investigasi yang dirancang untuk memperoleh jawaban atas pertanyaan penelitian. Rencana adalah skema atau program penelitian secara keseluruhan. Rencana tersebut mencakup garis besar tentang apa yang akan </w:t>
      </w:r>
      <w:r w:rsidR="002C6431" w:rsidRPr="00C4222D">
        <w:rPr>
          <w:rFonts w:ascii="Times New Roman" w:hAnsi="Times New Roman" w:cs="Times New Roman"/>
          <w:sz w:val="24"/>
          <w:szCs w:val="24"/>
          <w:lang w:val="id-ID"/>
        </w:rPr>
        <w:lastRenderedPageBreak/>
        <w:t>dilakukan peneliti mulai dari menulis hipotesis dan implikasi operasionalnya hingga analisis akhir data</w:t>
      </w:r>
      <w:bookmarkStart w:id="44" w:name="_Hlk201091705"/>
      <w:r w:rsidR="00323650" w:rsidRPr="00323650">
        <w:rPr>
          <w:rFonts w:ascii="Times New Roman" w:hAnsi="Times New Roman" w:cs="Times New Roman"/>
          <w:sz w:val="24"/>
          <w:szCs w:val="24"/>
          <w:lang w:val="id-ID"/>
        </w:rPr>
        <w:t>, (</w:t>
      </w:r>
      <w:r w:rsidR="00323650" w:rsidRPr="00C4222D">
        <w:rPr>
          <w:rFonts w:ascii="Times New Roman" w:hAnsi="Times New Roman" w:cs="Times New Roman"/>
          <w:sz w:val="24"/>
          <w:szCs w:val="24"/>
          <w:lang w:val="id-ID"/>
        </w:rPr>
        <w:t>Cooper and Schindler</w:t>
      </w:r>
      <w:r w:rsidR="00323650" w:rsidRPr="00323650">
        <w:rPr>
          <w:rFonts w:ascii="Times New Roman" w:hAnsi="Times New Roman" w:cs="Times New Roman"/>
          <w:sz w:val="24"/>
          <w:szCs w:val="24"/>
          <w:lang w:val="id-ID"/>
        </w:rPr>
        <w:t>. 2</w:t>
      </w:r>
      <w:r w:rsidR="00323650" w:rsidRPr="00C4222D">
        <w:rPr>
          <w:rFonts w:ascii="Times New Roman" w:hAnsi="Times New Roman" w:cs="Times New Roman"/>
          <w:sz w:val="24"/>
          <w:szCs w:val="24"/>
          <w:lang w:val="id-ID"/>
        </w:rPr>
        <w:t>014:12</w:t>
      </w:r>
      <w:r w:rsidR="00323650" w:rsidRPr="00323650">
        <w:rPr>
          <w:rFonts w:ascii="Times New Roman" w:hAnsi="Times New Roman" w:cs="Times New Roman"/>
          <w:sz w:val="24"/>
          <w:szCs w:val="24"/>
          <w:lang w:val="id-ID"/>
        </w:rPr>
        <w:t>5</w:t>
      </w:r>
      <w:r w:rsidR="00323650" w:rsidRPr="00C4222D">
        <w:rPr>
          <w:rFonts w:ascii="Times New Roman" w:hAnsi="Times New Roman" w:cs="Times New Roman"/>
          <w:sz w:val="24"/>
          <w:szCs w:val="24"/>
          <w:lang w:val="id-ID"/>
        </w:rPr>
        <w:t>)</w:t>
      </w:r>
      <w:r w:rsidR="00323650" w:rsidRPr="00F54D4C">
        <w:rPr>
          <w:rFonts w:ascii="Times New Roman" w:hAnsi="Times New Roman" w:cs="Times New Roman"/>
          <w:sz w:val="24"/>
          <w:szCs w:val="24"/>
          <w:lang w:val="id-ID"/>
        </w:rPr>
        <w:t>.</w:t>
      </w:r>
      <w:r w:rsidR="00323650" w:rsidRPr="00323650">
        <w:rPr>
          <w:rFonts w:ascii="Times New Roman" w:hAnsi="Times New Roman" w:cs="Times New Roman"/>
          <w:sz w:val="24"/>
          <w:szCs w:val="24"/>
          <w:lang w:val="id-ID"/>
        </w:rPr>
        <w:t xml:space="preserve"> </w:t>
      </w:r>
    </w:p>
    <w:p w14:paraId="2DEE8ECB" w14:textId="77777777" w:rsidR="00323650" w:rsidRDefault="00323650" w:rsidP="00C4222D">
      <w:pPr>
        <w:pStyle w:val="ListParagraph"/>
        <w:spacing w:line="360" w:lineRule="auto"/>
        <w:ind w:left="426" w:firstLine="708"/>
        <w:jc w:val="both"/>
        <w:rPr>
          <w:rFonts w:ascii="Times New Roman" w:hAnsi="Times New Roman" w:cs="Times New Roman"/>
          <w:sz w:val="24"/>
          <w:szCs w:val="24"/>
          <w:lang w:val="id-ID"/>
        </w:rPr>
      </w:pPr>
      <w:r w:rsidRPr="00323650">
        <w:rPr>
          <w:rFonts w:ascii="Times New Roman" w:hAnsi="Times New Roman" w:cs="Times New Roman"/>
          <w:sz w:val="24"/>
          <w:szCs w:val="24"/>
          <w:lang w:val="id-ID"/>
        </w:rPr>
        <w:t>Adapun desain penelitian ini jika dijabarkan dalam 8 (delapan) jenis klasifikasi desain</w:t>
      </w:r>
      <w:r w:rsidRPr="00C4222D">
        <w:rPr>
          <w:rFonts w:ascii="Times New Roman" w:hAnsi="Times New Roman" w:cs="Times New Roman"/>
          <w:sz w:val="24"/>
          <w:szCs w:val="24"/>
          <w:lang w:val="id-ID"/>
        </w:rPr>
        <w:t xml:space="preserve"> </w:t>
      </w:r>
      <w:r w:rsidRPr="00323650">
        <w:rPr>
          <w:rFonts w:ascii="Times New Roman" w:hAnsi="Times New Roman" w:cs="Times New Roman"/>
          <w:sz w:val="24"/>
          <w:szCs w:val="24"/>
          <w:lang w:val="id-ID"/>
        </w:rPr>
        <w:t xml:space="preserve">menurut </w:t>
      </w:r>
      <w:r w:rsidRPr="00C4222D">
        <w:rPr>
          <w:rFonts w:ascii="Times New Roman" w:hAnsi="Times New Roman" w:cs="Times New Roman"/>
          <w:sz w:val="24"/>
          <w:szCs w:val="24"/>
          <w:lang w:val="id-ID"/>
        </w:rPr>
        <w:t>Cooper and Schindler (2014: 12</w:t>
      </w:r>
      <w:r w:rsidRPr="00323650">
        <w:rPr>
          <w:rFonts w:ascii="Times New Roman" w:hAnsi="Times New Roman" w:cs="Times New Roman"/>
          <w:sz w:val="24"/>
          <w:szCs w:val="24"/>
          <w:lang w:val="id-ID"/>
        </w:rPr>
        <w:t>6</w:t>
      </w:r>
      <w:r w:rsidRPr="00C4222D">
        <w:rPr>
          <w:rFonts w:ascii="Times New Roman" w:hAnsi="Times New Roman" w:cs="Times New Roman"/>
          <w:sz w:val="24"/>
          <w:szCs w:val="24"/>
          <w:lang w:val="id-ID"/>
        </w:rPr>
        <w:t>-129)</w:t>
      </w:r>
      <w:r w:rsidRPr="00323650">
        <w:rPr>
          <w:rFonts w:ascii="Times New Roman" w:hAnsi="Times New Roman" w:cs="Times New Roman"/>
          <w:sz w:val="24"/>
          <w:szCs w:val="24"/>
          <w:lang w:val="id-ID"/>
        </w:rPr>
        <w:t>, adalah sebagai berikut :</w:t>
      </w:r>
    </w:p>
    <w:p w14:paraId="33E986E4" w14:textId="77777777" w:rsidR="005C4EEF" w:rsidRDefault="005C4EEF" w:rsidP="00C4222D">
      <w:pPr>
        <w:pStyle w:val="ListParagraph"/>
        <w:spacing w:line="360" w:lineRule="auto"/>
        <w:ind w:left="426" w:firstLine="708"/>
        <w:jc w:val="both"/>
        <w:rPr>
          <w:rFonts w:ascii="Times New Roman" w:hAnsi="Times New Roman" w:cs="Times New Roman"/>
          <w:sz w:val="24"/>
          <w:szCs w:val="24"/>
          <w:lang w:val="id-ID"/>
        </w:rPr>
      </w:pPr>
    </w:p>
    <w:p w14:paraId="33BDDC39" w14:textId="77777777" w:rsidR="005C4EEF" w:rsidRPr="00323650" w:rsidRDefault="005C4EEF" w:rsidP="00C4222D">
      <w:pPr>
        <w:pStyle w:val="ListParagraph"/>
        <w:spacing w:line="360" w:lineRule="auto"/>
        <w:ind w:left="426" w:firstLine="708"/>
        <w:jc w:val="both"/>
        <w:rPr>
          <w:rFonts w:ascii="Times New Roman" w:hAnsi="Times New Roman" w:cs="Times New Roman"/>
          <w:sz w:val="24"/>
          <w:szCs w:val="24"/>
          <w:lang w:val="id-ID"/>
        </w:rPr>
      </w:pPr>
    </w:p>
    <w:p w14:paraId="7047F578" w14:textId="13A0FC80" w:rsidR="005C4EEF" w:rsidRP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 xml:space="preserve">Derajat Kristalisasi Pertanyaan Riset </w:t>
      </w:r>
    </w:p>
    <w:p w14:paraId="097B42CA" w14:textId="0F85A314" w:rsidR="005C4EEF" w:rsidRDefault="00323650" w:rsidP="005C4EEF">
      <w:pPr>
        <w:pStyle w:val="ListParagraph"/>
        <w:spacing w:line="360" w:lineRule="auto"/>
        <w:ind w:left="786" w:firstLine="632"/>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 xml:space="preserve">Penelitian ini </w:t>
      </w:r>
      <w:r w:rsidR="00F54D4C">
        <w:rPr>
          <w:rFonts w:ascii="Times New Roman" w:hAnsi="Times New Roman" w:cs="Times New Roman"/>
          <w:sz w:val="24"/>
          <w:szCs w:val="24"/>
          <w:lang w:val="sv-SE"/>
        </w:rPr>
        <w:t>termasuk dalam klasifikasi</w:t>
      </w:r>
      <w:r w:rsidRPr="005C4EEF">
        <w:rPr>
          <w:rFonts w:ascii="Times New Roman" w:hAnsi="Times New Roman" w:cs="Times New Roman"/>
          <w:sz w:val="24"/>
          <w:szCs w:val="24"/>
          <w:lang w:val="sv-SE"/>
        </w:rPr>
        <w:t xml:space="preserve"> formal studies karena dimulai dengan hipotesis atau pertanyaan peneliti</w:t>
      </w:r>
      <w:r w:rsidR="002B06B4">
        <w:rPr>
          <w:rFonts w:ascii="Times New Roman" w:hAnsi="Times New Roman" w:cs="Times New Roman"/>
          <w:sz w:val="24"/>
          <w:szCs w:val="24"/>
          <w:lang w:val="sv-SE"/>
        </w:rPr>
        <w:t>an</w:t>
      </w:r>
      <w:r w:rsidRPr="005C4EEF">
        <w:rPr>
          <w:rFonts w:ascii="Times New Roman" w:hAnsi="Times New Roman" w:cs="Times New Roman"/>
          <w:sz w:val="24"/>
          <w:szCs w:val="24"/>
          <w:lang w:val="sv-SE"/>
        </w:rPr>
        <w:t xml:space="preserve">. </w:t>
      </w:r>
      <w:r w:rsidR="00F54D4C">
        <w:rPr>
          <w:rFonts w:ascii="Times New Roman" w:hAnsi="Times New Roman" w:cs="Times New Roman"/>
          <w:sz w:val="24"/>
          <w:szCs w:val="24"/>
          <w:lang w:val="sv-SE"/>
        </w:rPr>
        <w:t>Penelitian dilakukan dengan</w:t>
      </w:r>
      <w:r w:rsidRPr="005C4EEF">
        <w:rPr>
          <w:rFonts w:ascii="Times New Roman" w:hAnsi="Times New Roman" w:cs="Times New Roman"/>
          <w:sz w:val="24"/>
          <w:szCs w:val="24"/>
          <w:lang w:val="sv-SE"/>
        </w:rPr>
        <w:t xml:space="preserve"> menggunakan prosedur </w:t>
      </w:r>
      <w:r w:rsidR="00F54D4C">
        <w:rPr>
          <w:rFonts w:ascii="Times New Roman" w:hAnsi="Times New Roman" w:cs="Times New Roman"/>
          <w:sz w:val="24"/>
          <w:szCs w:val="24"/>
          <w:lang w:val="sv-SE"/>
        </w:rPr>
        <w:t xml:space="preserve">dan spesifikasi sumber data yang telah ditentukan </w:t>
      </w:r>
      <w:r w:rsidRPr="005C4EEF">
        <w:rPr>
          <w:rFonts w:ascii="Times New Roman" w:hAnsi="Times New Roman" w:cs="Times New Roman"/>
          <w:sz w:val="24"/>
          <w:szCs w:val="24"/>
          <w:lang w:val="sv-SE"/>
        </w:rPr>
        <w:t xml:space="preserve">dengan tepat. </w:t>
      </w:r>
      <w:r w:rsidR="00F54D4C">
        <w:rPr>
          <w:rFonts w:ascii="Times New Roman" w:hAnsi="Times New Roman" w:cs="Times New Roman"/>
          <w:sz w:val="24"/>
          <w:szCs w:val="24"/>
          <w:lang w:val="sv-SE"/>
        </w:rPr>
        <w:t>P</w:t>
      </w:r>
      <w:r w:rsidRPr="005C4EEF">
        <w:rPr>
          <w:rFonts w:ascii="Times New Roman" w:hAnsi="Times New Roman" w:cs="Times New Roman"/>
          <w:sz w:val="24"/>
          <w:szCs w:val="24"/>
          <w:lang w:val="sv-SE"/>
        </w:rPr>
        <w:t xml:space="preserve">enelitian </w:t>
      </w:r>
      <w:r w:rsidR="002B06B4">
        <w:rPr>
          <w:rFonts w:ascii="Times New Roman" w:hAnsi="Times New Roman" w:cs="Times New Roman"/>
          <w:sz w:val="24"/>
          <w:szCs w:val="24"/>
          <w:lang w:val="sv-SE"/>
        </w:rPr>
        <w:t>dilakuka</w:t>
      </w:r>
      <w:r w:rsidR="00271019">
        <w:rPr>
          <w:rFonts w:ascii="Times New Roman" w:hAnsi="Times New Roman" w:cs="Times New Roman"/>
          <w:sz w:val="24"/>
          <w:szCs w:val="24"/>
          <w:lang w:val="sv-SE"/>
        </w:rPr>
        <w:t>n</w:t>
      </w:r>
      <w:r w:rsidRPr="005C4EEF">
        <w:rPr>
          <w:rFonts w:ascii="Times New Roman" w:hAnsi="Times New Roman" w:cs="Times New Roman"/>
          <w:sz w:val="24"/>
          <w:szCs w:val="24"/>
          <w:lang w:val="sv-SE"/>
        </w:rPr>
        <w:t xml:space="preserve"> untuk menguji hipotesis yang telah diajukan </w:t>
      </w:r>
      <w:r w:rsidR="002B06B4">
        <w:rPr>
          <w:rFonts w:ascii="Times New Roman" w:hAnsi="Times New Roman" w:cs="Times New Roman"/>
          <w:sz w:val="24"/>
          <w:szCs w:val="24"/>
          <w:lang w:val="sv-SE"/>
        </w:rPr>
        <w:t>atau</w:t>
      </w:r>
      <w:r w:rsidRPr="005C4EEF">
        <w:rPr>
          <w:rFonts w:ascii="Times New Roman" w:hAnsi="Times New Roman" w:cs="Times New Roman"/>
          <w:sz w:val="24"/>
          <w:szCs w:val="24"/>
          <w:lang w:val="sv-SE"/>
        </w:rPr>
        <w:t xml:space="preserve"> menemukan jawaban atas pertanyaan penelitian.</w:t>
      </w:r>
    </w:p>
    <w:p w14:paraId="36BF2C48" w14:textId="5F129FC5"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Metode Pengumpulan Data</w:t>
      </w:r>
    </w:p>
    <w:p w14:paraId="0CA48275" w14:textId="29BA143D" w:rsidR="005C4EEF" w:rsidRDefault="00323650" w:rsidP="005C4EEF">
      <w:pPr>
        <w:pStyle w:val="ListParagraph"/>
        <w:spacing w:line="360" w:lineRule="auto"/>
        <w:ind w:left="786" w:firstLine="632"/>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 xml:space="preserve">Penelitian ini menggunakan metode </w:t>
      </w:r>
      <w:r w:rsidRPr="00956697">
        <w:rPr>
          <w:rFonts w:ascii="Times New Roman" w:hAnsi="Times New Roman" w:cs="Times New Roman"/>
          <w:i/>
          <w:iCs/>
          <w:sz w:val="24"/>
          <w:szCs w:val="24"/>
          <w:lang w:val="sv-SE"/>
        </w:rPr>
        <w:t>monitoring</w:t>
      </w:r>
      <w:r w:rsidR="00271019">
        <w:rPr>
          <w:rFonts w:ascii="Times New Roman" w:hAnsi="Times New Roman" w:cs="Times New Roman"/>
          <w:sz w:val="24"/>
          <w:szCs w:val="24"/>
          <w:lang w:val="sv-SE"/>
        </w:rPr>
        <w:t>.</w:t>
      </w:r>
      <w:r w:rsidRPr="005C4EEF">
        <w:rPr>
          <w:rFonts w:ascii="Times New Roman" w:hAnsi="Times New Roman" w:cs="Times New Roman"/>
          <w:sz w:val="24"/>
          <w:szCs w:val="24"/>
          <w:lang w:val="sv-SE"/>
        </w:rPr>
        <w:t xml:space="preserve"> </w:t>
      </w:r>
      <w:r w:rsidR="00F32F8D">
        <w:rPr>
          <w:rFonts w:ascii="Times New Roman" w:hAnsi="Times New Roman" w:cs="Times New Roman"/>
          <w:sz w:val="24"/>
          <w:szCs w:val="24"/>
          <w:lang w:val="sv-SE"/>
        </w:rPr>
        <w:t>penulis</w:t>
      </w:r>
      <w:r w:rsidRPr="005C4EEF">
        <w:rPr>
          <w:rFonts w:ascii="Times New Roman" w:hAnsi="Times New Roman" w:cs="Times New Roman"/>
          <w:sz w:val="24"/>
          <w:szCs w:val="24"/>
          <w:lang w:val="sv-SE"/>
        </w:rPr>
        <w:t xml:space="preserve"> melakukan pengamatan sistematis terhadap data </w:t>
      </w:r>
      <w:r w:rsidR="00271019">
        <w:rPr>
          <w:rFonts w:ascii="Times New Roman" w:hAnsi="Times New Roman" w:cs="Times New Roman"/>
          <w:sz w:val="24"/>
          <w:szCs w:val="24"/>
          <w:lang w:val="sv-SE"/>
        </w:rPr>
        <w:t>d</w:t>
      </w:r>
      <w:r w:rsidRPr="005C4EEF">
        <w:rPr>
          <w:rFonts w:ascii="Times New Roman" w:hAnsi="Times New Roman" w:cs="Times New Roman"/>
          <w:sz w:val="24"/>
          <w:szCs w:val="24"/>
          <w:lang w:val="sv-SE"/>
        </w:rPr>
        <w:t xml:space="preserve">ari </w:t>
      </w:r>
      <w:r w:rsidR="00271019" w:rsidRPr="00271019">
        <w:rPr>
          <w:rFonts w:ascii="Times New Roman" w:hAnsi="Times New Roman" w:cs="Times New Roman"/>
          <w:i/>
          <w:iCs/>
          <w:sz w:val="24"/>
          <w:szCs w:val="24"/>
          <w:lang w:val="sv-SE"/>
        </w:rPr>
        <w:t>annual report</w:t>
      </w:r>
      <w:r w:rsidR="00271019">
        <w:rPr>
          <w:rFonts w:ascii="Times New Roman" w:hAnsi="Times New Roman" w:cs="Times New Roman"/>
          <w:sz w:val="24"/>
          <w:szCs w:val="24"/>
          <w:lang w:val="sv-SE"/>
        </w:rPr>
        <w:t xml:space="preserve"> dan </w:t>
      </w:r>
      <w:r w:rsidR="00271019" w:rsidRPr="00271019">
        <w:rPr>
          <w:rFonts w:ascii="Times New Roman" w:hAnsi="Times New Roman" w:cs="Times New Roman"/>
          <w:i/>
          <w:iCs/>
          <w:sz w:val="24"/>
          <w:szCs w:val="24"/>
          <w:lang w:val="sv-SE"/>
        </w:rPr>
        <w:t>sustainability report</w:t>
      </w:r>
      <w:r w:rsidRPr="005C4EEF">
        <w:rPr>
          <w:rFonts w:ascii="Times New Roman" w:hAnsi="Times New Roman" w:cs="Times New Roman"/>
          <w:sz w:val="24"/>
          <w:szCs w:val="24"/>
          <w:lang w:val="sv-SE"/>
        </w:rPr>
        <w:t xml:space="preserve"> perusahaan</w:t>
      </w:r>
      <w:r w:rsidR="00271019">
        <w:rPr>
          <w:rFonts w:ascii="Times New Roman" w:hAnsi="Times New Roman" w:cs="Times New Roman"/>
          <w:sz w:val="24"/>
          <w:szCs w:val="24"/>
          <w:lang w:val="sv-SE"/>
        </w:rPr>
        <w:t xml:space="preserve"> - </w:t>
      </w:r>
      <w:r w:rsidRPr="005C4EEF">
        <w:rPr>
          <w:rFonts w:ascii="Times New Roman" w:hAnsi="Times New Roman" w:cs="Times New Roman"/>
          <w:sz w:val="24"/>
          <w:szCs w:val="24"/>
          <w:lang w:val="sv-SE"/>
        </w:rPr>
        <w:t>perusahaan yang tergolong dalam sub</w:t>
      </w:r>
      <w:r w:rsidR="00271019">
        <w:rPr>
          <w:rFonts w:ascii="Times New Roman" w:hAnsi="Times New Roman" w:cs="Times New Roman"/>
          <w:sz w:val="24"/>
          <w:szCs w:val="24"/>
          <w:lang w:val="sv-SE"/>
        </w:rPr>
        <w:t xml:space="preserve"> </w:t>
      </w:r>
      <w:r w:rsidRPr="005C4EEF">
        <w:rPr>
          <w:rFonts w:ascii="Times New Roman" w:hAnsi="Times New Roman" w:cs="Times New Roman"/>
          <w:sz w:val="24"/>
          <w:szCs w:val="24"/>
          <w:lang w:val="sv-SE"/>
        </w:rPr>
        <w:t xml:space="preserve">sektor </w:t>
      </w:r>
      <w:r w:rsidR="00271019">
        <w:rPr>
          <w:rFonts w:ascii="Times New Roman" w:hAnsi="Times New Roman" w:cs="Times New Roman"/>
          <w:sz w:val="24"/>
          <w:szCs w:val="24"/>
          <w:lang w:val="sv-SE"/>
        </w:rPr>
        <w:t>produksi batu bara</w:t>
      </w:r>
      <w:r w:rsidRPr="005C4EEF">
        <w:rPr>
          <w:rFonts w:ascii="Times New Roman" w:hAnsi="Times New Roman" w:cs="Times New Roman"/>
          <w:sz w:val="24"/>
          <w:szCs w:val="24"/>
          <w:lang w:val="sv-SE"/>
        </w:rPr>
        <w:t xml:space="preserve"> yang terdaftar di Bursa Efek Indonesia (BEI) selama periode 202</w:t>
      </w:r>
      <w:r w:rsidR="00271019">
        <w:rPr>
          <w:rFonts w:ascii="Times New Roman" w:hAnsi="Times New Roman" w:cs="Times New Roman"/>
          <w:sz w:val="24"/>
          <w:szCs w:val="24"/>
          <w:lang w:val="sv-SE"/>
        </w:rPr>
        <w:t>1</w:t>
      </w:r>
      <w:r w:rsidRPr="005C4EEF">
        <w:rPr>
          <w:rFonts w:ascii="Times New Roman" w:hAnsi="Times New Roman" w:cs="Times New Roman"/>
          <w:sz w:val="24"/>
          <w:szCs w:val="24"/>
          <w:lang w:val="sv-SE"/>
        </w:rPr>
        <w:t xml:space="preserve"> </w:t>
      </w:r>
      <w:r w:rsidR="00F32F8D">
        <w:rPr>
          <w:rFonts w:ascii="Times New Roman" w:hAnsi="Times New Roman" w:cs="Times New Roman"/>
          <w:sz w:val="24"/>
          <w:szCs w:val="24"/>
          <w:lang w:val="sv-SE"/>
        </w:rPr>
        <w:t xml:space="preserve">- </w:t>
      </w:r>
      <w:r w:rsidRPr="005C4EEF">
        <w:rPr>
          <w:rFonts w:ascii="Times New Roman" w:hAnsi="Times New Roman" w:cs="Times New Roman"/>
          <w:sz w:val="24"/>
          <w:szCs w:val="24"/>
          <w:lang w:val="sv-SE"/>
        </w:rPr>
        <w:t xml:space="preserve">2023. </w:t>
      </w:r>
      <w:r w:rsidR="00271019">
        <w:rPr>
          <w:rFonts w:ascii="Times New Roman" w:hAnsi="Times New Roman" w:cs="Times New Roman"/>
          <w:sz w:val="24"/>
          <w:szCs w:val="24"/>
          <w:lang w:val="sv-SE"/>
        </w:rPr>
        <w:t>Berdasarkan sumber data tersebut, penulis</w:t>
      </w:r>
      <w:r w:rsidRPr="005C4EEF">
        <w:rPr>
          <w:rFonts w:ascii="Times New Roman" w:hAnsi="Times New Roman" w:cs="Times New Roman"/>
          <w:sz w:val="24"/>
          <w:szCs w:val="24"/>
          <w:lang w:val="sv-SE"/>
        </w:rPr>
        <w:t xml:space="preserve"> </w:t>
      </w:r>
      <w:r w:rsidR="00271019">
        <w:rPr>
          <w:rFonts w:ascii="Times New Roman" w:hAnsi="Times New Roman" w:cs="Times New Roman"/>
          <w:sz w:val="24"/>
          <w:szCs w:val="24"/>
          <w:lang w:val="sv-SE"/>
        </w:rPr>
        <w:t>mengumpulkan</w:t>
      </w:r>
      <w:r w:rsidRPr="005C4EEF">
        <w:rPr>
          <w:rFonts w:ascii="Times New Roman" w:hAnsi="Times New Roman" w:cs="Times New Roman"/>
          <w:sz w:val="24"/>
          <w:szCs w:val="24"/>
          <w:lang w:val="sv-SE"/>
        </w:rPr>
        <w:t xml:space="preserve"> berbagai indikator yang relevan dengan penelitian, </w:t>
      </w:r>
      <w:r w:rsidR="00271019">
        <w:rPr>
          <w:rFonts w:ascii="Times New Roman" w:hAnsi="Times New Roman" w:cs="Times New Roman"/>
          <w:sz w:val="24"/>
          <w:szCs w:val="24"/>
          <w:lang w:val="sv-SE"/>
        </w:rPr>
        <w:t>dan selanjutnya dilakukan</w:t>
      </w:r>
      <w:r w:rsidRPr="005C4EEF">
        <w:rPr>
          <w:rFonts w:ascii="Times New Roman" w:hAnsi="Times New Roman" w:cs="Times New Roman"/>
          <w:sz w:val="24"/>
          <w:szCs w:val="24"/>
          <w:lang w:val="sv-SE"/>
        </w:rPr>
        <w:t xml:space="preserve"> analisis untuk mendapatkan kesimpulan.</w:t>
      </w:r>
    </w:p>
    <w:p w14:paraId="676E24CE" w14:textId="1A3B312A" w:rsidR="005C4EEF" w:rsidRDefault="00271019" w:rsidP="005C4EEF">
      <w:pPr>
        <w:pStyle w:val="ListParagraph"/>
        <w:numPr>
          <w:ilvl w:val="0"/>
          <w:numId w:val="28"/>
        </w:numPr>
        <w:spacing w:line="360" w:lineRule="auto"/>
        <w:jc w:val="both"/>
        <w:rPr>
          <w:rFonts w:ascii="Times New Roman" w:hAnsi="Times New Roman" w:cs="Times New Roman"/>
          <w:sz w:val="24"/>
          <w:szCs w:val="24"/>
          <w:lang w:val="sv-SE"/>
        </w:rPr>
      </w:pPr>
      <w:r>
        <w:rPr>
          <w:rFonts w:ascii="Times New Roman" w:hAnsi="Times New Roman" w:cs="Times New Roman"/>
          <w:sz w:val="24"/>
          <w:szCs w:val="24"/>
          <w:lang w:val="sv-SE"/>
        </w:rPr>
        <w:t>Pengendalian variabel oleh penulis</w:t>
      </w:r>
    </w:p>
    <w:p w14:paraId="576FD04E" w14:textId="1EA98A73" w:rsidR="005C4EEF" w:rsidRDefault="00F32F8D" w:rsidP="005C4EEF">
      <w:pPr>
        <w:pStyle w:val="ListParagraph"/>
        <w:spacing w:line="360" w:lineRule="auto"/>
        <w:ind w:left="786" w:firstLine="632"/>
        <w:jc w:val="both"/>
        <w:rPr>
          <w:rFonts w:ascii="Times New Roman" w:hAnsi="Times New Roman" w:cs="Times New Roman"/>
          <w:sz w:val="24"/>
          <w:szCs w:val="24"/>
          <w:lang w:val="sv-SE"/>
        </w:rPr>
      </w:pPr>
      <w:r w:rsidRPr="00F32F8D">
        <w:rPr>
          <w:rFonts w:ascii="Times New Roman" w:hAnsi="Times New Roman" w:cs="Times New Roman"/>
          <w:i/>
          <w:iCs/>
          <w:sz w:val="24"/>
          <w:szCs w:val="24"/>
          <w:lang w:val="sv-SE"/>
        </w:rPr>
        <w:t>E</w:t>
      </w:r>
      <w:r w:rsidR="00323650" w:rsidRPr="00F32F8D">
        <w:rPr>
          <w:rFonts w:ascii="Times New Roman" w:hAnsi="Times New Roman" w:cs="Times New Roman"/>
          <w:i/>
          <w:iCs/>
          <w:sz w:val="24"/>
          <w:szCs w:val="24"/>
          <w:lang w:val="sv-SE"/>
        </w:rPr>
        <w:t>x post facto design</w:t>
      </w:r>
      <w:r w:rsidRPr="00F32F8D">
        <w:rPr>
          <w:rFonts w:ascii="Times New Roman" w:hAnsi="Times New Roman" w:cs="Times New Roman"/>
          <w:sz w:val="24"/>
          <w:szCs w:val="24"/>
          <w:lang w:val="sv-SE"/>
        </w:rPr>
        <w:t xml:space="preserve"> </w:t>
      </w:r>
      <w:r>
        <w:rPr>
          <w:rFonts w:ascii="Times New Roman" w:hAnsi="Times New Roman" w:cs="Times New Roman"/>
          <w:sz w:val="24"/>
          <w:szCs w:val="24"/>
          <w:lang w:val="sv-SE"/>
        </w:rPr>
        <w:t xml:space="preserve">adalah </w:t>
      </w:r>
      <w:r w:rsidRPr="005C4EEF">
        <w:rPr>
          <w:rFonts w:ascii="Times New Roman" w:hAnsi="Times New Roman" w:cs="Times New Roman"/>
          <w:sz w:val="24"/>
          <w:szCs w:val="24"/>
          <w:lang w:val="sv-SE"/>
        </w:rPr>
        <w:t xml:space="preserve">desain </w:t>
      </w:r>
      <w:r>
        <w:rPr>
          <w:rFonts w:ascii="Times New Roman" w:hAnsi="Times New Roman" w:cs="Times New Roman"/>
          <w:sz w:val="24"/>
          <w:szCs w:val="24"/>
          <w:lang w:val="sv-SE"/>
        </w:rPr>
        <w:t xml:space="preserve">yang digunakan </w:t>
      </w:r>
      <w:r w:rsidRPr="005C4EEF">
        <w:rPr>
          <w:rFonts w:ascii="Times New Roman" w:hAnsi="Times New Roman" w:cs="Times New Roman"/>
          <w:sz w:val="24"/>
          <w:szCs w:val="24"/>
          <w:lang w:val="sv-SE"/>
        </w:rPr>
        <w:t>laporan</w:t>
      </w:r>
      <w:r w:rsidRPr="00F32F8D">
        <w:rPr>
          <w:rFonts w:ascii="Times New Roman" w:hAnsi="Times New Roman" w:cs="Times New Roman"/>
          <w:sz w:val="24"/>
          <w:szCs w:val="24"/>
          <w:lang w:val="sv-SE"/>
        </w:rPr>
        <w:t xml:space="preserve"> </w:t>
      </w:r>
      <w:r>
        <w:rPr>
          <w:rFonts w:ascii="Times New Roman" w:hAnsi="Times New Roman" w:cs="Times New Roman"/>
          <w:sz w:val="24"/>
          <w:szCs w:val="24"/>
          <w:lang w:val="sv-SE"/>
        </w:rPr>
        <w:t>p</w:t>
      </w:r>
      <w:r w:rsidRPr="005C4EEF">
        <w:rPr>
          <w:rFonts w:ascii="Times New Roman" w:hAnsi="Times New Roman" w:cs="Times New Roman"/>
          <w:sz w:val="24"/>
          <w:szCs w:val="24"/>
          <w:lang w:val="sv-SE"/>
        </w:rPr>
        <w:t>enelitian ini</w:t>
      </w:r>
      <w:r w:rsidR="00323650" w:rsidRPr="005C4EEF">
        <w:rPr>
          <w:rFonts w:ascii="Times New Roman" w:hAnsi="Times New Roman" w:cs="Times New Roman"/>
          <w:sz w:val="24"/>
          <w:szCs w:val="24"/>
          <w:lang w:val="sv-SE"/>
        </w:rPr>
        <w:t xml:space="preserve">, </w:t>
      </w:r>
      <w:r>
        <w:rPr>
          <w:rFonts w:ascii="Times New Roman" w:hAnsi="Times New Roman" w:cs="Times New Roman"/>
          <w:sz w:val="24"/>
          <w:szCs w:val="24"/>
          <w:lang w:val="sv-SE"/>
        </w:rPr>
        <w:t>hal ini karena</w:t>
      </w:r>
      <w:r w:rsidR="00323650" w:rsidRPr="005C4EEF">
        <w:rPr>
          <w:rFonts w:ascii="Times New Roman" w:hAnsi="Times New Roman" w:cs="Times New Roman"/>
          <w:sz w:val="24"/>
          <w:szCs w:val="24"/>
          <w:lang w:val="sv-SE"/>
        </w:rPr>
        <w:t xml:space="preserve"> </w:t>
      </w:r>
      <w:r>
        <w:rPr>
          <w:rFonts w:ascii="Times New Roman" w:hAnsi="Times New Roman" w:cs="Times New Roman"/>
          <w:sz w:val="24"/>
          <w:szCs w:val="24"/>
          <w:lang w:val="sv-SE"/>
        </w:rPr>
        <w:t>penulis</w:t>
      </w:r>
      <w:r w:rsidR="00323650" w:rsidRPr="005C4EEF">
        <w:rPr>
          <w:rFonts w:ascii="Times New Roman" w:hAnsi="Times New Roman" w:cs="Times New Roman"/>
          <w:sz w:val="24"/>
          <w:szCs w:val="24"/>
          <w:lang w:val="sv-SE"/>
        </w:rPr>
        <w:t xml:space="preserve"> tidak memiliki kontrol</w:t>
      </w:r>
      <w:r>
        <w:rPr>
          <w:rFonts w:ascii="Times New Roman" w:hAnsi="Times New Roman" w:cs="Times New Roman"/>
          <w:sz w:val="24"/>
          <w:szCs w:val="24"/>
          <w:lang w:val="sv-SE"/>
        </w:rPr>
        <w:t xml:space="preserve"> dan tidak </w:t>
      </w:r>
      <w:r w:rsidRPr="005C4EEF">
        <w:rPr>
          <w:rFonts w:ascii="Times New Roman" w:hAnsi="Times New Roman" w:cs="Times New Roman"/>
          <w:sz w:val="24"/>
          <w:szCs w:val="24"/>
          <w:lang w:val="sv-SE"/>
        </w:rPr>
        <w:t xml:space="preserve">dapat melakukan manipulasi </w:t>
      </w:r>
      <w:r w:rsidR="00323650" w:rsidRPr="005C4EEF">
        <w:rPr>
          <w:rFonts w:ascii="Times New Roman" w:hAnsi="Times New Roman" w:cs="Times New Roman"/>
          <w:sz w:val="24"/>
          <w:szCs w:val="24"/>
          <w:lang w:val="sv-SE"/>
        </w:rPr>
        <w:t xml:space="preserve">atas variabel yang diteliti. </w:t>
      </w:r>
      <w:r>
        <w:rPr>
          <w:rFonts w:ascii="Times New Roman" w:hAnsi="Times New Roman" w:cs="Times New Roman"/>
          <w:sz w:val="24"/>
          <w:szCs w:val="24"/>
          <w:lang w:val="sv-SE"/>
        </w:rPr>
        <w:t>P</w:t>
      </w:r>
      <w:r w:rsidR="00323650" w:rsidRPr="005C4EEF">
        <w:rPr>
          <w:rFonts w:ascii="Times New Roman" w:hAnsi="Times New Roman" w:cs="Times New Roman"/>
          <w:sz w:val="24"/>
          <w:szCs w:val="24"/>
          <w:lang w:val="sv-SE"/>
        </w:rPr>
        <w:t xml:space="preserve">enelitian </w:t>
      </w:r>
      <w:r>
        <w:rPr>
          <w:rFonts w:ascii="Times New Roman" w:hAnsi="Times New Roman" w:cs="Times New Roman"/>
          <w:sz w:val="24"/>
          <w:szCs w:val="24"/>
          <w:lang w:val="sv-SE"/>
        </w:rPr>
        <w:t>mengamati</w:t>
      </w:r>
      <w:r w:rsidR="00323650" w:rsidRPr="005C4EEF">
        <w:rPr>
          <w:rFonts w:ascii="Times New Roman" w:hAnsi="Times New Roman" w:cs="Times New Roman"/>
          <w:sz w:val="24"/>
          <w:szCs w:val="24"/>
          <w:lang w:val="sv-SE"/>
        </w:rPr>
        <w:t xml:space="preserve"> hubungan antara variabel </w:t>
      </w:r>
      <w:r>
        <w:rPr>
          <w:rFonts w:ascii="Times New Roman" w:hAnsi="Times New Roman" w:cs="Times New Roman"/>
          <w:sz w:val="24"/>
          <w:szCs w:val="24"/>
          <w:lang w:val="sv-SE"/>
        </w:rPr>
        <w:t>dan dan dilakukan tanpa</w:t>
      </w:r>
      <w:r w:rsidR="00323650" w:rsidRPr="005C4EEF">
        <w:rPr>
          <w:rFonts w:ascii="Times New Roman" w:hAnsi="Times New Roman" w:cs="Times New Roman"/>
          <w:sz w:val="24"/>
          <w:szCs w:val="24"/>
          <w:lang w:val="sv-SE"/>
        </w:rPr>
        <w:t xml:space="preserve"> intervensi langsung dari</w:t>
      </w:r>
      <w:r>
        <w:rPr>
          <w:rFonts w:ascii="Times New Roman" w:hAnsi="Times New Roman" w:cs="Times New Roman"/>
          <w:sz w:val="24"/>
          <w:szCs w:val="24"/>
          <w:lang w:val="sv-SE"/>
        </w:rPr>
        <w:t xml:space="preserve"> penulis</w:t>
      </w:r>
      <w:r w:rsidR="00323650" w:rsidRPr="005C4EEF">
        <w:rPr>
          <w:rFonts w:ascii="Times New Roman" w:hAnsi="Times New Roman" w:cs="Times New Roman"/>
          <w:sz w:val="24"/>
          <w:szCs w:val="24"/>
          <w:lang w:val="sv-SE"/>
        </w:rPr>
        <w:t>.</w:t>
      </w:r>
    </w:p>
    <w:p w14:paraId="0857F096" w14:textId="77777777"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 xml:space="preserve">Tujuan Studi </w:t>
      </w:r>
    </w:p>
    <w:p w14:paraId="329D785F" w14:textId="095212C7" w:rsidR="005C4EEF" w:rsidRDefault="00F32F8D" w:rsidP="005C4EEF">
      <w:pPr>
        <w:pStyle w:val="ListParagraph"/>
        <w:spacing w:line="360" w:lineRule="auto"/>
        <w:ind w:left="786" w:firstLine="632"/>
        <w:jc w:val="both"/>
        <w:rPr>
          <w:rFonts w:ascii="Times New Roman" w:hAnsi="Times New Roman" w:cs="Times New Roman"/>
          <w:sz w:val="24"/>
          <w:szCs w:val="24"/>
          <w:lang w:val="sv-SE"/>
        </w:rPr>
      </w:pPr>
      <w:proofErr w:type="spellStart"/>
      <w:r w:rsidRPr="00CB09EB">
        <w:rPr>
          <w:rFonts w:ascii="Times New Roman" w:hAnsi="Times New Roman" w:cs="Times New Roman"/>
          <w:sz w:val="24"/>
          <w:szCs w:val="24"/>
        </w:rPr>
        <w:t>T</w:t>
      </w:r>
      <w:r w:rsidR="00323650" w:rsidRPr="00CB09EB">
        <w:rPr>
          <w:rFonts w:ascii="Times New Roman" w:hAnsi="Times New Roman" w:cs="Times New Roman"/>
          <w:sz w:val="24"/>
          <w:szCs w:val="24"/>
        </w:rPr>
        <w:t>ujuan</w:t>
      </w:r>
      <w:proofErr w:type="spellEnd"/>
      <w:r w:rsidR="00323650" w:rsidRPr="00CB09EB">
        <w:rPr>
          <w:rFonts w:ascii="Times New Roman" w:hAnsi="Times New Roman" w:cs="Times New Roman"/>
          <w:sz w:val="24"/>
          <w:szCs w:val="24"/>
        </w:rPr>
        <w:t xml:space="preserve"> </w:t>
      </w:r>
      <w:proofErr w:type="spellStart"/>
      <w:r w:rsidRPr="00CB09EB">
        <w:rPr>
          <w:rFonts w:ascii="Times New Roman" w:hAnsi="Times New Roman" w:cs="Times New Roman"/>
          <w:sz w:val="24"/>
          <w:szCs w:val="24"/>
        </w:rPr>
        <w:t>studi</w:t>
      </w:r>
      <w:proofErr w:type="spellEnd"/>
      <w:r w:rsidRPr="00CB09EB">
        <w:rPr>
          <w:rFonts w:ascii="Times New Roman" w:hAnsi="Times New Roman" w:cs="Times New Roman"/>
          <w:sz w:val="24"/>
          <w:szCs w:val="24"/>
        </w:rPr>
        <w:t xml:space="preserve"> </w:t>
      </w:r>
      <w:proofErr w:type="spellStart"/>
      <w:r w:rsidRPr="00CB09EB">
        <w:rPr>
          <w:rFonts w:ascii="Times New Roman" w:hAnsi="Times New Roman" w:cs="Times New Roman"/>
          <w:sz w:val="24"/>
          <w:szCs w:val="24"/>
        </w:rPr>
        <w:t>dari</w:t>
      </w:r>
      <w:proofErr w:type="spellEnd"/>
      <w:r w:rsidRPr="00CB09EB">
        <w:rPr>
          <w:rFonts w:ascii="Times New Roman" w:hAnsi="Times New Roman" w:cs="Times New Roman"/>
          <w:sz w:val="24"/>
          <w:szCs w:val="24"/>
        </w:rPr>
        <w:t xml:space="preserve"> </w:t>
      </w:r>
      <w:proofErr w:type="spellStart"/>
      <w:r w:rsidRPr="00CB09EB">
        <w:rPr>
          <w:rFonts w:ascii="Times New Roman" w:hAnsi="Times New Roman" w:cs="Times New Roman"/>
          <w:sz w:val="24"/>
          <w:szCs w:val="24"/>
        </w:rPr>
        <w:t>penelitian</w:t>
      </w:r>
      <w:proofErr w:type="spellEnd"/>
      <w:r w:rsidRPr="00CB09EB">
        <w:rPr>
          <w:rFonts w:ascii="Times New Roman" w:hAnsi="Times New Roman" w:cs="Times New Roman"/>
          <w:sz w:val="24"/>
          <w:szCs w:val="24"/>
        </w:rPr>
        <w:t xml:space="preserve"> </w:t>
      </w:r>
      <w:proofErr w:type="spellStart"/>
      <w:r w:rsidRPr="00CB09EB">
        <w:rPr>
          <w:rFonts w:ascii="Times New Roman" w:hAnsi="Times New Roman" w:cs="Times New Roman"/>
          <w:sz w:val="24"/>
          <w:szCs w:val="24"/>
        </w:rPr>
        <w:t>ini</w:t>
      </w:r>
      <w:proofErr w:type="spellEnd"/>
      <w:r w:rsidRPr="00CB09EB">
        <w:rPr>
          <w:rFonts w:ascii="Times New Roman" w:hAnsi="Times New Roman" w:cs="Times New Roman"/>
          <w:sz w:val="24"/>
          <w:szCs w:val="24"/>
        </w:rPr>
        <w:t xml:space="preserve"> </w:t>
      </w:r>
      <w:proofErr w:type="spellStart"/>
      <w:r w:rsidRPr="00CB09EB">
        <w:rPr>
          <w:rFonts w:ascii="Times New Roman" w:hAnsi="Times New Roman" w:cs="Times New Roman"/>
          <w:sz w:val="24"/>
          <w:szCs w:val="24"/>
        </w:rPr>
        <w:t>tergolong</w:t>
      </w:r>
      <w:proofErr w:type="spellEnd"/>
      <w:r w:rsidR="00CB09EB">
        <w:rPr>
          <w:rFonts w:ascii="Times New Roman" w:hAnsi="Times New Roman" w:cs="Times New Roman"/>
          <w:sz w:val="24"/>
          <w:szCs w:val="24"/>
        </w:rPr>
        <w:t xml:space="preserve"> </w:t>
      </w:r>
      <w:r w:rsidR="00CB09EB" w:rsidRPr="00CB09EB">
        <w:rPr>
          <w:rFonts w:ascii="Times New Roman" w:hAnsi="Times New Roman" w:cs="Times New Roman"/>
          <w:i/>
          <w:iCs/>
          <w:sz w:val="24"/>
          <w:szCs w:val="24"/>
        </w:rPr>
        <w:t>reporting study</w:t>
      </w:r>
      <w:r w:rsidR="00CB09EB">
        <w:rPr>
          <w:rFonts w:ascii="Times New Roman" w:hAnsi="Times New Roman" w:cs="Times New Roman"/>
          <w:sz w:val="24"/>
          <w:szCs w:val="24"/>
        </w:rPr>
        <w:t xml:space="preserve"> dan </w:t>
      </w:r>
      <w:proofErr w:type="spellStart"/>
      <w:r w:rsidR="00CB09EB">
        <w:rPr>
          <w:rFonts w:ascii="Times New Roman" w:hAnsi="Times New Roman" w:cs="Times New Roman"/>
          <w:sz w:val="24"/>
          <w:szCs w:val="24"/>
        </w:rPr>
        <w:t>bersifat</w:t>
      </w:r>
      <w:proofErr w:type="spellEnd"/>
      <w:r w:rsidR="00CB09EB">
        <w:rPr>
          <w:rFonts w:ascii="Times New Roman" w:hAnsi="Times New Roman" w:cs="Times New Roman"/>
          <w:sz w:val="24"/>
          <w:szCs w:val="24"/>
        </w:rPr>
        <w:t xml:space="preserve"> </w:t>
      </w:r>
      <w:r w:rsidRPr="00CB09EB">
        <w:rPr>
          <w:rFonts w:ascii="Times New Roman" w:hAnsi="Times New Roman" w:cs="Times New Roman"/>
          <w:sz w:val="24"/>
          <w:szCs w:val="24"/>
        </w:rPr>
        <w:t xml:space="preserve"> </w:t>
      </w:r>
      <w:r w:rsidR="00323650" w:rsidRPr="00CB09EB">
        <w:rPr>
          <w:rFonts w:ascii="Times New Roman" w:hAnsi="Times New Roman" w:cs="Times New Roman"/>
          <w:i/>
          <w:iCs/>
          <w:sz w:val="24"/>
          <w:szCs w:val="24"/>
        </w:rPr>
        <w:t>causal explanatory</w:t>
      </w:r>
      <w:r w:rsidRPr="00CB09EB">
        <w:rPr>
          <w:rFonts w:ascii="Times New Roman" w:hAnsi="Times New Roman" w:cs="Times New Roman"/>
          <w:sz w:val="24"/>
          <w:szCs w:val="24"/>
        </w:rPr>
        <w:t xml:space="preserve">. </w:t>
      </w:r>
      <w:r>
        <w:rPr>
          <w:rFonts w:ascii="Times New Roman" w:hAnsi="Times New Roman" w:cs="Times New Roman"/>
          <w:sz w:val="24"/>
          <w:szCs w:val="24"/>
          <w:lang w:val="sv-SE"/>
        </w:rPr>
        <w:t>Penulis</w:t>
      </w:r>
      <w:r w:rsidR="00323650" w:rsidRPr="005C4EEF">
        <w:rPr>
          <w:rFonts w:ascii="Times New Roman" w:hAnsi="Times New Roman" w:cs="Times New Roman"/>
          <w:sz w:val="24"/>
          <w:szCs w:val="24"/>
          <w:lang w:val="sv-SE"/>
        </w:rPr>
        <w:t xml:space="preserve"> </w:t>
      </w:r>
      <w:r>
        <w:rPr>
          <w:rFonts w:ascii="Times New Roman" w:hAnsi="Times New Roman" w:cs="Times New Roman"/>
          <w:sz w:val="24"/>
          <w:szCs w:val="24"/>
          <w:lang w:val="sv-SE"/>
        </w:rPr>
        <w:t>akan</w:t>
      </w:r>
      <w:r w:rsidR="00323650" w:rsidRPr="005C4EEF">
        <w:rPr>
          <w:rFonts w:ascii="Times New Roman" w:hAnsi="Times New Roman" w:cs="Times New Roman"/>
          <w:sz w:val="24"/>
          <w:szCs w:val="24"/>
          <w:lang w:val="sv-SE"/>
        </w:rPr>
        <w:t xml:space="preserve"> menjelaskan hubungan antar variabel yang diteliti yaitu </w:t>
      </w:r>
      <w:r w:rsidR="00CB09EB" w:rsidRPr="00CB09EB">
        <w:rPr>
          <w:rFonts w:ascii="Times New Roman" w:hAnsi="Times New Roman" w:cs="Times New Roman"/>
          <w:sz w:val="24"/>
          <w:szCs w:val="24"/>
          <w:lang w:val="id-ID"/>
        </w:rPr>
        <w:t xml:space="preserve">Pengaruh Visibilitas </w:t>
      </w:r>
      <w:r w:rsidR="00CB09EB" w:rsidRPr="00CB09EB">
        <w:rPr>
          <w:rFonts w:ascii="Times New Roman" w:hAnsi="Times New Roman" w:cs="Times New Roman"/>
          <w:sz w:val="24"/>
          <w:szCs w:val="24"/>
          <w:lang w:val="sv-SE"/>
        </w:rPr>
        <w:t>d</w:t>
      </w:r>
      <w:r w:rsidR="00CB09EB" w:rsidRPr="00CB09EB">
        <w:rPr>
          <w:rFonts w:ascii="Times New Roman" w:hAnsi="Times New Roman" w:cs="Times New Roman"/>
          <w:sz w:val="24"/>
          <w:szCs w:val="24"/>
          <w:lang w:val="id-ID"/>
        </w:rPr>
        <w:t xml:space="preserve">an Kinerja Sosial  </w:t>
      </w:r>
      <w:r w:rsidR="00CB09EB" w:rsidRPr="00CB09EB">
        <w:rPr>
          <w:rFonts w:ascii="Times New Roman" w:hAnsi="Times New Roman" w:cs="Times New Roman"/>
          <w:sz w:val="24"/>
          <w:szCs w:val="24"/>
          <w:lang w:val="sv-SE"/>
        </w:rPr>
        <w:t>t</w:t>
      </w:r>
      <w:r w:rsidR="00CB09EB" w:rsidRPr="00CB09EB">
        <w:rPr>
          <w:rFonts w:ascii="Times New Roman" w:hAnsi="Times New Roman" w:cs="Times New Roman"/>
          <w:sz w:val="24"/>
          <w:szCs w:val="24"/>
          <w:lang w:val="id-ID"/>
        </w:rPr>
        <w:t>erhadap Pengungkapan Emisi Karbon</w:t>
      </w:r>
      <w:r w:rsidR="00323650" w:rsidRPr="005C4EEF">
        <w:rPr>
          <w:rFonts w:ascii="Times New Roman" w:hAnsi="Times New Roman" w:cs="Times New Roman"/>
          <w:sz w:val="24"/>
          <w:szCs w:val="24"/>
          <w:lang w:val="sv-SE"/>
        </w:rPr>
        <w:t>.</w:t>
      </w:r>
    </w:p>
    <w:p w14:paraId="4E845C2F" w14:textId="46D16153"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Dimensi Waktu</w:t>
      </w:r>
    </w:p>
    <w:p w14:paraId="43B1F379" w14:textId="47BE142D" w:rsidR="005C4EEF" w:rsidRDefault="00CB09EB" w:rsidP="005C4EEF">
      <w:pPr>
        <w:pStyle w:val="ListParagraph"/>
        <w:spacing w:line="360" w:lineRule="auto"/>
        <w:ind w:left="786" w:firstLine="632"/>
        <w:jc w:val="both"/>
        <w:rPr>
          <w:rFonts w:ascii="Times New Roman" w:hAnsi="Times New Roman" w:cs="Times New Roman"/>
          <w:sz w:val="24"/>
          <w:szCs w:val="24"/>
          <w:lang w:val="sv-SE"/>
        </w:rPr>
      </w:pPr>
      <w:r>
        <w:rPr>
          <w:rFonts w:ascii="Times New Roman" w:hAnsi="Times New Roman" w:cs="Times New Roman"/>
          <w:sz w:val="24"/>
          <w:szCs w:val="24"/>
          <w:lang w:val="sv-SE"/>
        </w:rPr>
        <w:t>P</w:t>
      </w:r>
      <w:r w:rsidR="00323650" w:rsidRPr="005C4EEF">
        <w:rPr>
          <w:rFonts w:ascii="Times New Roman" w:hAnsi="Times New Roman" w:cs="Times New Roman"/>
          <w:sz w:val="24"/>
          <w:szCs w:val="24"/>
          <w:lang w:val="sv-SE"/>
        </w:rPr>
        <w:t xml:space="preserve">enelitian ini </w:t>
      </w:r>
      <w:r w:rsidRPr="005C4EEF">
        <w:rPr>
          <w:rFonts w:ascii="Times New Roman" w:hAnsi="Times New Roman" w:cs="Times New Roman"/>
          <w:sz w:val="24"/>
          <w:szCs w:val="24"/>
          <w:lang w:val="sv-SE"/>
        </w:rPr>
        <w:t xml:space="preserve">dari </w:t>
      </w:r>
      <w:r w:rsidR="00B863D2">
        <w:rPr>
          <w:rFonts w:ascii="Times New Roman" w:hAnsi="Times New Roman" w:cs="Times New Roman"/>
          <w:sz w:val="24"/>
          <w:szCs w:val="24"/>
          <w:lang w:val="sv-SE"/>
        </w:rPr>
        <w:t xml:space="preserve">tinjauan </w:t>
      </w:r>
      <w:r w:rsidRPr="005C4EEF">
        <w:rPr>
          <w:rFonts w:ascii="Times New Roman" w:hAnsi="Times New Roman" w:cs="Times New Roman"/>
          <w:sz w:val="24"/>
          <w:szCs w:val="24"/>
          <w:lang w:val="sv-SE"/>
        </w:rPr>
        <w:t xml:space="preserve">dimensi waktu </w:t>
      </w:r>
      <w:r w:rsidR="00323650" w:rsidRPr="005C4EEF">
        <w:rPr>
          <w:rFonts w:ascii="Times New Roman" w:hAnsi="Times New Roman" w:cs="Times New Roman"/>
          <w:sz w:val="24"/>
          <w:szCs w:val="24"/>
          <w:lang w:val="sv-SE"/>
        </w:rPr>
        <w:t xml:space="preserve">merupakan gabungan penelitian </w:t>
      </w:r>
      <w:r w:rsidR="00323650" w:rsidRPr="00B863D2">
        <w:rPr>
          <w:rFonts w:ascii="Times New Roman" w:hAnsi="Times New Roman" w:cs="Times New Roman"/>
          <w:i/>
          <w:iCs/>
          <w:sz w:val="24"/>
          <w:szCs w:val="24"/>
          <w:lang w:val="sv-SE"/>
        </w:rPr>
        <w:t>times-series</w:t>
      </w:r>
      <w:r w:rsidR="00323650" w:rsidRPr="005C4EEF">
        <w:rPr>
          <w:rFonts w:ascii="Times New Roman" w:hAnsi="Times New Roman" w:cs="Times New Roman"/>
          <w:sz w:val="24"/>
          <w:szCs w:val="24"/>
          <w:lang w:val="sv-SE"/>
        </w:rPr>
        <w:t xml:space="preserve"> dan </w:t>
      </w:r>
      <w:r w:rsidR="00323650" w:rsidRPr="00B863D2">
        <w:rPr>
          <w:rFonts w:ascii="Times New Roman" w:hAnsi="Times New Roman" w:cs="Times New Roman"/>
          <w:i/>
          <w:iCs/>
          <w:sz w:val="24"/>
          <w:szCs w:val="24"/>
          <w:lang w:val="sv-SE"/>
        </w:rPr>
        <w:t>cross-sectional</w:t>
      </w:r>
      <w:r w:rsidR="00323650" w:rsidRPr="005C4EEF">
        <w:rPr>
          <w:rFonts w:ascii="Times New Roman" w:hAnsi="Times New Roman" w:cs="Times New Roman"/>
          <w:sz w:val="24"/>
          <w:szCs w:val="24"/>
          <w:lang w:val="sv-SE"/>
        </w:rPr>
        <w:t xml:space="preserve">. Penelitian ini bersifat times-series </w:t>
      </w:r>
      <w:r w:rsidR="00323650" w:rsidRPr="005C4EEF">
        <w:rPr>
          <w:rFonts w:ascii="Times New Roman" w:hAnsi="Times New Roman" w:cs="Times New Roman"/>
          <w:sz w:val="24"/>
          <w:szCs w:val="24"/>
          <w:lang w:val="sv-SE"/>
        </w:rPr>
        <w:lastRenderedPageBreak/>
        <w:t xml:space="preserve">karena menggunakan data dari beberapa perusahaan dalam rentang waktu tertentu, </w:t>
      </w:r>
      <w:r w:rsidR="00B863D2">
        <w:rPr>
          <w:rFonts w:ascii="Times New Roman" w:hAnsi="Times New Roman" w:cs="Times New Roman"/>
          <w:sz w:val="24"/>
          <w:szCs w:val="24"/>
          <w:lang w:val="sv-SE"/>
        </w:rPr>
        <w:t xml:space="preserve">yaitu </w:t>
      </w:r>
      <w:r w:rsidR="00323650" w:rsidRPr="005C4EEF">
        <w:rPr>
          <w:rFonts w:ascii="Times New Roman" w:hAnsi="Times New Roman" w:cs="Times New Roman"/>
          <w:sz w:val="24"/>
          <w:szCs w:val="24"/>
          <w:lang w:val="sv-SE"/>
        </w:rPr>
        <w:t>tahun 202</w:t>
      </w:r>
      <w:r w:rsidR="00B863D2">
        <w:rPr>
          <w:rFonts w:ascii="Times New Roman" w:hAnsi="Times New Roman" w:cs="Times New Roman"/>
          <w:sz w:val="24"/>
          <w:szCs w:val="24"/>
          <w:lang w:val="sv-SE"/>
        </w:rPr>
        <w:t>1</w:t>
      </w:r>
      <w:r w:rsidR="00323650" w:rsidRPr="005C4EEF">
        <w:rPr>
          <w:rFonts w:ascii="Times New Roman" w:hAnsi="Times New Roman" w:cs="Times New Roman"/>
          <w:sz w:val="24"/>
          <w:szCs w:val="24"/>
          <w:lang w:val="sv-SE"/>
        </w:rPr>
        <w:t xml:space="preserve"> hingga 2023</w:t>
      </w:r>
      <w:r w:rsidR="00B863D2">
        <w:rPr>
          <w:rFonts w:ascii="Times New Roman" w:hAnsi="Times New Roman" w:cs="Times New Roman"/>
          <w:sz w:val="24"/>
          <w:szCs w:val="24"/>
          <w:lang w:val="sv-SE"/>
        </w:rPr>
        <w:t>. Dan</w:t>
      </w:r>
      <w:r w:rsidR="00323650" w:rsidRPr="005C4EEF">
        <w:rPr>
          <w:rFonts w:ascii="Times New Roman" w:hAnsi="Times New Roman" w:cs="Times New Roman"/>
          <w:sz w:val="24"/>
          <w:szCs w:val="24"/>
          <w:lang w:val="sv-SE"/>
        </w:rPr>
        <w:t xml:space="preserve"> penelitian ini juga bersifat </w:t>
      </w:r>
      <w:r w:rsidR="00323650" w:rsidRPr="00B863D2">
        <w:rPr>
          <w:rFonts w:ascii="Times New Roman" w:hAnsi="Times New Roman" w:cs="Times New Roman"/>
          <w:i/>
          <w:iCs/>
          <w:sz w:val="24"/>
          <w:szCs w:val="24"/>
          <w:lang w:val="sv-SE"/>
        </w:rPr>
        <w:t>cross-sectional</w:t>
      </w:r>
      <w:r w:rsidR="00323650" w:rsidRPr="005C4EEF">
        <w:rPr>
          <w:rFonts w:ascii="Times New Roman" w:hAnsi="Times New Roman" w:cs="Times New Roman"/>
          <w:sz w:val="24"/>
          <w:szCs w:val="24"/>
          <w:lang w:val="sv-SE"/>
        </w:rPr>
        <w:t xml:space="preserve"> karena menganalisis variasi antar perusahaan dalam suatu periode pada waktu tertentu.</w:t>
      </w:r>
    </w:p>
    <w:p w14:paraId="4C49857B" w14:textId="77777777"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Cakupan Topik</w:t>
      </w:r>
    </w:p>
    <w:p w14:paraId="4425A61E" w14:textId="77777777" w:rsidR="005C4EEF" w:rsidRDefault="00323650" w:rsidP="005C4EEF">
      <w:pPr>
        <w:pStyle w:val="ListParagraph"/>
        <w:spacing w:line="360" w:lineRule="auto"/>
        <w:ind w:left="786" w:firstLine="632"/>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Penelitian ini merupakan studi statistik yang bertujuan untuk memperoleh gambaran umum mengenai populasi penelitian. Fokus utama penelitian ini adalah mengidentifikasi karakteristik populasi berdasarkan sampel yang dianalisis.</w:t>
      </w:r>
    </w:p>
    <w:p w14:paraId="1A1E9C37" w14:textId="77777777"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Lingkungan Riset</w:t>
      </w:r>
    </w:p>
    <w:p w14:paraId="487BCF2A" w14:textId="6950DD09" w:rsidR="005C4EEF" w:rsidRDefault="00323650" w:rsidP="005C4EEF">
      <w:pPr>
        <w:pStyle w:val="ListParagraph"/>
        <w:spacing w:line="360" w:lineRule="auto"/>
        <w:ind w:left="786" w:firstLine="632"/>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Penelitian dilakukan dalam kondisi lingkungan aktual atau kondisi lapangan</w:t>
      </w:r>
      <w:r w:rsidR="00B863D2">
        <w:rPr>
          <w:rFonts w:ascii="Times New Roman" w:hAnsi="Times New Roman" w:cs="Times New Roman"/>
          <w:sz w:val="24"/>
          <w:szCs w:val="24"/>
          <w:lang w:val="sv-SE"/>
        </w:rPr>
        <w:t xml:space="preserve"> karena d</w:t>
      </w:r>
      <w:r w:rsidRPr="005C4EEF">
        <w:rPr>
          <w:rFonts w:ascii="Times New Roman" w:hAnsi="Times New Roman" w:cs="Times New Roman"/>
          <w:sz w:val="24"/>
          <w:szCs w:val="24"/>
          <w:lang w:val="sv-SE"/>
        </w:rPr>
        <w:t xml:space="preserve">ata yang digunakan merupakan data yang berasal dari </w:t>
      </w:r>
      <w:r w:rsidR="00B863D2" w:rsidRPr="0031537F">
        <w:rPr>
          <w:rFonts w:ascii="Times New Roman" w:hAnsi="Times New Roman" w:cs="Times New Roman"/>
          <w:i/>
          <w:iCs/>
          <w:sz w:val="24"/>
          <w:szCs w:val="24"/>
          <w:lang w:val="sv-SE"/>
        </w:rPr>
        <w:t>Annual Report</w:t>
      </w:r>
      <w:r w:rsidR="00B863D2" w:rsidRPr="00397865">
        <w:rPr>
          <w:rFonts w:ascii="Times New Roman" w:hAnsi="Times New Roman" w:cs="Times New Roman"/>
          <w:sz w:val="24"/>
          <w:szCs w:val="24"/>
          <w:lang w:val="sv-SE"/>
        </w:rPr>
        <w:t xml:space="preserve"> dan </w:t>
      </w:r>
      <w:r w:rsidR="00B863D2" w:rsidRPr="0035612F">
        <w:rPr>
          <w:rFonts w:ascii="Times New Roman" w:hAnsi="Times New Roman" w:cs="Times New Roman"/>
          <w:i/>
          <w:iCs/>
          <w:sz w:val="24"/>
          <w:szCs w:val="24"/>
          <w:lang w:val="sv-SE"/>
        </w:rPr>
        <w:t>Sustainability</w:t>
      </w:r>
      <w:r w:rsidR="00B863D2" w:rsidRPr="0031537F">
        <w:rPr>
          <w:rFonts w:ascii="Times New Roman" w:hAnsi="Times New Roman" w:cs="Times New Roman"/>
          <w:i/>
          <w:iCs/>
          <w:sz w:val="24"/>
          <w:szCs w:val="24"/>
          <w:lang w:val="sv-SE"/>
        </w:rPr>
        <w:t xml:space="preserve"> Report</w:t>
      </w:r>
      <w:r w:rsidR="00B863D2" w:rsidRPr="005C4EEF">
        <w:rPr>
          <w:rFonts w:ascii="Times New Roman" w:hAnsi="Times New Roman" w:cs="Times New Roman"/>
          <w:sz w:val="24"/>
          <w:szCs w:val="24"/>
          <w:lang w:val="sv-SE"/>
        </w:rPr>
        <w:t xml:space="preserve"> </w:t>
      </w:r>
      <w:r w:rsidRPr="005C4EEF">
        <w:rPr>
          <w:rFonts w:ascii="Times New Roman" w:hAnsi="Times New Roman" w:cs="Times New Roman"/>
          <w:sz w:val="24"/>
          <w:szCs w:val="24"/>
          <w:lang w:val="sv-SE"/>
        </w:rPr>
        <w:t>perusahaan yang telah dipublikasikan.</w:t>
      </w:r>
    </w:p>
    <w:p w14:paraId="7B4FB65C" w14:textId="77777777" w:rsidR="005C4EEF" w:rsidRDefault="00323650" w:rsidP="005C4EEF">
      <w:pPr>
        <w:pStyle w:val="ListParagraph"/>
        <w:numPr>
          <w:ilvl w:val="0"/>
          <w:numId w:val="28"/>
        </w:numPr>
        <w:spacing w:line="360" w:lineRule="auto"/>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Persepsi Peserta</w:t>
      </w:r>
    </w:p>
    <w:p w14:paraId="46FD2C7A" w14:textId="3C64632A" w:rsidR="00C4222D" w:rsidRPr="005C4EEF" w:rsidRDefault="00323650" w:rsidP="005C4EEF">
      <w:pPr>
        <w:pStyle w:val="ListParagraph"/>
        <w:spacing w:line="360" w:lineRule="auto"/>
        <w:ind w:left="786" w:firstLine="632"/>
        <w:jc w:val="both"/>
        <w:rPr>
          <w:rFonts w:ascii="Times New Roman" w:hAnsi="Times New Roman" w:cs="Times New Roman"/>
          <w:sz w:val="24"/>
          <w:szCs w:val="24"/>
          <w:lang w:val="sv-SE"/>
        </w:rPr>
      </w:pPr>
      <w:r w:rsidRPr="005C4EEF">
        <w:rPr>
          <w:rFonts w:ascii="Times New Roman" w:hAnsi="Times New Roman" w:cs="Times New Roman"/>
          <w:sz w:val="24"/>
          <w:szCs w:val="24"/>
          <w:lang w:val="sv-SE"/>
        </w:rPr>
        <w:t>Penelitian ini menggunakan data sekunder yang telah disediakan, maka penelitian ini</w:t>
      </w:r>
      <w:r w:rsidR="00B863D2">
        <w:rPr>
          <w:rFonts w:ascii="Times New Roman" w:hAnsi="Times New Roman" w:cs="Times New Roman"/>
          <w:sz w:val="24"/>
          <w:szCs w:val="24"/>
          <w:lang w:val="sv-SE"/>
        </w:rPr>
        <w:t xml:space="preserve"> </w:t>
      </w:r>
      <w:r w:rsidRPr="005C4EEF">
        <w:rPr>
          <w:rFonts w:ascii="Times New Roman" w:hAnsi="Times New Roman" w:cs="Times New Roman"/>
          <w:sz w:val="24"/>
          <w:szCs w:val="24"/>
          <w:lang w:val="sv-SE"/>
        </w:rPr>
        <w:t>tidak menimbulkan penyimpangan atau gangguan terhadap partisipan dalam menjalankan aktivitas rutin mereka.</w:t>
      </w:r>
    </w:p>
    <w:bookmarkEnd w:id="44"/>
    <w:p w14:paraId="1B90D00B" w14:textId="77777777" w:rsidR="00C4222D" w:rsidRPr="002C6431" w:rsidRDefault="00C4222D" w:rsidP="002C6431">
      <w:pPr>
        <w:pStyle w:val="ListParagraph"/>
        <w:spacing w:line="360" w:lineRule="auto"/>
        <w:ind w:left="426" w:firstLine="708"/>
        <w:jc w:val="both"/>
        <w:rPr>
          <w:rFonts w:ascii="Times New Roman" w:hAnsi="Times New Roman" w:cs="Times New Roman"/>
          <w:sz w:val="24"/>
          <w:szCs w:val="24"/>
          <w:lang w:val="id-ID"/>
        </w:rPr>
      </w:pPr>
    </w:p>
    <w:p w14:paraId="342E42BC" w14:textId="148485A1" w:rsidR="00BE6877" w:rsidRPr="00BE6877" w:rsidRDefault="00BE6877">
      <w:pPr>
        <w:pStyle w:val="ListParagraph"/>
        <w:numPr>
          <w:ilvl w:val="0"/>
          <w:numId w:val="3"/>
        </w:numPr>
        <w:spacing w:line="360" w:lineRule="auto"/>
        <w:ind w:left="426" w:hanging="426"/>
        <w:jc w:val="both"/>
        <w:rPr>
          <w:rFonts w:ascii="Times New Roman" w:hAnsi="Times New Roman" w:cs="Times New Roman"/>
          <w:b/>
          <w:bCs/>
          <w:sz w:val="24"/>
          <w:szCs w:val="24"/>
        </w:rPr>
      </w:pPr>
      <w:proofErr w:type="spellStart"/>
      <w:r w:rsidRPr="00BE6877">
        <w:rPr>
          <w:rFonts w:ascii="Times New Roman" w:hAnsi="Times New Roman" w:cs="Times New Roman"/>
          <w:b/>
          <w:bCs/>
          <w:sz w:val="24"/>
          <w:szCs w:val="24"/>
        </w:rPr>
        <w:t>Variabel</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Penelitian</w:t>
      </w:r>
      <w:proofErr w:type="spellEnd"/>
    </w:p>
    <w:p w14:paraId="6DC2E6A8" w14:textId="77777777" w:rsidR="00BE6877" w:rsidRPr="00397865" w:rsidRDefault="00BE6877" w:rsidP="00BE6877">
      <w:pPr>
        <w:pStyle w:val="ListParagraph"/>
        <w:spacing w:line="360" w:lineRule="auto"/>
        <w:ind w:left="426" w:firstLine="708"/>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Operasionalisasi variabel merupakan penjelasan tiap-tiap variabel yang digunakan dalam penelitian terhadap indikator dan tolak ukur yang membentuknya. </w:t>
      </w:r>
    </w:p>
    <w:p w14:paraId="6917BC5B" w14:textId="77777777" w:rsidR="00BE6877" w:rsidRPr="00777CA0" w:rsidRDefault="00BE6877">
      <w:pPr>
        <w:pStyle w:val="ListParagraph"/>
        <w:numPr>
          <w:ilvl w:val="3"/>
          <w:numId w:val="3"/>
        </w:numPr>
        <w:spacing w:line="360" w:lineRule="auto"/>
        <w:ind w:left="851" w:hanging="425"/>
        <w:jc w:val="both"/>
        <w:rPr>
          <w:rFonts w:ascii="Times New Roman" w:hAnsi="Times New Roman" w:cs="Times New Roman"/>
          <w:b/>
          <w:bCs/>
          <w:sz w:val="24"/>
          <w:szCs w:val="24"/>
        </w:rPr>
      </w:pPr>
      <w:proofErr w:type="spellStart"/>
      <w:r w:rsidRPr="00777CA0">
        <w:rPr>
          <w:rFonts w:ascii="Times New Roman" w:hAnsi="Times New Roman" w:cs="Times New Roman"/>
          <w:b/>
          <w:bCs/>
          <w:sz w:val="24"/>
          <w:szCs w:val="24"/>
        </w:rPr>
        <w:t>Variabel</w:t>
      </w:r>
      <w:proofErr w:type="spellEnd"/>
      <w:r w:rsidRPr="00777CA0">
        <w:rPr>
          <w:rFonts w:ascii="Times New Roman" w:hAnsi="Times New Roman" w:cs="Times New Roman"/>
          <w:b/>
          <w:bCs/>
          <w:sz w:val="24"/>
          <w:szCs w:val="24"/>
        </w:rPr>
        <w:t xml:space="preserve"> </w:t>
      </w:r>
      <w:proofErr w:type="spellStart"/>
      <w:r w:rsidRPr="00777CA0">
        <w:rPr>
          <w:rFonts w:ascii="Times New Roman" w:hAnsi="Times New Roman" w:cs="Times New Roman"/>
          <w:b/>
          <w:bCs/>
          <w:sz w:val="24"/>
          <w:szCs w:val="24"/>
        </w:rPr>
        <w:t>Dependen</w:t>
      </w:r>
      <w:proofErr w:type="spellEnd"/>
    </w:p>
    <w:p w14:paraId="4EA1DCAE" w14:textId="251D56DF" w:rsidR="00BE6877" w:rsidRPr="00540050" w:rsidRDefault="00BE6877" w:rsidP="00BE6877">
      <w:pPr>
        <w:pStyle w:val="ListParagraph"/>
        <w:spacing w:line="360" w:lineRule="auto"/>
        <w:ind w:left="851"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Variabel Dependen yang digunakan dalam penelitian ini adalah Luas Pengungkapan Emisi Karbon</w:t>
      </w:r>
      <w:r w:rsidR="003E287A">
        <w:rPr>
          <w:rFonts w:ascii="Times New Roman" w:hAnsi="Times New Roman" w:cs="Times New Roman"/>
          <w:sz w:val="24"/>
          <w:szCs w:val="24"/>
          <w:lang w:val="sv-SE"/>
        </w:rPr>
        <w:t>.</w:t>
      </w:r>
      <w:r w:rsidRPr="00397865">
        <w:rPr>
          <w:rFonts w:ascii="Times New Roman" w:hAnsi="Times New Roman" w:cs="Times New Roman"/>
          <w:sz w:val="24"/>
          <w:szCs w:val="24"/>
          <w:lang w:val="sv-SE"/>
        </w:rPr>
        <w:t xml:space="preserve"> Variabel ini diukur dengan metode </w:t>
      </w:r>
      <w:r w:rsidRPr="00397865">
        <w:rPr>
          <w:rFonts w:ascii="Times New Roman" w:hAnsi="Times New Roman" w:cs="Times New Roman"/>
          <w:i/>
          <w:iCs/>
          <w:sz w:val="24"/>
          <w:szCs w:val="24"/>
          <w:lang w:val="sv-SE"/>
        </w:rPr>
        <w:t>content analysis</w:t>
      </w:r>
      <w:r w:rsidRPr="00397865">
        <w:rPr>
          <w:rFonts w:ascii="Times New Roman" w:hAnsi="Times New Roman" w:cs="Times New Roman"/>
          <w:sz w:val="24"/>
          <w:szCs w:val="24"/>
          <w:lang w:val="sv-SE"/>
        </w:rPr>
        <w:t xml:space="preserve">, yakni dengan cara memberikan </w:t>
      </w:r>
      <w:r w:rsidRPr="00397865">
        <w:rPr>
          <w:rFonts w:ascii="Times New Roman" w:hAnsi="Times New Roman" w:cs="Times New Roman"/>
          <w:i/>
          <w:iCs/>
          <w:sz w:val="24"/>
          <w:szCs w:val="24"/>
          <w:lang w:val="sv-SE"/>
        </w:rPr>
        <w:t>checklist/</w:t>
      </w:r>
      <w:r w:rsidRPr="00397865">
        <w:rPr>
          <w:rFonts w:ascii="Times New Roman" w:hAnsi="Times New Roman" w:cs="Times New Roman"/>
          <w:sz w:val="24"/>
          <w:szCs w:val="24"/>
          <w:lang w:val="sv-SE"/>
        </w:rPr>
        <w:t xml:space="preserve">skor dengan skala dikotomi pada setiap item pengungkapan berdasarkan 18 indeks yang terkonstruksi dalam </w:t>
      </w:r>
      <w:r w:rsidRPr="00397865">
        <w:rPr>
          <w:rFonts w:ascii="Times New Roman" w:hAnsi="Times New Roman" w:cs="Times New Roman"/>
          <w:i/>
          <w:iCs/>
          <w:sz w:val="24"/>
          <w:szCs w:val="24"/>
          <w:lang w:val="sv-SE"/>
        </w:rPr>
        <w:t>Information Request Sheets</w:t>
      </w:r>
      <w:r w:rsidRPr="00397865">
        <w:rPr>
          <w:rFonts w:ascii="Times New Roman" w:hAnsi="Times New Roman" w:cs="Times New Roman"/>
          <w:sz w:val="24"/>
          <w:szCs w:val="24"/>
          <w:lang w:val="sv-SE"/>
        </w:rPr>
        <w:t xml:space="preserve"> dari </w:t>
      </w:r>
      <w:r w:rsidRPr="00397865">
        <w:rPr>
          <w:rFonts w:ascii="Times New Roman" w:hAnsi="Times New Roman" w:cs="Times New Roman"/>
          <w:i/>
          <w:iCs/>
          <w:sz w:val="24"/>
          <w:szCs w:val="24"/>
          <w:lang w:val="sv-SE"/>
        </w:rPr>
        <w:t xml:space="preserve">Carbon </w:t>
      </w:r>
      <w:r w:rsidR="00194BD0" w:rsidRPr="00194BD0">
        <w:rPr>
          <w:rFonts w:ascii="Times New Roman" w:hAnsi="Times New Roman" w:cs="Times New Roman"/>
          <w:i/>
          <w:iCs/>
          <w:sz w:val="24"/>
          <w:szCs w:val="24"/>
          <w:lang w:val="sv-SE"/>
        </w:rPr>
        <w:t>Disclosure</w:t>
      </w:r>
      <w:r w:rsidRPr="00397865">
        <w:rPr>
          <w:rFonts w:ascii="Times New Roman" w:hAnsi="Times New Roman" w:cs="Times New Roman"/>
          <w:i/>
          <w:iCs/>
          <w:sz w:val="24"/>
          <w:szCs w:val="24"/>
          <w:lang w:val="sv-SE"/>
        </w:rPr>
        <w:t xml:space="preserve"> Project</w:t>
      </w:r>
      <w:r w:rsidRPr="00397865">
        <w:rPr>
          <w:rFonts w:ascii="Times New Roman" w:hAnsi="Times New Roman" w:cs="Times New Roman"/>
          <w:sz w:val="24"/>
          <w:szCs w:val="24"/>
          <w:lang w:val="sv-SE"/>
        </w:rPr>
        <w:t xml:space="preserve"> (CDP)</w:t>
      </w:r>
      <w:r w:rsidR="00BF65F3">
        <w:rPr>
          <w:rFonts w:ascii="Times New Roman" w:hAnsi="Times New Roman" w:cs="Times New Roman"/>
          <w:sz w:val="24"/>
          <w:szCs w:val="24"/>
          <w:lang w:val="sv-SE"/>
        </w:rPr>
        <w:t xml:space="preserve">, </w:t>
      </w:r>
      <w:r w:rsidR="00BF65F3" w:rsidRPr="00B46B1D">
        <w:rPr>
          <w:rFonts w:ascii="Times New Roman" w:hAnsi="Times New Roman" w:cs="Times New Roman"/>
          <w:sz w:val="24"/>
          <w:szCs w:val="24"/>
          <w:highlight w:val="yellow"/>
          <w:lang w:val="sv-SE"/>
        </w:rPr>
        <w:t>(</w:t>
      </w:r>
      <w:r w:rsidR="00BF65F3" w:rsidRPr="00B46B1D">
        <w:rPr>
          <w:rFonts w:ascii="Times New Roman" w:hAnsi="Times New Roman" w:cs="Times New Roman"/>
          <w:i/>
          <w:sz w:val="24"/>
          <w:szCs w:val="24"/>
          <w:highlight w:val="yellow"/>
          <w:lang w:val="sv-SE"/>
        </w:rPr>
        <w:t>Choi et al</w:t>
      </w:r>
      <w:r w:rsidR="00B46B1D" w:rsidRPr="00B46B1D">
        <w:rPr>
          <w:rFonts w:ascii="Times New Roman" w:hAnsi="Times New Roman" w:cs="Times New Roman"/>
          <w:sz w:val="24"/>
          <w:szCs w:val="24"/>
          <w:highlight w:val="yellow"/>
          <w:lang w:val="sv-SE"/>
        </w:rPr>
        <w:t xml:space="preserve"> </w:t>
      </w:r>
      <w:r w:rsidR="00BF65F3" w:rsidRPr="00B46B1D">
        <w:rPr>
          <w:rFonts w:ascii="Times New Roman" w:hAnsi="Times New Roman" w:cs="Times New Roman"/>
          <w:sz w:val="24"/>
          <w:szCs w:val="24"/>
          <w:highlight w:val="yellow"/>
          <w:lang w:val="sv-SE"/>
        </w:rPr>
        <w:t>:2013)</w:t>
      </w:r>
      <w:r w:rsidRPr="00B46B1D">
        <w:rPr>
          <w:rFonts w:ascii="Times New Roman" w:hAnsi="Times New Roman" w:cs="Times New Roman"/>
          <w:sz w:val="24"/>
          <w:szCs w:val="24"/>
          <w:highlight w:val="yellow"/>
          <w:lang w:val="sv-SE"/>
        </w:rPr>
        <w:t>.</w:t>
      </w:r>
      <w:r w:rsidRPr="00397865">
        <w:rPr>
          <w:rFonts w:ascii="Times New Roman" w:hAnsi="Times New Roman" w:cs="Times New Roman"/>
          <w:sz w:val="24"/>
          <w:szCs w:val="24"/>
          <w:lang w:val="sv-SE"/>
        </w:rPr>
        <w:t xml:space="preserve"> </w:t>
      </w:r>
      <w:r w:rsidRPr="00397865">
        <w:rPr>
          <w:rFonts w:ascii="Times New Roman" w:hAnsi="Times New Roman" w:cs="Times New Roman"/>
          <w:i/>
          <w:iCs/>
          <w:sz w:val="24"/>
          <w:szCs w:val="24"/>
          <w:lang w:val="sv-SE"/>
        </w:rPr>
        <w:t>Checklist</w:t>
      </w:r>
      <w:r w:rsidRPr="00397865">
        <w:rPr>
          <w:rFonts w:ascii="Times New Roman" w:hAnsi="Times New Roman" w:cs="Times New Roman"/>
          <w:sz w:val="24"/>
          <w:szCs w:val="24"/>
          <w:lang w:val="sv-SE"/>
        </w:rPr>
        <w:t xml:space="preserve">/skor diberikan ketika perusahaan mengungkapkan item yang dimaksud dalam </w:t>
      </w:r>
      <w:r w:rsidR="0031537F" w:rsidRPr="0031537F">
        <w:rPr>
          <w:rFonts w:ascii="Times New Roman" w:hAnsi="Times New Roman" w:cs="Times New Roman"/>
          <w:i/>
          <w:iCs/>
          <w:sz w:val="24"/>
          <w:szCs w:val="24"/>
          <w:lang w:val="sv-SE"/>
        </w:rPr>
        <w:t>Annual Report</w:t>
      </w:r>
      <w:r w:rsidRPr="00397865">
        <w:rPr>
          <w:rFonts w:ascii="Times New Roman" w:hAnsi="Times New Roman" w:cs="Times New Roman"/>
          <w:sz w:val="24"/>
          <w:szCs w:val="24"/>
          <w:lang w:val="sv-SE"/>
        </w:rPr>
        <w:t xml:space="preserve"> atau </w:t>
      </w:r>
      <w:r w:rsidR="0035612F" w:rsidRPr="0035612F">
        <w:rPr>
          <w:rFonts w:ascii="Times New Roman" w:hAnsi="Times New Roman" w:cs="Times New Roman"/>
          <w:i/>
          <w:iCs/>
          <w:sz w:val="24"/>
          <w:szCs w:val="24"/>
          <w:lang w:val="sv-SE"/>
        </w:rPr>
        <w:t>Sustainability</w:t>
      </w:r>
      <w:r w:rsidR="0031537F" w:rsidRPr="0031537F">
        <w:rPr>
          <w:rFonts w:ascii="Times New Roman" w:hAnsi="Times New Roman" w:cs="Times New Roman"/>
          <w:i/>
          <w:iCs/>
          <w:sz w:val="24"/>
          <w:szCs w:val="24"/>
          <w:lang w:val="sv-SE"/>
        </w:rPr>
        <w:t xml:space="preserve"> Report</w:t>
      </w:r>
      <w:r w:rsidRPr="00397865">
        <w:rPr>
          <w:rFonts w:ascii="Times New Roman" w:hAnsi="Times New Roman" w:cs="Times New Roman"/>
          <w:i/>
          <w:iCs/>
          <w:sz w:val="24"/>
          <w:szCs w:val="24"/>
          <w:lang w:val="sv-SE"/>
        </w:rPr>
        <w:t xml:space="preserve"> </w:t>
      </w:r>
      <w:r w:rsidRPr="00397865">
        <w:rPr>
          <w:rFonts w:ascii="Times New Roman" w:hAnsi="Times New Roman" w:cs="Times New Roman"/>
          <w:sz w:val="24"/>
          <w:szCs w:val="24"/>
          <w:lang w:val="sv-SE"/>
        </w:rPr>
        <w:t xml:space="preserve">nya. Setiap </w:t>
      </w:r>
      <w:r w:rsidRPr="00397865">
        <w:rPr>
          <w:rFonts w:ascii="Times New Roman" w:hAnsi="Times New Roman" w:cs="Times New Roman"/>
          <w:i/>
          <w:iCs/>
          <w:sz w:val="24"/>
          <w:szCs w:val="24"/>
          <w:lang w:val="sv-SE"/>
        </w:rPr>
        <w:t xml:space="preserve">item </w:t>
      </w:r>
      <w:r w:rsidRPr="00397865">
        <w:rPr>
          <w:rFonts w:ascii="Times New Roman" w:hAnsi="Times New Roman" w:cs="Times New Roman"/>
          <w:sz w:val="24"/>
          <w:szCs w:val="24"/>
          <w:lang w:val="sv-SE"/>
        </w:rPr>
        <w:t xml:space="preserve">bernilai 1, sehingga jika perusahaan mengungkapkan seluruh item dalam laporannya, maka perusahaan tersebut mendapat skor 18. </w:t>
      </w:r>
      <w:r w:rsidRPr="00540050">
        <w:rPr>
          <w:rFonts w:ascii="Times New Roman" w:hAnsi="Times New Roman" w:cs="Times New Roman"/>
          <w:sz w:val="24"/>
          <w:szCs w:val="24"/>
          <w:lang w:val="sv-SE"/>
        </w:rPr>
        <w:t>Item pengungkapan emisi karbon adalah sebagai berikut.</w:t>
      </w:r>
    </w:p>
    <w:p w14:paraId="3B40DBA3" w14:textId="77777777" w:rsidR="008C2A3E" w:rsidRPr="00540050" w:rsidRDefault="008C2A3E" w:rsidP="00BE6877">
      <w:pPr>
        <w:pStyle w:val="ListParagraph"/>
        <w:spacing w:line="360" w:lineRule="auto"/>
        <w:ind w:left="851" w:firstLine="567"/>
        <w:jc w:val="both"/>
        <w:rPr>
          <w:rFonts w:ascii="Times New Roman" w:hAnsi="Times New Roman" w:cs="Times New Roman"/>
          <w:sz w:val="24"/>
          <w:szCs w:val="24"/>
          <w:lang w:val="sv-SE"/>
        </w:rPr>
      </w:pPr>
    </w:p>
    <w:p w14:paraId="4236D741" w14:textId="2DC3921E" w:rsidR="008C2A3E" w:rsidRPr="00540050" w:rsidRDefault="008C2A3E" w:rsidP="008C2A3E">
      <w:pPr>
        <w:pStyle w:val="ListParagraph"/>
        <w:spacing w:line="360" w:lineRule="auto"/>
        <w:ind w:left="851"/>
        <w:jc w:val="center"/>
        <w:rPr>
          <w:rFonts w:ascii="Times New Roman" w:hAnsi="Times New Roman" w:cs="Times New Roman"/>
          <w:b/>
          <w:sz w:val="24"/>
          <w:szCs w:val="24"/>
          <w:lang w:val="sv-SE"/>
        </w:rPr>
      </w:pPr>
      <w:r w:rsidRPr="00540050">
        <w:rPr>
          <w:rFonts w:ascii="Times New Roman" w:hAnsi="Times New Roman" w:cs="Times New Roman"/>
          <w:b/>
          <w:sz w:val="24"/>
          <w:szCs w:val="24"/>
          <w:lang w:val="sv-SE"/>
        </w:rPr>
        <w:t>Tabel 3.1</w:t>
      </w:r>
    </w:p>
    <w:p w14:paraId="64F37F8C" w14:textId="0BD58DA2" w:rsidR="00F75216" w:rsidRPr="00540050" w:rsidRDefault="00F75216" w:rsidP="008C2A3E">
      <w:pPr>
        <w:pStyle w:val="ListParagraph"/>
        <w:spacing w:line="360" w:lineRule="auto"/>
        <w:ind w:left="851"/>
        <w:jc w:val="center"/>
        <w:rPr>
          <w:rFonts w:ascii="Times New Roman" w:hAnsi="Times New Roman" w:cs="Times New Roman"/>
          <w:b/>
          <w:sz w:val="24"/>
          <w:szCs w:val="24"/>
          <w:lang w:val="sv-SE"/>
        </w:rPr>
      </w:pPr>
      <w:r w:rsidRPr="00540050">
        <w:rPr>
          <w:rFonts w:ascii="Times New Roman" w:hAnsi="Times New Roman" w:cs="Times New Roman"/>
          <w:b/>
          <w:sz w:val="24"/>
          <w:szCs w:val="24"/>
          <w:lang w:val="sv-SE"/>
        </w:rPr>
        <w:t>Uraian Indikator Variabel Dependen</w:t>
      </w:r>
    </w:p>
    <w:tbl>
      <w:tblPr>
        <w:tblStyle w:val="TableGrid0"/>
        <w:tblW w:w="7232" w:type="dxa"/>
        <w:tblInd w:w="988" w:type="dxa"/>
        <w:tblLook w:val="04A0" w:firstRow="1" w:lastRow="0" w:firstColumn="1" w:lastColumn="0" w:noHBand="0" w:noVBand="1"/>
      </w:tblPr>
      <w:tblGrid>
        <w:gridCol w:w="2409"/>
        <w:gridCol w:w="1134"/>
        <w:gridCol w:w="3689"/>
      </w:tblGrid>
      <w:tr w:rsidR="00BE6877" w14:paraId="5FDBF5E2" w14:textId="77777777" w:rsidTr="008D7BF1">
        <w:tc>
          <w:tcPr>
            <w:tcW w:w="2409" w:type="dxa"/>
          </w:tcPr>
          <w:p w14:paraId="1E644A99" w14:textId="77777777" w:rsidR="00BE6877" w:rsidRPr="005A2019" w:rsidRDefault="00BE6877" w:rsidP="00B96F46">
            <w:pPr>
              <w:pStyle w:val="ListParagraph"/>
              <w:spacing w:line="360" w:lineRule="auto"/>
              <w:ind w:left="0"/>
              <w:jc w:val="center"/>
              <w:rPr>
                <w:rFonts w:ascii="Times New Roman" w:hAnsi="Times New Roman" w:cs="Times New Roman"/>
                <w:sz w:val="24"/>
                <w:szCs w:val="24"/>
              </w:rPr>
            </w:pPr>
            <w:proofErr w:type="spellStart"/>
            <w:r w:rsidRPr="005A2019">
              <w:rPr>
                <w:rFonts w:ascii="Times New Roman" w:hAnsi="Times New Roman" w:cs="Times New Roman"/>
                <w:sz w:val="24"/>
                <w:szCs w:val="24"/>
              </w:rPr>
              <w:t>Variabel</w:t>
            </w:r>
            <w:proofErr w:type="spellEnd"/>
          </w:p>
        </w:tc>
        <w:tc>
          <w:tcPr>
            <w:tcW w:w="4823" w:type="dxa"/>
            <w:gridSpan w:val="2"/>
          </w:tcPr>
          <w:p w14:paraId="088E8DA0" w14:textId="77777777" w:rsidR="00BE6877" w:rsidRPr="005A2019" w:rsidRDefault="00BE6877" w:rsidP="00B96F46">
            <w:pPr>
              <w:pStyle w:val="ListParagraph"/>
              <w:spacing w:line="360" w:lineRule="auto"/>
              <w:ind w:left="0"/>
              <w:jc w:val="center"/>
              <w:rPr>
                <w:rFonts w:ascii="Times New Roman" w:hAnsi="Times New Roman" w:cs="Times New Roman"/>
                <w:sz w:val="24"/>
                <w:szCs w:val="24"/>
              </w:rPr>
            </w:pPr>
            <w:proofErr w:type="spellStart"/>
            <w:r w:rsidRPr="005A2019">
              <w:rPr>
                <w:rFonts w:ascii="Times New Roman" w:hAnsi="Times New Roman" w:cs="Times New Roman"/>
                <w:sz w:val="24"/>
                <w:szCs w:val="24"/>
              </w:rPr>
              <w:t>Indikator</w:t>
            </w:r>
            <w:proofErr w:type="spellEnd"/>
          </w:p>
        </w:tc>
      </w:tr>
      <w:tr w:rsidR="00BE6877" w:rsidRPr="00540050" w14:paraId="2172DA91" w14:textId="77777777" w:rsidTr="008D7BF1">
        <w:tc>
          <w:tcPr>
            <w:tcW w:w="2409" w:type="dxa"/>
            <w:vMerge w:val="restart"/>
          </w:tcPr>
          <w:p w14:paraId="1474D93D" w14:textId="77777777" w:rsidR="00BE6877" w:rsidRDefault="00BE6877" w:rsidP="00B96F46">
            <w:pPr>
              <w:pStyle w:val="ListParagraph"/>
              <w:spacing w:line="360" w:lineRule="auto"/>
              <w:ind w:left="0"/>
              <w:rPr>
                <w:rFonts w:ascii="Times New Roman" w:hAnsi="Times New Roman" w:cs="Times New Roman"/>
                <w:sz w:val="24"/>
                <w:szCs w:val="24"/>
              </w:rPr>
            </w:pPr>
            <w:proofErr w:type="spellStart"/>
            <w:r w:rsidRPr="005A2019">
              <w:rPr>
                <w:rFonts w:ascii="Times New Roman" w:hAnsi="Times New Roman" w:cs="Times New Roman"/>
                <w:sz w:val="24"/>
                <w:szCs w:val="24"/>
              </w:rPr>
              <w:t>Perubahan</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Iklim</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Risiko</w:t>
            </w:r>
            <w:proofErr w:type="spellEnd"/>
            <w:r w:rsidRPr="005A2019">
              <w:rPr>
                <w:rFonts w:ascii="Times New Roman" w:hAnsi="Times New Roman" w:cs="Times New Roman"/>
                <w:sz w:val="24"/>
                <w:szCs w:val="24"/>
              </w:rPr>
              <w:t xml:space="preserve"> dan </w:t>
            </w:r>
            <w:proofErr w:type="spellStart"/>
            <w:r w:rsidRPr="005A2019">
              <w:rPr>
                <w:rFonts w:ascii="Times New Roman" w:hAnsi="Times New Roman" w:cs="Times New Roman"/>
                <w:sz w:val="24"/>
                <w:szCs w:val="24"/>
              </w:rPr>
              <w:t>peluang</w:t>
            </w:r>
            <w:proofErr w:type="spellEnd"/>
          </w:p>
          <w:p w14:paraId="61BEAF7B" w14:textId="77777777" w:rsidR="00BE6877" w:rsidRPr="005A2019" w:rsidRDefault="00BE6877" w:rsidP="00B96F46">
            <w:pPr>
              <w:pStyle w:val="ListParagraph"/>
              <w:spacing w:line="360" w:lineRule="auto"/>
              <w:ind w:left="0"/>
              <w:rPr>
                <w:rFonts w:ascii="Times New Roman" w:hAnsi="Times New Roman" w:cs="Times New Roman"/>
                <w:sz w:val="24"/>
                <w:szCs w:val="24"/>
              </w:rPr>
            </w:pPr>
            <w:r>
              <w:rPr>
                <w:rFonts w:ascii="Times New Roman" w:hAnsi="Times New Roman" w:cs="Times New Roman"/>
                <w:sz w:val="24"/>
                <w:szCs w:val="24"/>
              </w:rPr>
              <w:t>(</w:t>
            </w:r>
            <w:r w:rsidRPr="00B761DB">
              <w:rPr>
                <w:rFonts w:ascii="Times New Roman" w:hAnsi="Times New Roman" w:cs="Times New Roman"/>
                <w:i/>
                <w:iCs/>
                <w:sz w:val="24"/>
                <w:szCs w:val="24"/>
              </w:rPr>
              <w:t>Climate Change</w:t>
            </w:r>
            <w:r>
              <w:rPr>
                <w:rFonts w:ascii="Times New Roman" w:hAnsi="Times New Roman" w:cs="Times New Roman"/>
                <w:sz w:val="24"/>
                <w:szCs w:val="24"/>
              </w:rPr>
              <w:t xml:space="preserve"> / CC)</w:t>
            </w:r>
          </w:p>
        </w:tc>
        <w:tc>
          <w:tcPr>
            <w:tcW w:w="1134" w:type="dxa"/>
          </w:tcPr>
          <w:p w14:paraId="6B5EF5F8"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CC1</w:t>
            </w:r>
          </w:p>
        </w:tc>
        <w:tc>
          <w:tcPr>
            <w:tcW w:w="3689" w:type="dxa"/>
          </w:tcPr>
          <w:p w14:paraId="350F27B3"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Penilaian/ deskripsi dari risiko (dalam bentuk peraturan / kebijakan / regulasi) yang berhubungan dengan perubahan iklim dan aksi atau tindakan yang dilakukan dalam rangka mengelola risiko</w:t>
            </w:r>
          </w:p>
        </w:tc>
      </w:tr>
      <w:tr w:rsidR="00BE6877" w:rsidRPr="00540050" w14:paraId="4D4F2639" w14:textId="77777777" w:rsidTr="008D7BF1">
        <w:tc>
          <w:tcPr>
            <w:tcW w:w="2409" w:type="dxa"/>
            <w:vMerge/>
          </w:tcPr>
          <w:p w14:paraId="4E37ACAA"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48E7D43E"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CC2</w:t>
            </w:r>
          </w:p>
        </w:tc>
        <w:tc>
          <w:tcPr>
            <w:tcW w:w="3689" w:type="dxa"/>
          </w:tcPr>
          <w:p w14:paraId="00C62A3D"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Penilaian/deskripsi saat ini (dan masa depan) dari implikasi keuangan, implikasi bisnis, dan peluang dari perubahan iklim</w:t>
            </w:r>
          </w:p>
        </w:tc>
      </w:tr>
      <w:tr w:rsidR="00BE6877" w:rsidRPr="00540050" w14:paraId="2E790FFF" w14:textId="77777777" w:rsidTr="008D7BF1">
        <w:tc>
          <w:tcPr>
            <w:tcW w:w="2409" w:type="dxa"/>
            <w:vMerge w:val="restart"/>
          </w:tcPr>
          <w:p w14:paraId="707A3E29"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Penghitungan Emisi GRK</w:t>
            </w:r>
          </w:p>
          <w:p w14:paraId="1CAF8DF4"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w:t>
            </w:r>
            <w:r w:rsidRPr="00397865">
              <w:rPr>
                <w:rFonts w:ascii="Times New Roman" w:hAnsi="Times New Roman" w:cs="Times New Roman"/>
                <w:i/>
                <w:iCs/>
                <w:sz w:val="24"/>
                <w:szCs w:val="24"/>
                <w:lang w:val="sv-SE"/>
              </w:rPr>
              <w:t>Greenhouse Gas</w:t>
            </w:r>
            <w:r w:rsidRPr="00397865">
              <w:rPr>
                <w:rFonts w:ascii="Times New Roman" w:hAnsi="Times New Roman" w:cs="Times New Roman"/>
                <w:sz w:val="24"/>
                <w:szCs w:val="24"/>
                <w:lang w:val="sv-SE"/>
              </w:rPr>
              <w:t xml:space="preserve"> / GHG)</w:t>
            </w:r>
          </w:p>
        </w:tc>
        <w:tc>
          <w:tcPr>
            <w:tcW w:w="1134" w:type="dxa"/>
          </w:tcPr>
          <w:p w14:paraId="15E58237"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GHG1</w:t>
            </w:r>
          </w:p>
        </w:tc>
        <w:tc>
          <w:tcPr>
            <w:tcW w:w="3689" w:type="dxa"/>
          </w:tcPr>
          <w:p w14:paraId="20C130C7"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Deskripsi tentang metodologi yang digunakan untuk menghitung emisi gas rumah kaca (GRK) seperti protokol GRK atau ISO</w:t>
            </w:r>
          </w:p>
        </w:tc>
      </w:tr>
      <w:tr w:rsidR="00BE6877" w:rsidRPr="00540050" w14:paraId="5F008A8C" w14:textId="77777777" w:rsidTr="008D7BF1">
        <w:tc>
          <w:tcPr>
            <w:tcW w:w="2409" w:type="dxa"/>
            <w:vMerge/>
          </w:tcPr>
          <w:p w14:paraId="75676AF9"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1B7FBB49"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GHG2</w:t>
            </w:r>
          </w:p>
        </w:tc>
        <w:tc>
          <w:tcPr>
            <w:tcW w:w="3689" w:type="dxa"/>
          </w:tcPr>
          <w:p w14:paraId="0E40977F"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Keberadaan verifikasi pihak eksternal dalam menghitung jumlah emisi GRK (oleh siapa dan dengan basis apa)</w:t>
            </w:r>
          </w:p>
        </w:tc>
      </w:tr>
      <w:tr w:rsidR="00BE6877" w14:paraId="1B60FD8B" w14:textId="77777777" w:rsidTr="008D7BF1">
        <w:tc>
          <w:tcPr>
            <w:tcW w:w="2409" w:type="dxa"/>
            <w:vMerge/>
          </w:tcPr>
          <w:p w14:paraId="32D00B88"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72571EBE"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GHG3</w:t>
            </w:r>
          </w:p>
        </w:tc>
        <w:tc>
          <w:tcPr>
            <w:tcW w:w="3689" w:type="dxa"/>
          </w:tcPr>
          <w:p w14:paraId="13436406"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 xml:space="preserve">Total </w:t>
            </w:r>
            <w:proofErr w:type="spellStart"/>
            <w:r w:rsidRPr="005A2019">
              <w:rPr>
                <w:rFonts w:ascii="Times New Roman" w:hAnsi="Times New Roman" w:cs="Times New Roman"/>
                <w:sz w:val="24"/>
                <w:szCs w:val="24"/>
              </w:rPr>
              <w:t>emisi</w:t>
            </w:r>
            <w:proofErr w:type="spellEnd"/>
            <w:r w:rsidRPr="005A2019">
              <w:rPr>
                <w:rFonts w:ascii="Times New Roman" w:hAnsi="Times New Roman" w:cs="Times New Roman"/>
                <w:sz w:val="24"/>
                <w:szCs w:val="24"/>
              </w:rPr>
              <w:t xml:space="preserve"> GRK</w:t>
            </w:r>
            <w:r>
              <w:t xml:space="preserve"> </w:t>
            </w:r>
            <w:r w:rsidRPr="00C52ECE">
              <w:rPr>
                <w:rFonts w:ascii="Times New Roman" w:hAnsi="Times New Roman" w:cs="Times New Roman"/>
                <w:sz w:val="24"/>
                <w:szCs w:val="24"/>
              </w:rPr>
              <w:t>(</w:t>
            </w:r>
            <w:proofErr w:type="spellStart"/>
            <w:r w:rsidRPr="00C52ECE">
              <w:rPr>
                <w:rFonts w:ascii="Times New Roman" w:hAnsi="Times New Roman" w:cs="Times New Roman"/>
                <w:sz w:val="24"/>
                <w:szCs w:val="24"/>
              </w:rPr>
              <w:t>metrik</w:t>
            </w:r>
            <w:proofErr w:type="spellEnd"/>
            <w:r w:rsidRPr="00C52ECE">
              <w:rPr>
                <w:rFonts w:ascii="Times New Roman" w:hAnsi="Times New Roman" w:cs="Times New Roman"/>
                <w:sz w:val="24"/>
                <w:szCs w:val="24"/>
              </w:rPr>
              <w:t xml:space="preserve"> ton CO</w:t>
            </w:r>
            <w:r w:rsidRPr="00C52ECE">
              <w:rPr>
                <w:rFonts w:ascii="Times New Roman" w:hAnsi="Times New Roman" w:cs="Times New Roman"/>
                <w:sz w:val="24"/>
                <w:szCs w:val="24"/>
                <w:vertAlign w:val="subscript"/>
              </w:rPr>
              <w:t>2</w:t>
            </w:r>
            <w:r w:rsidRPr="00C52ECE">
              <w:rPr>
                <w:rFonts w:ascii="Times New Roman" w:hAnsi="Times New Roman" w:cs="Times New Roman"/>
                <w:sz w:val="24"/>
                <w:szCs w:val="24"/>
              </w:rPr>
              <w:t>-e)</w:t>
            </w:r>
            <w:r>
              <w:rPr>
                <w:rFonts w:ascii="Times New Roman" w:hAnsi="Times New Roman" w:cs="Times New Roman"/>
                <w:sz w:val="24"/>
                <w:szCs w:val="24"/>
              </w:rPr>
              <w:t xml:space="preserve"> yang </w:t>
            </w:r>
            <w:proofErr w:type="spellStart"/>
            <w:r>
              <w:rPr>
                <w:rFonts w:ascii="Times New Roman" w:hAnsi="Times New Roman" w:cs="Times New Roman"/>
                <w:sz w:val="24"/>
                <w:szCs w:val="24"/>
              </w:rPr>
              <w:t>dihasilkan</w:t>
            </w:r>
            <w:proofErr w:type="spellEnd"/>
          </w:p>
        </w:tc>
      </w:tr>
      <w:tr w:rsidR="00BE6877" w:rsidRPr="00540050" w14:paraId="404A26F4" w14:textId="77777777" w:rsidTr="008D7BF1">
        <w:tc>
          <w:tcPr>
            <w:tcW w:w="2409" w:type="dxa"/>
            <w:vMerge/>
          </w:tcPr>
          <w:p w14:paraId="72EB7C49" w14:textId="77777777" w:rsidR="00BE6877" w:rsidRPr="005A2019" w:rsidRDefault="00BE6877" w:rsidP="00B96F46">
            <w:pPr>
              <w:pStyle w:val="ListParagraph"/>
              <w:spacing w:line="360" w:lineRule="auto"/>
              <w:ind w:left="0"/>
              <w:rPr>
                <w:rFonts w:ascii="Times New Roman" w:hAnsi="Times New Roman" w:cs="Times New Roman"/>
                <w:sz w:val="24"/>
                <w:szCs w:val="24"/>
              </w:rPr>
            </w:pPr>
          </w:p>
        </w:tc>
        <w:tc>
          <w:tcPr>
            <w:tcW w:w="1134" w:type="dxa"/>
          </w:tcPr>
          <w:p w14:paraId="4F0BDE9A"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GHG4</w:t>
            </w:r>
          </w:p>
        </w:tc>
        <w:tc>
          <w:tcPr>
            <w:tcW w:w="3689" w:type="dxa"/>
          </w:tcPr>
          <w:p w14:paraId="15678AF2"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Pengungkapan lingkup 1 dan 2, atau lingkup 3 emisi GRK langsung</w:t>
            </w:r>
          </w:p>
        </w:tc>
      </w:tr>
      <w:tr w:rsidR="00BE6877" w:rsidRPr="00540050" w14:paraId="5B484ADE" w14:textId="77777777" w:rsidTr="008D7BF1">
        <w:tc>
          <w:tcPr>
            <w:tcW w:w="2409" w:type="dxa"/>
            <w:vMerge/>
          </w:tcPr>
          <w:p w14:paraId="77C52B97"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62262E99"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GHG5</w:t>
            </w:r>
          </w:p>
        </w:tc>
        <w:tc>
          <w:tcPr>
            <w:tcW w:w="3689" w:type="dxa"/>
          </w:tcPr>
          <w:p w14:paraId="6DD68F67"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Pengungkapan sumber emisi GRK berdasarkan sumbernya (misalnya batu bara/listrik/dll)</w:t>
            </w:r>
          </w:p>
        </w:tc>
      </w:tr>
      <w:tr w:rsidR="00BE6877" w:rsidRPr="00540050" w14:paraId="22EE7BAF" w14:textId="77777777" w:rsidTr="008D7BF1">
        <w:tc>
          <w:tcPr>
            <w:tcW w:w="2409" w:type="dxa"/>
            <w:vMerge/>
          </w:tcPr>
          <w:p w14:paraId="7F6D0893"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14EEFF1E"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GHG6</w:t>
            </w:r>
          </w:p>
        </w:tc>
        <w:tc>
          <w:tcPr>
            <w:tcW w:w="3689" w:type="dxa"/>
          </w:tcPr>
          <w:p w14:paraId="2FBDE45C"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Pengungkapan emisi GRK dari segi fasilitas atau tingkat segmennya</w:t>
            </w:r>
          </w:p>
        </w:tc>
      </w:tr>
      <w:tr w:rsidR="00BE6877" w:rsidRPr="00540050" w14:paraId="6FF1442A" w14:textId="77777777" w:rsidTr="008D7BF1">
        <w:tc>
          <w:tcPr>
            <w:tcW w:w="2409" w:type="dxa"/>
            <w:vMerge/>
          </w:tcPr>
          <w:p w14:paraId="320BAF62"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05540F08"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GHG7</w:t>
            </w:r>
          </w:p>
        </w:tc>
        <w:tc>
          <w:tcPr>
            <w:tcW w:w="3689" w:type="dxa"/>
          </w:tcPr>
          <w:p w14:paraId="04D163E0"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Perbandingan emisi GRK dengan tahun sebelumnya</w:t>
            </w:r>
          </w:p>
        </w:tc>
      </w:tr>
      <w:tr w:rsidR="00BE6877" w:rsidRPr="00540050" w14:paraId="1773C8B8" w14:textId="77777777" w:rsidTr="008D7BF1">
        <w:tc>
          <w:tcPr>
            <w:tcW w:w="2409" w:type="dxa"/>
            <w:vMerge w:val="restart"/>
          </w:tcPr>
          <w:p w14:paraId="15D0FD84" w14:textId="77777777" w:rsidR="00BE6877" w:rsidRDefault="00BE6877" w:rsidP="00B96F46">
            <w:pPr>
              <w:pStyle w:val="ListParagraph"/>
              <w:spacing w:line="360" w:lineRule="auto"/>
              <w:ind w:left="0"/>
              <w:rPr>
                <w:rFonts w:ascii="Times New Roman" w:hAnsi="Times New Roman" w:cs="Times New Roman"/>
                <w:sz w:val="24"/>
                <w:szCs w:val="24"/>
              </w:rPr>
            </w:pPr>
            <w:proofErr w:type="spellStart"/>
            <w:r w:rsidRPr="005A2019">
              <w:rPr>
                <w:rFonts w:ascii="Times New Roman" w:hAnsi="Times New Roman" w:cs="Times New Roman"/>
                <w:sz w:val="24"/>
                <w:szCs w:val="24"/>
              </w:rPr>
              <w:lastRenderedPageBreak/>
              <w:t>Konsumsi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Energi</w:t>
            </w:r>
            <w:proofErr w:type="spellEnd"/>
          </w:p>
          <w:p w14:paraId="0D9A66FB" w14:textId="77777777" w:rsidR="00BE6877" w:rsidRPr="005A2019" w:rsidRDefault="00BE6877" w:rsidP="00B96F46">
            <w:pPr>
              <w:pStyle w:val="ListParagraph"/>
              <w:spacing w:line="360" w:lineRule="auto"/>
              <w:ind w:left="0"/>
              <w:rPr>
                <w:rFonts w:ascii="Times New Roman" w:hAnsi="Times New Roman" w:cs="Times New Roman"/>
                <w:sz w:val="24"/>
                <w:szCs w:val="24"/>
              </w:rPr>
            </w:pPr>
            <w:r>
              <w:rPr>
                <w:rFonts w:ascii="Times New Roman" w:hAnsi="Times New Roman" w:cs="Times New Roman"/>
                <w:sz w:val="24"/>
                <w:szCs w:val="24"/>
              </w:rPr>
              <w:t>(</w:t>
            </w:r>
            <w:r w:rsidRPr="00B761DB">
              <w:rPr>
                <w:rFonts w:ascii="Times New Roman" w:hAnsi="Times New Roman" w:cs="Times New Roman"/>
                <w:i/>
                <w:iCs/>
                <w:sz w:val="24"/>
                <w:szCs w:val="24"/>
              </w:rPr>
              <w:t>Energy Consumption</w:t>
            </w:r>
            <w:r>
              <w:rPr>
                <w:rFonts w:ascii="Times New Roman" w:hAnsi="Times New Roman" w:cs="Times New Roman"/>
                <w:sz w:val="24"/>
                <w:szCs w:val="24"/>
              </w:rPr>
              <w:t xml:space="preserve"> / EC)</w:t>
            </w:r>
          </w:p>
        </w:tc>
        <w:tc>
          <w:tcPr>
            <w:tcW w:w="1134" w:type="dxa"/>
          </w:tcPr>
          <w:p w14:paraId="776D5D3C"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EC1</w:t>
            </w:r>
          </w:p>
        </w:tc>
        <w:tc>
          <w:tcPr>
            <w:tcW w:w="3689" w:type="dxa"/>
          </w:tcPr>
          <w:p w14:paraId="399EAD86"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Total energi yang dikonsumsi (misalnya tera-joule/peta-joule)</w:t>
            </w:r>
          </w:p>
        </w:tc>
      </w:tr>
      <w:tr w:rsidR="00BE6877" w:rsidRPr="00540050" w14:paraId="704E2B2E" w14:textId="77777777" w:rsidTr="008D7BF1">
        <w:tc>
          <w:tcPr>
            <w:tcW w:w="2409" w:type="dxa"/>
            <w:vMerge/>
          </w:tcPr>
          <w:p w14:paraId="4FE808EB"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13AB038E"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EC2</w:t>
            </w:r>
          </w:p>
        </w:tc>
        <w:tc>
          <w:tcPr>
            <w:tcW w:w="3689" w:type="dxa"/>
          </w:tcPr>
          <w:p w14:paraId="22B40C72"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Penghitungan energi yang digunakan dari sumber daya terbarukan</w:t>
            </w:r>
          </w:p>
        </w:tc>
      </w:tr>
      <w:tr w:rsidR="00BE6877" w:rsidRPr="00540050" w14:paraId="38CBBE9F" w14:textId="77777777" w:rsidTr="008D7BF1">
        <w:tc>
          <w:tcPr>
            <w:tcW w:w="2409" w:type="dxa"/>
            <w:vMerge/>
          </w:tcPr>
          <w:p w14:paraId="01DB85A4"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5DA296DB"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EC3</w:t>
            </w:r>
          </w:p>
        </w:tc>
        <w:tc>
          <w:tcPr>
            <w:tcW w:w="3689" w:type="dxa"/>
          </w:tcPr>
          <w:p w14:paraId="418224D4"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Pengungkapan menurut jenis, fasilitas atau segmen</w:t>
            </w:r>
          </w:p>
        </w:tc>
      </w:tr>
      <w:tr w:rsidR="00BE6877" w:rsidRPr="00540050" w14:paraId="2B22E84A" w14:textId="77777777" w:rsidTr="008D7BF1">
        <w:tc>
          <w:tcPr>
            <w:tcW w:w="2409" w:type="dxa"/>
            <w:vMerge w:val="restart"/>
          </w:tcPr>
          <w:p w14:paraId="7B5C98EC"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Pengurangan Gas Rumah Kaca dan Biaya</w:t>
            </w:r>
          </w:p>
          <w:p w14:paraId="2A639AA9" w14:textId="77777777" w:rsidR="00BE6877" w:rsidRDefault="00BE6877" w:rsidP="00B96F46">
            <w:pPr>
              <w:pStyle w:val="ListParagraph"/>
              <w:spacing w:line="360" w:lineRule="auto"/>
              <w:ind w:left="0"/>
              <w:rPr>
                <w:rFonts w:ascii="Times New Roman" w:hAnsi="Times New Roman" w:cs="Times New Roman"/>
                <w:sz w:val="24"/>
                <w:szCs w:val="24"/>
              </w:rPr>
            </w:pPr>
            <w:r>
              <w:rPr>
                <w:rFonts w:ascii="Times New Roman" w:hAnsi="Times New Roman" w:cs="Times New Roman"/>
                <w:sz w:val="24"/>
                <w:szCs w:val="24"/>
              </w:rPr>
              <w:t>(</w:t>
            </w:r>
            <w:r w:rsidRPr="00B761DB">
              <w:rPr>
                <w:rFonts w:ascii="Times New Roman" w:hAnsi="Times New Roman" w:cs="Times New Roman"/>
                <w:i/>
                <w:iCs/>
                <w:sz w:val="24"/>
                <w:szCs w:val="24"/>
              </w:rPr>
              <w:t>Reduction and Cost</w:t>
            </w:r>
            <w:r>
              <w:rPr>
                <w:rFonts w:ascii="Times New Roman" w:hAnsi="Times New Roman" w:cs="Times New Roman"/>
                <w:sz w:val="24"/>
                <w:szCs w:val="24"/>
              </w:rPr>
              <w:t xml:space="preserve"> / RC)</w:t>
            </w:r>
          </w:p>
          <w:p w14:paraId="4A3101DD" w14:textId="77777777" w:rsidR="00BE6877" w:rsidRPr="005A2019" w:rsidRDefault="00BE6877" w:rsidP="00B96F46">
            <w:pPr>
              <w:pStyle w:val="ListParagraph"/>
              <w:spacing w:line="360" w:lineRule="auto"/>
              <w:ind w:left="0"/>
              <w:rPr>
                <w:rFonts w:ascii="Times New Roman" w:hAnsi="Times New Roman" w:cs="Times New Roman"/>
                <w:sz w:val="24"/>
                <w:szCs w:val="24"/>
              </w:rPr>
            </w:pPr>
          </w:p>
        </w:tc>
        <w:tc>
          <w:tcPr>
            <w:tcW w:w="1134" w:type="dxa"/>
          </w:tcPr>
          <w:p w14:paraId="5521452A"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RC1</w:t>
            </w:r>
          </w:p>
        </w:tc>
        <w:tc>
          <w:tcPr>
            <w:tcW w:w="3689" w:type="dxa"/>
          </w:tcPr>
          <w:p w14:paraId="786739D7"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Rencana atau strategi detail untuk mengurangi emisi GRK</w:t>
            </w:r>
          </w:p>
        </w:tc>
      </w:tr>
      <w:tr w:rsidR="00BE6877" w:rsidRPr="00540050" w14:paraId="62A03736" w14:textId="77777777" w:rsidTr="008D7BF1">
        <w:tc>
          <w:tcPr>
            <w:tcW w:w="2409" w:type="dxa"/>
            <w:vMerge/>
          </w:tcPr>
          <w:p w14:paraId="75362A08"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39F77C3A"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RC2</w:t>
            </w:r>
          </w:p>
        </w:tc>
        <w:tc>
          <w:tcPr>
            <w:tcW w:w="3689" w:type="dxa"/>
          </w:tcPr>
          <w:p w14:paraId="666598B5"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Spesifikasi dari target tingkat/level dan tahun untuk mengurangi emisi GRK</w:t>
            </w:r>
          </w:p>
        </w:tc>
      </w:tr>
      <w:tr w:rsidR="00BE6877" w14:paraId="49300C77" w14:textId="77777777" w:rsidTr="008D7BF1">
        <w:tc>
          <w:tcPr>
            <w:tcW w:w="2409" w:type="dxa"/>
            <w:vMerge/>
          </w:tcPr>
          <w:p w14:paraId="3772FC31"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5141BB04"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RC3</w:t>
            </w:r>
          </w:p>
        </w:tc>
        <w:tc>
          <w:tcPr>
            <w:tcW w:w="3689" w:type="dxa"/>
          </w:tcPr>
          <w:p w14:paraId="61B072C6" w14:textId="77777777" w:rsidR="00BE6877" w:rsidRPr="005A2019" w:rsidRDefault="00BE6877" w:rsidP="00B96F46">
            <w:pPr>
              <w:pStyle w:val="ListParagraph"/>
              <w:spacing w:line="360" w:lineRule="auto"/>
              <w:ind w:left="0"/>
              <w:rPr>
                <w:rFonts w:ascii="Times New Roman" w:hAnsi="Times New Roman" w:cs="Times New Roman"/>
                <w:sz w:val="24"/>
                <w:szCs w:val="24"/>
              </w:rPr>
            </w:pPr>
            <w:proofErr w:type="spellStart"/>
            <w:r w:rsidRPr="005A2019">
              <w:rPr>
                <w:rFonts w:ascii="Times New Roman" w:hAnsi="Times New Roman" w:cs="Times New Roman"/>
                <w:sz w:val="24"/>
                <w:szCs w:val="24"/>
              </w:rPr>
              <w:t>Pengurangan</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emisi</w:t>
            </w:r>
            <w:proofErr w:type="spellEnd"/>
            <w:r w:rsidRPr="005A2019">
              <w:rPr>
                <w:rFonts w:ascii="Times New Roman" w:hAnsi="Times New Roman" w:cs="Times New Roman"/>
                <w:sz w:val="24"/>
                <w:szCs w:val="24"/>
              </w:rPr>
              <w:t xml:space="preserve"> dan </w:t>
            </w:r>
            <w:proofErr w:type="spellStart"/>
            <w:r w:rsidRPr="005A2019">
              <w:rPr>
                <w:rFonts w:ascii="Times New Roman" w:hAnsi="Times New Roman" w:cs="Times New Roman"/>
                <w:sz w:val="24"/>
                <w:szCs w:val="24"/>
              </w:rPr>
              <w:t>biaya</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atau</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tabungan</w:t>
            </w:r>
            <w:proofErr w:type="spellEnd"/>
            <w:r w:rsidRPr="005A2019">
              <w:rPr>
                <w:rFonts w:ascii="Times New Roman" w:hAnsi="Times New Roman" w:cs="Times New Roman"/>
                <w:sz w:val="24"/>
                <w:szCs w:val="24"/>
              </w:rPr>
              <w:t xml:space="preserve"> (costs or savings) yang </w:t>
            </w:r>
            <w:proofErr w:type="spellStart"/>
            <w:r w:rsidRPr="005A2019">
              <w:rPr>
                <w:rFonts w:ascii="Times New Roman" w:hAnsi="Times New Roman" w:cs="Times New Roman"/>
                <w:sz w:val="24"/>
                <w:szCs w:val="24"/>
              </w:rPr>
              <w:t>dicapai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saat</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ini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sebagai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akibat</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dari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rencana</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pengurangan</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emisi</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karbon</w:t>
            </w:r>
            <w:proofErr w:type="spellEnd"/>
          </w:p>
        </w:tc>
      </w:tr>
      <w:tr w:rsidR="00BE6877" w14:paraId="67B187DA" w14:textId="77777777" w:rsidTr="008D7BF1">
        <w:tc>
          <w:tcPr>
            <w:tcW w:w="2409" w:type="dxa"/>
            <w:vMerge/>
          </w:tcPr>
          <w:p w14:paraId="535B18B5" w14:textId="77777777" w:rsidR="00BE6877" w:rsidRPr="005A2019" w:rsidRDefault="00BE6877" w:rsidP="00B96F46">
            <w:pPr>
              <w:pStyle w:val="ListParagraph"/>
              <w:spacing w:line="360" w:lineRule="auto"/>
              <w:ind w:left="0"/>
              <w:rPr>
                <w:rFonts w:ascii="Times New Roman" w:hAnsi="Times New Roman" w:cs="Times New Roman"/>
                <w:sz w:val="24"/>
                <w:szCs w:val="24"/>
              </w:rPr>
            </w:pPr>
          </w:p>
        </w:tc>
        <w:tc>
          <w:tcPr>
            <w:tcW w:w="1134" w:type="dxa"/>
          </w:tcPr>
          <w:p w14:paraId="68CFABAC"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RC4</w:t>
            </w:r>
          </w:p>
        </w:tc>
        <w:tc>
          <w:tcPr>
            <w:tcW w:w="3689" w:type="dxa"/>
          </w:tcPr>
          <w:p w14:paraId="01F9D01D" w14:textId="77777777" w:rsidR="00BE6877" w:rsidRPr="005A2019" w:rsidRDefault="00BE6877" w:rsidP="00B96F46">
            <w:pPr>
              <w:pStyle w:val="ListParagraph"/>
              <w:spacing w:line="360" w:lineRule="auto"/>
              <w:ind w:left="0"/>
              <w:rPr>
                <w:rFonts w:ascii="Times New Roman" w:hAnsi="Times New Roman" w:cs="Times New Roman"/>
                <w:sz w:val="24"/>
                <w:szCs w:val="24"/>
              </w:rPr>
            </w:pPr>
            <w:proofErr w:type="spellStart"/>
            <w:r w:rsidRPr="005A2019">
              <w:rPr>
                <w:rFonts w:ascii="Times New Roman" w:hAnsi="Times New Roman" w:cs="Times New Roman"/>
                <w:sz w:val="24"/>
                <w:szCs w:val="24"/>
              </w:rPr>
              <w:t>Biaya</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emisi</w:t>
            </w:r>
            <w:proofErr w:type="spellEnd"/>
            <w:r w:rsidRPr="005A2019">
              <w:rPr>
                <w:rFonts w:ascii="Times New Roman" w:hAnsi="Times New Roman" w:cs="Times New Roman"/>
                <w:sz w:val="24"/>
                <w:szCs w:val="24"/>
              </w:rPr>
              <w:t xml:space="preserve"> masa </w:t>
            </w:r>
            <w:proofErr w:type="spellStart"/>
            <w:r w:rsidRPr="005A2019">
              <w:rPr>
                <w:rFonts w:ascii="Times New Roman" w:hAnsi="Times New Roman" w:cs="Times New Roman"/>
                <w:sz w:val="24"/>
                <w:szCs w:val="24"/>
              </w:rPr>
              <w:t>depan</w:t>
            </w:r>
            <w:proofErr w:type="spellEnd"/>
            <w:r w:rsidRPr="005A2019">
              <w:rPr>
                <w:rFonts w:ascii="Times New Roman" w:hAnsi="Times New Roman" w:cs="Times New Roman"/>
                <w:sz w:val="24"/>
                <w:szCs w:val="24"/>
              </w:rPr>
              <w:t xml:space="preserve"> yang </w:t>
            </w:r>
            <w:proofErr w:type="spellStart"/>
            <w:r w:rsidRPr="005A2019">
              <w:rPr>
                <w:rFonts w:ascii="Times New Roman" w:hAnsi="Times New Roman" w:cs="Times New Roman"/>
                <w:sz w:val="24"/>
                <w:szCs w:val="24"/>
              </w:rPr>
              <w:t>diperhitungkan</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dalam</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perencanaan</w:t>
            </w:r>
            <w:proofErr w:type="spellEnd"/>
            <w:r w:rsidRPr="005A2019">
              <w:rPr>
                <w:rFonts w:ascii="Times New Roman" w:hAnsi="Times New Roman" w:cs="Times New Roman"/>
                <w:sz w:val="24"/>
                <w:szCs w:val="24"/>
              </w:rPr>
              <w:t xml:space="preserve"> </w:t>
            </w:r>
            <w:proofErr w:type="spellStart"/>
            <w:r w:rsidRPr="005A2019">
              <w:rPr>
                <w:rFonts w:ascii="Times New Roman" w:hAnsi="Times New Roman" w:cs="Times New Roman"/>
                <w:sz w:val="24"/>
                <w:szCs w:val="24"/>
              </w:rPr>
              <w:t>belanja</w:t>
            </w:r>
            <w:proofErr w:type="spellEnd"/>
            <w:r w:rsidRPr="005A2019">
              <w:rPr>
                <w:rFonts w:ascii="Times New Roman" w:hAnsi="Times New Roman" w:cs="Times New Roman"/>
                <w:sz w:val="24"/>
                <w:szCs w:val="24"/>
              </w:rPr>
              <w:t xml:space="preserve"> modal (capital expenditure planning)</w:t>
            </w:r>
          </w:p>
        </w:tc>
      </w:tr>
      <w:tr w:rsidR="00BE6877" w:rsidRPr="00540050" w14:paraId="797B37F0" w14:textId="77777777" w:rsidTr="008D7BF1">
        <w:tc>
          <w:tcPr>
            <w:tcW w:w="2409" w:type="dxa"/>
            <w:vMerge w:val="restart"/>
          </w:tcPr>
          <w:p w14:paraId="20B5B38E" w14:textId="77777777" w:rsidR="00BE6877" w:rsidRDefault="00BE6877" w:rsidP="00B96F46">
            <w:pPr>
              <w:pStyle w:val="ListParagraph"/>
              <w:spacing w:line="360" w:lineRule="auto"/>
              <w:ind w:left="0"/>
              <w:rPr>
                <w:rFonts w:ascii="Times New Roman" w:hAnsi="Times New Roman" w:cs="Times New Roman"/>
                <w:sz w:val="24"/>
                <w:szCs w:val="24"/>
              </w:rPr>
            </w:pPr>
            <w:proofErr w:type="spellStart"/>
            <w:r>
              <w:rPr>
                <w:rFonts w:ascii="Times New Roman" w:hAnsi="Times New Roman" w:cs="Times New Roman"/>
                <w:sz w:val="24"/>
                <w:szCs w:val="24"/>
              </w:rPr>
              <w:t>Akuntabilitas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Karbon</w:t>
            </w:r>
          </w:p>
          <w:p w14:paraId="75B614A4" w14:textId="77777777" w:rsidR="00BE6877" w:rsidRPr="005A2019" w:rsidRDefault="00BE6877" w:rsidP="00B96F46">
            <w:pPr>
              <w:pStyle w:val="ListParagraph"/>
              <w:spacing w:line="360" w:lineRule="auto"/>
              <w:ind w:left="0"/>
              <w:rPr>
                <w:rFonts w:ascii="Times New Roman" w:hAnsi="Times New Roman" w:cs="Times New Roman"/>
                <w:sz w:val="24"/>
                <w:szCs w:val="24"/>
              </w:rPr>
            </w:pPr>
            <w:r>
              <w:rPr>
                <w:rFonts w:ascii="Times New Roman" w:hAnsi="Times New Roman" w:cs="Times New Roman"/>
                <w:sz w:val="24"/>
                <w:szCs w:val="24"/>
              </w:rPr>
              <w:t>(</w:t>
            </w:r>
            <w:r w:rsidRPr="00B761DB">
              <w:rPr>
                <w:rFonts w:ascii="Times New Roman" w:hAnsi="Times New Roman" w:cs="Times New Roman"/>
                <w:i/>
                <w:iCs/>
                <w:sz w:val="24"/>
                <w:szCs w:val="24"/>
              </w:rPr>
              <w:t>Accountability of Emission Carbon</w:t>
            </w:r>
            <w:r>
              <w:rPr>
                <w:rFonts w:ascii="Times New Roman" w:hAnsi="Times New Roman" w:cs="Times New Roman"/>
                <w:sz w:val="24"/>
                <w:szCs w:val="24"/>
              </w:rPr>
              <w:t xml:space="preserve"> / AEC)</w:t>
            </w:r>
          </w:p>
        </w:tc>
        <w:tc>
          <w:tcPr>
            <w:tcW w:w="1134" w:type="dxa"/>
          </w:tcPr>
          <w:p w14:paraId="6542D169"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ACC1</w:t>
            </w:r>
          </w:p>
        </w:tc>
        <w:tc>
          <w:tcPr>
            <w:tcW w:w="3689" w:type="dxa"/>
          </w:tcPr>
          <w:p w14:paraId="4F689078"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Indikasi dari dewan komite yang bertanggungjawab atas tindakan yang berhubungan dengan perubahan iklim</w:t>
            </w:r>
          </w:p>
        </w:tc>
      </w:tr>
      <w:tr w:rsidR="00BE6877" w:rsidRPr="00540050" w14:paraId="7AC3BD59" w14:textId="77777777" w:rsidTr="008D7BF1">
        <w:tc>
          <w:tcPr>
            <w:tcW w:w="2409" w:type="dxa"/>
            <w:vMerge/>
          </w:tcPr>
          <w:p w14:paraId="071DE50E"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p>
        </w:tc>
        <w:tc>
          <w:tcPr>
            <w:tcW w:w="1134" w:type="dxa"/>
          </w:tcPr>
          <w:p w14:paraId="20E90F19" w14:textId="77777777" w:rsidR="00BE6877" w:rsidRPr="005A2019" w:rsidRDefault="00BE6877" w:rsidP="00B96F46">
            <w:pPr>
              <w:pStyle w:val="ListParagraph"/>
              <w:spacing w:line="360" w:lineRule="auto"/>
              <w:ind w:left="0"/>
              <w:rPr>
                <w:rFonts w:ascii="Times New Roman" w:hAnsi="Times New Roman" w:cs="Times New Roman"/>
                <w:sz w:val="24"/>
                <w:szCs w:val="24"/>
              </w:rPr>
            </w:pPr>
            <w:r w:rsidRPr="005A2019">
              <w:rPr>
                <w:rFonts w:ascii="Times New Roman" w:hAnsi="Times New Roman" w:cs="Times New Roman"/>
                <w:sz w:val="24"/>
                <w:szCs w:val="24"/>
              </w:rPr>
              <w:t>ACC2</w:t>
            </w:r>
          </w:p>
        </w:tc>
        <w:tc>
          <w:tcPr>
            <w:tcW w:w="3689" w:type="dxa"/>
          </w:tcPr>
          <w:p w14:paraId="27F4F0B9" w14:textId="77777777" w:rsidR="00BE6877" w:rsidRPr="00397865" w:rsidRDefault="00BE6877" w:rsidP="00B96F46">
            <w:pPr>
              <w:pStyle w:val="ListParagraph"/>
              <w:spacing w:line="360" w:lineRule="auto"/>
              <w:ind w:left="0"/>
              <w:rPr>
                <w:rFonts w:ascii="Times New Roman" w:hAnsi="Times New Roman" w:cs="Times New Roman"/>
                <w:sz w:val="24"/>
                <w:szCs w:val="24"/>
                <w:lang w:val="sv-SE"/>
              </w:rPr>
            </w:pPr>
            <w:r w:rsidRPr="00397865">
              <w:rPr>
                <w:rFonts w:ascii="Times New Roman" w:hAnsi="Times New Roman" w:cs="Times New Roman"/>
                <w:sz w:val="24"/>
                <w:szCs w:val="24"/>
                <w:lang w:val="sv-SE"/>
              </w:rPr>
              <w:t>Deskripsi dari mekanisme dewan meninjau kemajuan perusahaan mengenai perubahan iklim</w:t>
            </w:r>
          </w:p>
        </w:tc>
      </w:tr>
    </w:tbl>
    <w:p w14:paraId="4243FEDC" w14:textId="77777777" w:rsidR="00BE6877" w:rsidRPr="00397865" w:rsidRDefault="00BE6877" w:rsidP="00BE6877">
      <w:pPr>
        <w:pStyle w:val="ListParagraph"/>
        <w:spacing w:line="360" w:lineRule="auto"/>
        <w:ind w:left="1506"/>
        <w:rPr>
          <w:rFonts w:ascii="Times New Roman" w:hAnsi="Times New Roman" w:cs="Times New Roman"/>
          <w:sz w:val="24"/>
          <w:szCs w:val="24"/>
          <w:lang w:val="sv-SE"/>
        </w:rPr>
      </w:pPr>
    </w:p>
    <w:p w14:paraId="135E8156" w14:textId="77777777" w:rsidR="008D7BF1" w:rsidRPr="00397865" w:rsidRDefault="008D7BF1" w:rsidP="00BE6877">
      <w:pPr>
        <w:pStyle w:val="ListParagraph"/>
        <w:spacing w:line="360" w:lineRule="auto"/>
        <w:ind w:left="1506"/>
        <w:rPr>
          <w:rFonts w:ascii="Times New Roman" w:hAnsi="Times New Roman" w:cs="Times New Roman"/>
          <w:sz w:val="24"/>
          <w:szCs w:val="24"/>
          <w:lang w:val="sv-SE"/>
        </w:rPr>
      </w:pPr>
    </w:p>
    <w:p w14:paraId="04A35B2B" w14:textId="77777777" w:rsidR="00BE6877" w:rsidRPr="00777CA0" w:rsidRDefault="00BE6877">
      <w:pPr>
        <w:pStyle w:val="ListParagraph"/>
        <w:numPr>
          <w:ilvl w:val="3"/>
          <w:numId w:val="3"/>
        </w:numPr>
        <w:spacing w:line="360" w:lineRule="auto"/>
        <w:ind w:left="993" w:hanging="426"/>
        <w:rPr>
          <w:rFonts w:ascii="Times New Roman" w:hAnsi="Times New Roman" w:cs="Times New Roman"/>
          <w:b/>
          <w:bCs/>
          <w:sz w:val="24"/>
          <w:szCs w:val="24"/>
        </w:rPr>
      </w:pPr>
      <w:proofErr w:type="spellStart"/>
      <w:r w:rsidRPr="00777CA0">
        <w:rPr>
          <w:rFonts w:ascii="Times New Roman" w:hAnsi="Times New Roman" w:cs="Times New Roman"/>
          <w:b/>
          <w:bCs/>
          <w:sz w:val="24"/>
          <w:szCs w:val="24"/>
        </w:rPr>
        <w:t>Variabel</w:t>
      </w:r>
      <w:proofErr w:type="spellEnd"/>
      <w:r w:rsidRPr="00777CA0">
        <w:rPr>
          <w:rFonts w:ascii="Times New Roman" w:hAnsi="Times New Roman" w:cs="Times New Roman"/>
          <w:b/>
          <w:bCs/>
          <w:sz w:val="24"/>
          <w:szCs w:val="24"/>
        </w:rPr>
        <w:t xml:space="preserve"> </w:t>
      </w:r>
      <w:proofErr w:type="spellStart"/>
      <w:r w:rsidRPr="00777CA0">
        <w:rPr>
          <w:rFonts w:ascii="Times New Roman" w:hAnsi="Times New Roman" w:cs="Times New Roman"/>
          <w:b/>
          <w:bCs/>
          <w:sz w:val="24"/>
          <w:szCs w:val="24"/>
        </w:rPr>
        <w:t>Independen</w:t>
      </w:r>
      <w:proofErr w:type="spellEnd"/>
    </w:p>
    <w:p w14:paraId="09ED433C" w14:textId="77777777" w:rsidR="00BE6877" w:rsidRDefault="00BE6877">
      <w:pPr>
        <w:pStyle w:val="ListParagraph"/>
        <w:numPr>
          <w:ilvl w:val="4"/>
          <w:numId w:val="3"/>
        </w:numPr>
        <w:spacing w:line="360" w:lineRule="auto"/>
        <w:ind w:left="1418" w:hanging="425"/>
        <w:jc w:val="both"/>
        <w:rPr>
          <w:rFonts w:ascii="Times New Roman" w:hAnsi="Times New Roman" w:cs="Times New Roman"/>
          <w:b/>
          <w:bCs/>
          <w:sz w:val="24"/>
          <w:szCs w:val="24"/>
        </w:rPr>
      </w:pPr>
      <w:proofErr w:type="spellStart"/>
      <w:r>
        <w:rPr>
          <w:rFonts w:ascii="Times New Roman" w:hAnsi="Times New Roman" w:cs="Times New Roman"/>
          <w:b/>
          <w:bCs/>
          <w:sz w:val="24"/>
          <w:szCs w:val="24"/>
        </w:rPr>
        <w:t>Visibilitas</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Korporasi</w:t>
      </w:r>
      <w:proofErr w:type="spellEnd"/>
    </w:p>
    <w:p w14:paraId="6E391AA1" w14:textId="1C0471E9" w:rsidR="00BE6877" w:rsidRDefault="008C2A3E" w:rsidP="008D7BF1">
      <w:pPr>
        <w:pStyle w:val="ListParagraph"/>
        <w:spacing w:line="360" w:lineRule="auto"/>
        <w:ind w:left="1418" w:firstLine="425"/>
        <w:jc w:val="both"/>
        <w:rPr>
          <w:rFonts w:ascii="Times New Roman" w:hAnsi="Times New Roman" w:cs="Times New Roman"/>
          <w:sz w:val="24"/>
          <w:szCs w:val="24"/>
        </w:rPr>
      </w:pPr>
      <w:proofErr w:type="spellStart"/>
      <w:r>
        <w:rPr>
          <w:rFonts w:ascii="Times New Roman" w:hAnsi="Times New Roman" w:cs="Times New Roman"/>
          <w:sz w:val="24"/>
          <w:szCs w:val="24"/>
        </w:rPr>
        <w:t>Sejalan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dilakukan</w:t>
      </w:r>
      <w:proofErr w:type="spellEnd"/>
      <w:r>
        <w:rPr>
          <w:rFonts w:ascii="Times New Roman" w:hAnsi="Times New Roman" w:cs="Times New Roman"/>
          <w:sz w:val="24"/>
          <w:szCs w:val="24"/>
        </w:rPr>
        <w:t xml:space="preserve"> oleh </w:t>
      </w:r>
      <w:proofErr w:type="spellStart"/>
      <w:r>
        <w:rPr>
          <w:rFonts w:ascii="Times New Roman" w:hAnsi="Times New Roman" w:cs="Times New Roman"/>
          <w:highlight w:val="yellow"/>
        </w:rPr>
        <w:t>Akhiroh</w:t>
      </w:r>
      <w:proofErr w:type="spellEnd"/>
      <w:r>
        <w:rPr>
          <w:rFonts w:ascii="Times New Roman" w:hAnsi="Times New Roman" w:cs="Times New Roman"/>
          <w:highlight w:val="yellow"/>
        </w:rPr>
        <w:t xml:space="preserve"> dan</w:t>
      </w:r>
      <w:r w:rsidRPr="008C2A3E">
        <w:rPr>
          <w:rFonts w:ascii="Times New Roman" w:hAnsi="Times New Roman" w:cs="Times New Roman"/>
          <w:highlight w:val="yellow"/>
        </w:rPr>
        <w:t xml:space="preserve"> </w:t>
      </w:r>
      <w:proofErr w:type="spellStart"/>
      <w:r w:rsidRPr="008C2A3E">
        <w:rPr>
          <w:rFonts w:ascii="Times New Roman" w:hAnsi="Times New Roman" w:cs="Times New Roman"/>
          <w:highlight w:val="yellow"/>
        </w:rPr>
        <w:t>Kiswanto</w:t>
      </w:r>
      <w:proofErr w:type="spellEnd"/>
      <w:r w:rsidRPr="008C2A3E">
        <w:rPr>
          <w:rFonts w:ascii="Times New Roman" w:hAnsi="Times New Roman" w:cs="Times New Roman"/>
          <w:highlight w:val="yellow"/>
        </w:rPr>
        <w:t xml:space="preserve"> (2016)</w:t>
      </w:r>
      <w:r>
        <w:rPr>
          <w:rFonts w:ascii="Times New Roman" w:hAnsi="Times New Roman" w:cs="Times New Roman"/>
        </w:rPr>
        <w:t xml:space="preserve">, </w:t>
      </w:r>
      <w:proofErr w:type="spellStart"/>
      <w:r>
        <w:rPr>
          <w:rFonts w:ascii="Times New Roman" w:hAnsi="Times New Roman" w:cs="Times New Roman"/>
          <w:sz w:val="24"/>
          <w:szCs w:val="24"/>
        </w:rPr>
        <w:t>v</w:t>
      </w:r>
      <w:commentRangeStart w:id="45"/>
      <w:r w:rsidR="00BE6877">
        <w:rPr>
          <w:rFonts w:ascii="Times New Roman" w:hAnsi="Times New Roman" w:cs="Times New Roman"/>
          <w:sz w:val="24"/>
          <w:szCs w:val="24"/>
        </w:rPr>
        <w:t>isibilitas</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Korporasi</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diukur</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meng</w:t>
      </w:r>
      <w:r>
        <w:rPr>
          <w:rFonts w:ascii="Times New Roman" w:hAnsi="Times New Roman" w:cs="Times New Roman"/>
          <w:sz w:val="24"/>
          <w:szCs w:val="24"/>
        </w:rPr>
        <w:t>gunakan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proksi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umur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lastRenderedPageBreak/>
        <w:t>perusahaan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umur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perusahaan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adalah</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tahun</w:t>
      </w:r>
      <w:proofErr w:type="spellEnd"/>
      <w:r w:rsidR="00BE6877">
        <w:rPr>
          <w:rFonts w:ascii="Times New Roman" w:hAnsi="Times New Roman" w:cs="Times New Roman"/>
          <w:sz w:val="24"/>
          <w:szCs w:val="24"/>
        </w:rPr>
        <w:t xml:space="preserve"> </w:t>
      </w:r>
      <w:proofErr w:type="spellStart"/>
      <w:r w:rsidR="00B679FF">
        <w:rPr>
          <w:rFonts w:ascii="Times New Roman" w:hAnsi="Times New Roman" w:cs="Times New Roman"/>
          <w:sz w:val="24"/>
          <w:szCs w:val="24"/>
        </w:rPr>
        <w:t>penelitian</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dikurangi</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tahun</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berdiri</w:t>
      </w:r>
      <w:proofErr w:type="spellEnd"/>
      <w:r w:rsidR="00BE6877">
        <w:rPr>
          <w:rFonts w:ascii="Times New Roman" w:hAnsi="Times New Roman" w:cs="Times New Roman"/>
          <w:sz w:val="24"/>
          <w:szCs w:val="24"/>
        </w:rPr>
        <w:t xml:space="preserve"> </w:t>
      </w:r>
      <w:proofErr w:type="spellStart"/>
      <w:r w:rsidR="00BE6877">
        <w:rPr>
          <w:rFonts w:ascii="Times New Roman" w:hAnsi="Times New Roman" w:cs="Times New Roman"/>
          <w:sz w:val="24"/>
          <w:szCs w:val="24"/>
        </w:rPr>
        <w:t>perusahaan</w:t>
      </w:r>
      <w:proofErr w:type="spellEnd"/>
      <w:r w:rsidR="00BE6877">
        <w:rPr>
          <w:rFonts w:ascii="Times New Roman" w:hAnsi="Times New Roman" w:cs="Times New Roman"/>
          <w:sz w:val="24"/>
          <w:szCs w:val="24"/>
        </w:rPr>
        <w:t>.</w:t>
      </w:r>
      <w:commentRangeEnd w:id="45"/>
      <w:r w:rsidR="00B679FF">
        <w:rPr>
          <w:rStyle w:val="CommentReference"/>
        </w:rPr>
        <w:commentReference w:id="45"/>
      </w:r>
    </w:p>
    <w:p w14:paraId="1FBF776B" w14:textId="77777777" w:rsidR="00BE6877" w:rsidRPr="00281343" w:rsidRDefault="00BE6877" w:rsidP="00BE6877">
      <w:pPr>
        <w:pStyle w:val="ListParagraph"/>
        <w:spacing w:line="360" w:lineRule="auto"/>
        <w:ind w:left="2977"/>
        <w:jc w:val="both"/>
        <w:rPr>
          <w:rFonts w:ascii="Times New Roman" w:hAnsi="Times New Roman" w:cs="Times New Roman"/>
          <w:sz w:val="24"/>
          <w:szCs w:val="24"/>
        </w:rPr>
      </w:pPr>
    </w:p>
    <w:p w14:paraId="0F551120" w14:textId="77777777" w:rsidR="00BE6877" w:rsidRPr="00281343" w:rsidRDefault="00BE6877">
      <w:pPr>
        <w:pStyle w:val="ListParagraph"/>
        <w:numPr>
          <w:ilvl w:val="4"/>
          <w:numId w:val="3"/>
        </w:numPr>
        <w:spacing w:line="360" w:lineRule="auto"/>
        <w:ind w:left="1418" w:hanging="425"/>
        <w:rPr>
          <w:rFonts w:ascii="Times New Roman" w:hAnsi="Times New Roman" w:cs="Times New Roman"/>
          <w:b/>
          <w:bCs/>
          <w:sz w:val="24"/>
          <w:szCs w:val="24"/>
        </w:rPr>
      </w:pPr>
      <w:r>
        <w:rPr>
          <w:rFonts w:ascii="Times New Roman" w:hAnsi="Times New Roman" w:cs="Times New Roman"/>
          <w:b/>
          <w:bCs/>
          <w:sz w:val="24"/>
          <w:szCs w:val="24"/>
        </w:rPr>
        <w:t xml:space="preserve">Kinerja Sosial </w:t>
      </w:r>
      <w:proofErr w:type="spellStart"/>
      <w:r>
        <w:rPr>
          <w:rFonts w:ascii="Times New Roman" w:hAnsi="Times New Roman" w:cs="Times New Roman"/>
          <w:b/>
          <w:bCs/>
          <w:sz w:val="24"/>
          <w:szCs w:val="24"/>
        </w:rPr>
        <w:t>Korporasi</w:t>
      </w:r>
      <w:proofErr w:type="spellEnd"/>
    </w:p>
    <w:p w14:paraId="4D7EB684" w14:textId="01A1193F" w:rsidR="00BE6877" w:rsidRDefault="00BE6877" w:rsidP="008D7BF1">
      <w:pPr>
        <w:pStyle w:val="ListParagraph"/>
        <w:spacing w:line="360" w:lineRule="auto"/>
        <w:ind w:left="1418" w:firstLine="425"/>
        <w:jc w:val="both"/>
        <w:rPr>
          <w:rFonts w:ascii="Times New Roman" w:hAnsi="Times New Roman" w:cs="Times New Roman"/>
          <w:sz w:val="24"/>
          <w:szCs w:val="24"/>
        </w:rPr>
      </w:pPr>
      <w:r w:rsidRPr="00397865">
        <w:rPr>
          <w:rFonts w:ascii="Times New Roman" w:hAnsi="Times New Roman" w:cs="Times New Roman"/>
          <w:sz w:val="24"/>
          <w:szCs w:val="24"/>
          <w:lang w:val="sv-SE"/>
        </w:rPr>
        <w:t xml:space="preserve">Variabel ini diukur dengan metode </w:t>
      </w:r>
      <w:r w:rsidRPr="008C2A3E">
        <w:rPr>
          <w:rFonts w:ascii="Times New Roman" w:hAnsi="Times New Roman" w:cs="Times New Roman"/>
          <w:i/>
          <w:sz w:val="24"/>
          <w:szCs w:val="24"/>
          <w:lang w:val="sv-SE"/>
        </w:rPr>
        <w:t>content analysis</w:t>
      </w:r>
      <w:r w:rsidRPr="00397865">
        <w:rPr>
          <w:rFonts w:ascii="Times New Roman" w:hAnsi="Times New Roman" w:cs="Times New Roman"/>
          <w:sz w:val="24"/>
          <w:szCs w:val="24"/>
          <w:lang w:val="sv-SE"/>
        </w:rPr>
        <w:t xml:space="preserve">, yakni dengan cara memberikan checklist/skor dengan skala dikotomi pada setiap aspek </w:t>
      </w:r>
      <w:r w:rsidR="001B0546" w:rsidRPr="001B0546">
        <w:rPr>
          <w:rFonts w:ascii="Times New Roman" w:hAnsi="Times New Roman" w:cs="Times New Roman"/>
          <w:i/>
          <w:sz w:val="24"/>
          <w:szCs w:val="24"/>
          <w:lang w:val="sv-SE"/>
        </w:rPr>
        <w:t>Social Performance Indicator</w:t>
      </w:r>
      <w:r w:rsidRPr="00397865">
        <w:rPr>
          <w:rFonts w:ascii="Times New Roman" w:hAnsi="Times New Roman" w:cs="Times New Roman"/>
          <w:sz w:val="24"/>
          <w:szCs w:val="24"/>
          <w:lang w:val="sv-SE"/>
        </w:rPr>
        <w:t xml:space="preserve"> yang dikemukakan oleh GRI </w:t>
      </w:r>
      <w:r w:rsidR="001B0546" w:rsidRPr="001B0546">
        <w:rPr>
          <w:rFonts w:ascii="Times New Roman" w:hAnsi="Times New Roman" w:cs="Times New Roman"/>
          <w:i/>
          <w:sz w:val="24"/>
          <w:szCs w:val="24"/>
          <w:lang w:val="sv-SE"/>
        </w:rPr>
        <w:t>Standards</w:t>
      </w:r>
      <w:r w:rsidR="008C2A3E">
        <w:rPr>
          <w:rFonts w:ascii="Times New Roman" w:hAnsi="Times New Roman" w:cs="Times New Roman"/>
          <w:sz w:val="24"/>
          <w:szCs w:val="24"/>
          <w:lang w:val="sv-SE"/>
        </w:rPr>
        <w:t xml:space="preserve"> </w:t>
      </w:r>
      <w:r w:rsidR="008C2A3E" w:rsidRPr="008C2A3E">
        <w:rPr>
          <w:rFonts w:ascii="Times New Roman" w:hAnsi="Times New Roman" w:cs="Times New Roman"/>
          <w:sz w:val="24"/>
          <w:szCs w:val="24"/>
          <w:highlight w:val="yellow"/>
          <w:lang w:val="sv-SE"/>
        </w:rPr>
        <w:t>(</w:t>
      </w:r>
      <w:r w:rsidR="00F75216" w:rsidRPr="00540050">
        <w:rPr>
          <w:rFonts w:ascii="Times New Roman" w:hAnsi="Times New Roman" w:cs="Times New Roman"/>
          <w:sz w:val="24"/>
          <w:szCs w:val="24"/>
          <w:highlight w:val="yellow"/>
          <w:lang w:val="sv-SE"/>
        </w:rPr>
        <w:t xml:space="preserve">Ferdiani dan </w:t>
      </w:r>
      <w:r w:rsidR="008C2A3E" w:rsidRPr="00540050">
        <w:rPr>
          <w:rFonts w:ascii="Times New Roman" w:hAnsi="Times New Roman" w:cs="Times New Roman"/>
          <w:sz w:val="24"/>
          <w:szCs w:val="24"/>
          <w:highlight w:val="yellow"/>
          <w:lang w:val="sv-SE"/>
        </w:rPr>
        <w:t>Mulyani: 2023)</w:t>
      </w:r>
      <w:r w:rsidR="008C2A3E" w:rsidRPr="00540050">
        <w:rPr>
          <w:rFonts w:ascii="Times New Roman" w:hAnsi="Times New Roman" w:cs="Times New Roman"/>
          <w:sz w:val="24"/>
          <w:szCs w:val="24"/>
          <w:lang w:val="sv-SE"/>
        </w:rPr>
        <w:t>.</w:t>
      </w:r>
      <w:r w:rsidR="008C2A3E" w:rsidRPr="008C2A3E">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t xml:space="preserve">Dalam penelitian ini mengasumsikan bahwa ketika perusahaan tidak mengungkapan suatu aspek artinya perusahaan tidak menjalankan aspek tersebut. Oleh karena itu, </w:t>
      </w:r>
      <w:r w:rsidRPr="00397865">
        <w:rPr>
          <w:rFonts w:ascii="Times New Roman" w:hAnsi="Times New Roman" w:cs="Times New Roman"/>
          <w:i/>
          <w:iCs/>
          <w:sz w:val="24"/>
          <w:szCs w:val="24"/>
          <w:lang w:val="sv-SE"/>
        </w:rPr>
        <w:t>checklist</w:t>
      </w:r>
      <w:r w:rsidRPr="00397865">
        <w:rPr>
          <w:rFonts w:ascii="Times New Roman" w:hAnsi="Times New Roman" w:cs="Times New Roman"/>
          <w:sz w:val="24"/>
          <w:szCs w:val="24"/>
          <w:lang w:val="sv-SE"/>
        </w:rPr>
        <w:t xml:space="preserve">/skor diberikan ketika perusahaan mengungkapkan item yang dimaksud dalam </w:t>
      </w:r>
      <w:r w:rsidR="0035612F" w:rsidRPr="0035612F">
        <w:rPr>
          <w:rFonts w:ascii="Times New Roman" w:hAnsi="Times New Roman" w:cs="Times New Roman"/>
          <w:i/>
          <w:iCs/>
          <w:sz w:val="24"/>
          <w:szCs w:val="24"/>
          <w:lang w:val="sv-SE"/>
        </w:rPr>
        <w:t>Sustainability</w:t>
      </w:r>
      <w:r w:rsidR="0031537F" w:rsidRPr="0031537F">
        <w:rPr>
          <w:rFonts w:ascii="Times New Roman" w:hAnsi="Times New Roman" w:cs="Times New Roman"/>
          <w:i/>
          <w:iCs/>
          <w:sz w:val="24"/>
          <w:szCs w:val="24"/>
          <w:lang w:val="sv-SE"/>
        </w:rPr>
        <w:t xml:space="preserve"> Report</w:t>
      </w:r>
      <w:r w:rsidRPr="00397865">
        <w:rPr>
          <w:rFonts w:ascii="Times New Roman" w:hAnsi="Times New Roman" w:cs="Times New Roman"/>
          <w:i/>
          <w:iCs/>
          <w:sz w:val="24"/>
          <w:szCs w:val="24"/>
          <w:lang w:val="sv-SE"/>
        </w:rPr>
        <w:t xml:space="preserve"> </w:t>
      </w:r>
      <w:r w:rsidRPr="00397865">
        <w:rPr>
          <w:rFonts w:ascii="Times New Roman" w:hAnsi="Times New Roman" w:cs="Times New Roman"/>
          <w:sz w:val="24"/>
          <w:szCs w:val="24"/>
          <w:lang w:val="sv-SE"/>
        </w:rPr>
        <w:t xml:space="preserve">nya. Setiap </w:t>
      </w:r>
      <w:r w:rsidRPr="00397865">
        <w:rPr>
          <w:rFonts w:ascii="Times New Roman" w:hAnsi="Times New Roman" w:cs="Times New Roman"/>
          <w:i/>
          <w:iCs/>
          <w:sz w:val="24"/>
          <w:szCs w:val="24"/>
          <w:lang w:val="sv-SE"/>
        </w:rPr>
        <w:t xml:space="preserve">item </w:t>
      </w:r>
      <w:r w:rsidRPr="00397865">
        <w:rPr>
          <w:rFonts w:ascii="Times New Roman" w:hAnsi="Times New Roman" w:cs="Times New Roman"/>
          <w:sz w:val="24"/>
          <w:szCs w:val="24"/>
          <w:lang w:val="sv-SE"/>
        </w:rPr>
        <w:t xml:space="preserve">bernilai 1, sehingga jika perusahaan mengungkapkan seluruh item dalam laporannya, maka perusahaan tersebut mendapat skor 39. </w:t>
      </w:r>
      <w:proofErr w:type="spellStart"/>
      <w:r>
        <w:rPr>
          <w:rFonts w:ascii="Times New Roman" w:hAnsi="Times New Roman" w:cs="Times New Roman"/>
          <w:sz w:val="24"/>
          <w:szCs w:val="24"/>
        </w:rPr>
        <w:t>Aspek</w:t>
      </w:r>
      <w:proofErr w:type="spellEnd"/>
      <w:r>
        <w:rPr>
          <w:rFonts w:ascii="Times New Roman" w:hAnsi="Times New Roman" w:cs="Times New Roman"/>
          <w:sz w:val="24"/>
          <w:szCs w:val="24"/>
        </w:rPr>
        <w:t xml:space="preserve"> </w:t>
      </w:r>
      <w:r w:rsidR="001B0546" w:rsidRPr="001B0546">
        <w:rPr>
          <w:rFonts w:ascii="Times New Roman" w:hAnsi="Times New Roman" w:cs="Times New Roman"/>
          <w:i/>
          <w:sz w:val="24"/>
          <w:szCs w:val="24"/>
        </w:rPr>
        <w:t>Social Performance Indicator</w:t>
      </w:r>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GRI </w:t>
      </w:r>
      <w:r w:rsidR="001B0546" w:rsidRPr="001B0546">
        <w:rPr>
          <w:rFonts w:ascii="Times New Roman" w:hAnsi="Times New Roman" w:cs="Times New Roman"/>
          <w:i/>
          <w:sz w:val="24"/>
          <w:szCs w:val="24"/>
        </w:rPr>
        <w:t>Standards</w:t>
      </w:r>
      <w:r>
        <w:rPr>
          <w:rFonts w:ascii="Times New Roman" w:hAnsi="Times New Roman" w:cs="Times New Roman"/>
          <w:sz w:val="24"/>
          <w:szCs w:val="24"/>
        </w:rPr>
        <w:t xml:space="preserve"> </w:t>
      </w:r>
      <w:proofErr w:type="spellStart"/>
      <w:r>
        <w:rPr>
          <w:rFonts w:ascii="Times New Roman" w:hAnsi="Times New Roman" w:cs="Times New Roman"/>
          <w:sz w:val="24"/>
          <w:szCs w:val="24"/>
        </w:rPr>
        <w:t>adalah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sebagai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w:t>
      </w:r>
    </w:p>
    <w:p w14:paraId="6FFE5C73" w14:textId="0988471B" w:rsidR="00005E8C" w:rsidRDefault="00005E8C" w:rsidP="008C2A3E">
      <w:pPr>
        <w:pStyle w:val="ListParagraph"/>
        <w:spacing w:line="360" w:lineRule="auto"/>
        <w:ind w:left="2977" w:hanging="1701"/>
        <w:jc w:val="center"/>
        <w:rPr>
          <w:rFonts w:ascii="Times New Roman" w:hAnsi="Times New Roman" w:cs="Times New Roman"/>
          <w:b/>
          <w:bCs/>
          <w:sz w:val="24"/>
          <w:szCs w:val="24"/>
        </w:rPr>
      </w:pPr>
      <w:proofErr w:type="spellStart"/>
      <w:r w:rsidRPr="00005E8C">
        <w:rPr>
          <w:rFonts w:ascii="Times New Roman" w:hAnsi="Times New Roman" w:cs="Times New Roman"/>
          <w:b/>
          <w:bCs/>
          <w:sz w:val="24"/>
          <w:szCs w:val="24"/>
        </w:rPr>
        <w:t>Tabel</w:t>
      </w:r>
      <w:proofErr w:type="spellEnd"/>
      <w:r w:rsidRPr="00005E8C">
        <w:rPr>
          <w:rFonts w:ascii="Times New Roman" w:hAnsi="Times New Roman" w:cs="Times New Roman"/>
          <w:b/>
          <w:bCs/>
          <w:sz w:val="24"/>
          <w:szCs w:val="24"/>
        </w:rPr>
        <w:t>. 3.</w:t>
      </w:r>
      <w:r w:rsidR="008C2A3E">
        <w:rPr>
          <w:rFonts w:ascii="Times New Roman" w:hAnsi="Times New Roman" w:cs="Times New Roman"/>
          <w:b/>
          <w:bCs/>
          <w:sz w:val="24"/>
          <w:szCs w:val="24"/>
        </w:rPr>
        <w:t>2</w:t>
      </w:r>
    </w:p>
    <w:p w14:paraId="1C524295" w14:textId="2E3870AC" w:rsidR="00F75216" w:rsidRPr="004F459B" w:rsidRDefault="00F75216" w:rsidP="008C2A3E">
      <w:pPr>
        <w:pStyle w:val="ListParagraph"/>
        <w:spacing w:line="360" w:lineRule="auto"/>
        <w:ind w:left="2977" w:hanging="1701"/>
        <w:jc w:val="center"/>
        <w:rPr>
          <w:rFonts w:ascii="Times New Roman" w:hAnsi="Times New Roman" w:cs="Times New Roman"/>
          <w:sz w:val="24"/>
          <w:szCs w:val="24"/>
        </w:rPr>
      </w:pPr>
      <w:proofErr w:type="spellStart"/>
      <w:r>
        <w:rPr>
          <w:rFonts w:ascii="Times New Roman" w:hAnsi="Times New Roman" w:cs="Times New Roman"/>
          <w:b/>
          <w:bCs/>
          <w:sz w:val="24"/>
          <w:szCs w:val="24"/>
        </w:rPr>
        <w:t>Uraian</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Indikator</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Variabel</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Independen</w:t>
      </w:r>
      <w:proofErr w:type="spellEnd"/>
    </w:p>
    <w:tbl>
      <w:tblPr>
        <w:tblStyle w:val="TableGrid0"/>
        <w:tblW w:w="7042" w:type="dxa"/>
        <w:tblInd w:w="1413" w:type="dxa"/>
        <w:tblLook w:val="04A0" w:firstRow="1" w:lastRow="0" w:firstColumn="1" w:lastColumn="0" w:noHBand="0" w:noVBand="1"/>
      </w:tblPr>
      <w:tblGrid>
        <w:gridCol w:w="2410"/>
        <w:gridCol w:w="4632"/>
      </w:tblGrid>
      <w:tr w:rsidR="00BE6877" w14:paraId="75923649" w14:textId="77777777" w:rsidTr="008D7BF1">
        <w:tc>
          <w:tcPr>
            <w:tcW w:w="7042" w:type="dxa"/>
            <w:gridSpan w:val="2"/>
          </w:tcPr>
          <w:p w14:paraId="2BF8744B" w14:textId="34AAE0A1" w:rsidR="00BE6877" w:rsidRDefault="00BE6877" w:rsidP="00B96F46">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Aspect: </w:t>
            </w:r>
            <w:r w:rsidR="001B0546" w:rsidRPr="001B0546">
              <w:rPr>
                <w:rFonts w:ascii="Times New Roman" w:hAnsi="Times New Roman" w:cs="Times New Roman"/>
                <w:b/>
                <w:bCs/>
                <w:i/>
                <w:sz w:val="24"/>
                <w:szCs w:val="24"/>
              </w:rPr>
              <w:t>Labor Practices</w:t>
            </w:r>
            <w:r>
              <w:rPr>
                <w:rFonts w:ascii="Times New Roman" w:hAnsi="Times New Roman" w:cs="Times New Roman"/>
                <w:b/>
                <w:bCs/>
                <w:sz w:val="24"/>
                <w:szCs w:val="24"/>
              </w:rPr>
              <w:t xml:space="preserve"> and Decent Work</w:t>
            </w:r>
          </w:p>
        </w:tc>
      </w:tr>
      <w:tr w:rsidR="00BE6877" w14:paraId="484545CB" w14:textId="77777777" w:rsidTr="008D7BF1">
        <w:tc>
          <w:tcPr>
            <w:tcW w:w="2410" w:type="dxa"/>
            <w:vMerge w:val="restart"/>
          </w:tcPr>
          <w:p w14:paraId="053994F2" w14:textId="77777777" w:rsidR="00BE6877" w:rsidRPr="0019647C" w:rsidRDefault="00BE6877" w:rsidP="00B96F46">
            <w:pPr>
              <w:pStyle w:val="ListParagraph"/>
              <w:spacing w:line="360" w:lineRule="auto"/>
              <w:ind w:left="0"/>
              <w:rPr>
                <w:rFonts w:ascii="Times New Roman" w:hAnsi="Times New Roman" w:cs="Times New Roman"/>
                <w:sz w:val="24"/>
                <w:szCs w:val="24"/>
              </w:rPr>
            </w:pPr>
            <w:r w:rsidRPr="0019647C">
              <w:rPr>
                <w:rFonts w:ascii="Times New Roman" w:hAnsi="Times New Roman" w:cs="Times New Roman"/>
                <w:sz w:val="24"/>
                <w:szCs w:val="24"/>
              </w:rPr>
              <w:t>Employment</w:t>
            </w:r>
          </w:p>
        </w:tc>
        <w:tc>
          <w:tcPr>
            <w:tcW w:w="4632" w:type="dxa"/>
          </w:tcPr>
          <w:p w14:paraId="0D13B64C" w14:textId="77777777" w:rsidR="00BE6877" w:rsidRPr="0019647C" w:rsidRDefault="00BE6877" w:rsidP="00B96F46">
            <w:pPr>
              <w:pStyle w:val="ListParagraph"/>
              <w:spacing w:line="360" w:lineRule="auto"/>
              <w:ind w:left="0"/>
              <w:rPr>
                <w:rFonts w:ascii="Times New Roman" w:hAnsi="Times New Roman" w:cs="Times New Roman"/>
                <w:sz w:val="24"/>
                <w:szCs w:val="24"/>
              </w:rPr>
            </w:pPr>
            <w:r w:rsidRPr="0019647C">
              <w:rPr>
                <w:rFonts w:ascii="Times New Roman" w:hAnsi="Times New Roman" w:cs="Times New Roman"/>
                <w:sz w:val="24"/>
                <w:szCs w:val="24"/>
              </w:rPr>
              <w:t>401-1 New</w:t>
            </w:r>
            <w:r>
              <w:rPr>
                <w:rFonts w:ascii="Times New Roman" w:hAnsi="Times New Roman" w:cs="Times New Roman"/>
                <w:sz w:val="24"/>
                <w:szCs w:val="24"/>
              </w:rPr>
              <w:t xml:space="preserve"> employee hires and employee turnover</w:t>
            </w:r>
          </w:p>
        </w:tc>
      </w:tr>
      <w:tr w:rsidR="00BE6877" w14:paraId="799C523E" w14:textId="77777777" w:rsidTr="008D7BF1">
        <w:tc>
          <w:tcPr>
            <w:tcW w:w="2410" w:type="dxa"/>
            <w:vMerge/>
          </w:tcPr>
          <w:p w14:paraId="249361D4" w14:textId="77777777" w:rsidR="00BE6877"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451CB6C4" w14:textId="77777777" w:rsidR="00BE6877" w:rsidRDefault="00BE6877" w:rsidP="00B96F46">
            <w:pPr>
              <w:spacing w:line="360" w:lineRule="auto"/>
              <w:rPr>
                <w:rFonts w:ascii="Times New Roman" w:hAnsi="Times New Roman" w:cs="Times New Roman"/>
                <w:b/>
                <w:bCs/>
                <w:sz w:val="24"/>
                <w:szCs w:val="24"/>
              </w:rPr>
            </w:pPr>
            <w:r w:rsidRPr="0019647C">
              <w:rPr>
                <w:rFonts w:ascii="Times New Roman" w:hAnsi="Times New Roman" w:cs="Times New Roman"/>
                <w:sz w:val="24"/>
                <w:szCs w:val="24"/>
              </w:rPr>
              <w:t>401-2 Benefits provided to full-time</w:t>
            </w:r>
            <w:r>
              <w:rPr>
                <w:rFonts w:ascii="Times New Roman" w:hAnsi="Times New Roman" w:cs="Times New Roman"/>
                <w:sz w:val="24"/>
                <w:szCs w:val="24"/>
              </w:rPr>
              <w:t xml:space="preserve"> </w:t>
            </w:r>
            <w:r w:rsidRPr="0019647C">
              <w:rPr>
                <w:rFonts w:ascii="Times New Roman" w:hAnsi="Times New Roman" w:cs="Times New Roman"/>
                <w:sz w:val="24"/>
                <w:szCs w:val="24"/>
              </w:rPr>
              <w:t>employees that are not provided to temporary or part</w:t>
            </w:r>
            <w:r>
              <w:rPr>
                <w:rFonts w:ascii="Times New Roman" w:hAnsi="Times New Roman" w:cs="Times New Roman"/>
                <w:sz w:val="24"/>
                <w:szCs w:val="24"/>
              </w:rPr>
              <w:t>-</w:t>
            </w:r>
            <w:r w:rsidRPr="0019647C">
              <w:rPr>
                <w:rFonts w:ascii="Times New Roman" w:hAnsi="Times New Roman" w:cs="Times New Roman"/>
                <w:sz w:val="24"/>
                <w:szCs w:val="24"/>
              </w:rPr>
              <w:t>time employees</w:t>
            </w:r>
          </w:p>
        </w:tc>
      </w:tr>
      <w:tr w:rsidR="00BE6877" w14:paraId="493E39A7" w14:textId="77777777" w:rsidTr="008D7BF1">
        <w:tc>
          <w:tcPr>
            <w:tcW w:w="2410" w:type="dxa"/>
            <w:vMerge/>
          </w:tcPr>
          <w:p w14:paraId="7D0C1AF1" w14:textId="77777777" w:rsidR="00BE6877"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54728AA8" w14:textId="77777777" w:rsidR="00BE6877" w:rsidRPr="00CD7C16" w:rsidRDefault="00BE6877" w:rsidP="00B96F46">
            <w:pPr>
              <w:pStyle w:val="ListParagraph"/>
              <w:spacing w:line="360" w:lineRule="auto"/>
              <w:ind w:left="0"/>
              <w:rPr>
                <w:rFonts w:ascii="Times New Roman" w:hAnsi="Times New Roman" w:cs="Times New Roman"/>
                <w:sz w:val="24"/>
                <w:szCs w:val="24"/>
              </w:rPr>
            </w:pPr>
            <w:r>
              <w:rPr>
                <w:rFonts w:ascii="Times New Roman" w:hAnsi="Times New Roman" w:cs="Times New Roman"/>
                <w:sz w:val="24"/>
                <w:szCs w:val="24"/>
              </w:rPr>
              <w:t>401-3 Parental Leave</w:t>
            </w:r>
          </w:p>
        </w:tc>
      </w:tr>
      <w:tr w:rsidR="00BE6877" w14:paraId="5AE56D73" w14:textId="77777777" w:rsidTr="008D7BF1">
        <w:tc>
          <w:tcPr>
            <w:tcW w:w="2410" w:type="dxa"/>
          </w:tcPr>
          <w:p w14:paraId="7336A7B6" w14:textId="77777777" w:rsidR="00BE6877" w:rsidRPr="00CD7C16" w:rsidRDefault="00BE6877" w:rsidP="00B96F46">
            <w:pPr>
              <w:pStyle w:val="ListParagraph"/>
              <w:spacing w:line="360" w:lineRule="auto"/>
              <w:ind w:left="0"/>
              <w:rPr>
                <w:rFonts w:ascii="Times New Roman" w:hAnsi="Times New Roman" w:cs="Times New Roman"/>
                <w:sz w:val="24"/>
                <w:szCs w:val="24"/>
              </w:rPr>
            </w:pPr>
            <w:r w:rsidRPr="00CD7C16">
              <w:rPr>
                <w:rFonts w:ascii="Times New Roman" w:hAnsi="Times New Roman" w:cs="Times New Roman"/>
                <w:sz w:val="24"/>
                <w:szCs w:val="24"/>
              </w:rPr>
              <w:t>Labor/Management Relations</w:t>
            </w:r>
          </w:p>
        </w:tc>
        <w:tc>
          <w:tcPr>
            <w:tcW w:w="4632" w:type="dxa"/>
          </w:tcPr>
          <w:p w14:paraId="12CCEE7A" w14:textId="77777777" w:rsidR="00BE6877" w:rsidRPr="00CD7C16" w:rsidRDefault="00BE6877" w:rsidP="00B96F46">
            <w:pPr>
              <w:spacing w:line="360" w:lineRule="auto"/>
              <w:rPr>
                <w:rFonts w:ascii="Times New Roman" w:hAnsi="Times New Roman" w:cs="Times New Roman"/>
                <w:sz w:val="24"/>
                <w:szCs w:val="24"/>
              </w:rPr>
            </w:pPr>
            <w:r w:rsidRPr="00CD7C16">
              <w:rPr>
                <w:rFonts w:ascii="Times New Roman" w:hAnsi="Times New Roman" w:cs="Times New Roman"/>
                <w:sz w:val="24"/>
                <w:szCs w:val="24"/>
              </w:rPr>
              <w:t>402-1 Minimum notice periods regarding operational changes</w:t>
            </w:r>
          </w:p>
        </w:tc>
      </w:tr>
      <w:tr w:rsidR="00BE6877" w14:paraId="7969A8D2" w14:textId="77777777" w:rsidTr="008D7BF1">
        <w:tc>
          <w:tcPr>
            <w:tcW w:w="2410" w:type="dxa"/>
            <w:vMerge w:val="restart"/>
          </w:tcPr>
          <w:p w14:paraId="2EA4B849"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Occupational Health and Safety</w:t>
            </w:r>
          </w:p>
        </w:tc>
        <w:tc>
          <w:tcPr>
            <w:tcW w:w="4632" w:type="dxa"/>
          </w:tcPr>
          <w:p w14:paraId="003E8464"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403-1 Occupational health and safety management system</w:t>
            </w:r>
          </w:p>
        </w:tc>
      </w:tr>
      <w:tr w:rsidR="00BE6877" w14:paraId="47242340" w14:textId="77777777" w:rsidTr="008D7BF1">
        <w:tc>
          <w:tcPr>
            <w:tcW w:w="2410" w:type="dxa"/>
            <w:vMerge/>
          </w:tcPr>
          <w:p w14:paraId="657E7ED8"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40D504C0"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403-2 Hazard identification, risk assessment, and incident investigation</w:t>
            </w:r>
          </w:p>
        </w:tc>
      </w:tr>
      <w:tr w:rsidR="00BE6877" w14:paraId="53F20FED" w14:textId="77777777" w:rsidTr="008D7BF1">
        <w:tc>
          <w:tcPr>
            <w:tcW w:w="2410" w:type="dxa"/>
            <w:vMerge/>
          </w:tcPr>
          <w:p w14:paraId="50691E7F"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6BC3DC94"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403-3 Occupational health services</w:t>
            </w:r>
          </w:p>
        </w:tc>
      </w:tr>
      <w:tr w:rsidR="00BE6877" w14:paraId="59EDEC2A" w14:textId="77777777" w:rsidTr="008D7BF1">
        <w:tc>
          <w:tcPr>
            <w:tcW w:w="2410" w:type="dxa"/>
            <w:vMerge/>
          </w:tcPr>
          <w:p w14:paraId="0859E22D"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7B467B1C"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403-4 Worker participation, consultation, and communication on occupational health and safety</w:t>
            </w:r>
          </w:p>
        </w:tc>
      </w:tr>
      <w:tr w:rsidR="00BE6877" w14:paraId="7B392990" w14:textId="77777777" w:rsidTr="008D7BF1">
        <w:tc>
          <w:tcPr>
            <w:tcW w:w="2410" w:type="dxa"/>
            <w:vMerge/>
          </w:tcPr>
          <w:p w14:paraId="1789DF00"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1F3CD161"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403-5 Worker training on occupational health and safety</w:t>
            </w:r>
          </w:p>
        </w:tc>
      </w:tr>
      <w:tr w:rsidR="00BE6877" w14:paraId="561E63C5" w14:textId="77777777" w:rsidTr="008D7BF1">
        <w:tc>
          <w:tcPr>
            <w:tcW w:w="2410" w:type="dxa"/>
            <w:vMerge/>
          </w:tcPr>
          <w:p w14:paraId="5AFC6369"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1F7E94C7"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403-6 Promotion of worker health</w:t>
            </w:r>
          </w:p>
        </w:tc>
      </w:tr>
      <w:tr w:rsidR="00BE6877" w14:paraId="30364ACF" w14:textId="77777777" w:rsidTr="008D7BF1">
        <w:tc>
          <w:tcPr>
            <w:tcW w:w="2410" w:type="dxa"/>
            <w:vMerge/>
          </w:tcPr>
          <w:p w14:paraId="66E64F5C"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2C7F719C"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403-7 Prevention and mitigation of occupational health and safety impacts directly linked by business relationships</w:t>
            </w:r>
          </w:p>
        </w:tc>
      </w:tr>
      <w:tr w:rsidR="00BE6877" w14:paraId="5531C214" w14:textId="77777777" w:rsidTr="008D7BF1">
        <w:tc>
          <w:tcPr>
            <w:tcW w:w="2410" w:type="dxa"/>
            <w:vMerge/>
          </w:tcPr>
          <w:p w14:paraId="2DE0B893"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21159CEC"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403-8 Workers covered by an occupational health and safety management system</w:t>
            </w:r>
          </w:p>
        </w:tc>
      </w:tr>
      <w:tr w:rsidR="00BE6877" w14:paraId="2DDA7AFC" w14:textId="77777777" w:rsidTr="008D7BF1">
        <w:tc>
          <w:tcPr>
            <w:tcW w:w="2410" w:type="dxa"/>
            <w:vMerge/>
          </w:tcPr>
          <w:p w14:paraId="70EF69E1"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2BBDDD2B"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403-9 Work-related injuries</w:t>
            </w:r>
          </w:p>
        </w:tc>
      </w:tr>
      <w:tr w:rsidR="00BE6877" w14:paraId="0355CCF8" w14:textId="77777777" w:rsidTr="008D7BF1">
        <w:tc>
          <w:tcPr>
            <w:tcW w:w="2410" w:type="dxa"/>
            <w:vMerge/>
          </w:tcPr>
          <w:p w14:paraId="31ACF083"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c>
          <w:tcPr>
            <w:tcW w:w="4632" w:type="dxa"/>
          </w:tcPr>
          <w:p w14:paraId="529398B2"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403-10 Work-related ill health</w:t>
            </w:r>
          </w:p>
        </w:tc>
      </w:tr>
      <w:tr w:rsidR="00BE6877" w14:paraId="708A3340" w14:textId="77777777" w:rsidTr="008D7BF1">
        <w:tc>
          <w:tcPr>
            <w:tcW w:w="2410" w:type="dxa"/>
            <w:vMerge w:val="restart"/>
          </w:tcPr>
          <w:p w14:paraId="0DA4F394"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Training and Education;</w:t>
            </w:r>
          </w:p>
        </w:tc>
        <w:tc>
          <w:tcPr>
            <w:tcW w:w="4632" w:type="dxa"/>
          </w:tcPr>
          <w:p w14:paraId="0C21320F"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404-1 Average hours of training per year per employee</w:t>
            </w:r>
          </w:p>
        </w:tc>
      </w:tr>
      <w:tr w:rsidR="00BE6877" w14:paraId="39A550A8" w14:textId="77777777" w:rsidTr="008D7BF1">
        <w:tc>
          <w:tcPr>
            <w:tcW w:w="2410" w:type="dxa"/>
            <w:vMerge/>
          </w:tcPr>
          <w:p w14:paraId="00DD1B3C"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3D6A7F60"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404-2 Programs for upgrading employee skills and transition assistance programs</w:t>
            </w:r>
          </w:p>
        </w:tc>
      </w:tr>
      <w:tr w:rsidR="00BE6877" w14:paraId="722E62B0" w14:textId="77777777" w:rsidTr="008D7BF1">
        <w:tc>
          <w:tcPr>
            <w:tcW w:w="2410" w:type="dxa"/>
            <w:vMerge/>
          </w:tcPr>
          <w:p w14:paraId="1614069D"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194E76C0"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404-3 Percentage of employees receiving regular performance and career development reviews</w:t>
            </w:r>
          </w:p>
        </w:tc>
      </w:tr>
      <w:tr w:rsidR="00BE6877" w14:paraId="5AA70EB3" w14:textId="77777777" w:rsidTr="008D7BF1">
        <w:tc>
          <w:tcPr>
            <w:tcW w:w="2410" w:type="dxa"/>
            <w:vMerge w:val="restart"/>
          </w:tcPr>
          <w:p w14:paraId="788CE9F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Diversity and Equal Opportunity</w:t>
            </w:r>
          </w:p>
        </w:tc>
        <w:tc>
          <w:tcPr>
            <w:tcW w:w="4632" w:type="dxa"/>
          </w:tcPr>
          <w:p w14:paraId="50F824C2"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405-1 Diversity of governance bodies and employees</w:t>
            </w:r>
          </w:p>
        </w:tc>
      </w:tr>
      <w:tr w:rsidR="00BE6877" w14:paraId="1BAEAC1E" w14:textId="77777777" w:rsidTr="008D7BF1">
        <w:tc>
          <w:tcPr>
            <w:tcW w:w="2410" w:type="dxa"/>
            <w:vMerge/>
          </w:tcPr>
          <w:p w14:paraId="55EBDC44"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546E047A"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405-2 Ratio of basic salary and remuneration of women to men</w:t>
            </w:r>
          </w:p>
        </w:tc>
      </w:tr>
      <w:tr w:rsidR="00BE6877" w14:paraId="02F2EA09" w14:textId="77777777" w:rsidTr="008D7BF1">
        <w:tc>
          <w:tcPr>
            <w:tcW w:w="7042" w:type="dxa"/>
            <w:gridSpan w:val="2"/>
          </w:tcPr>
          <w:p w14:paraId="170DAEAD"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p>
        </w:tc>
      </w:tr>
      <w:tr w:rsidR="00BE6877" w14:paraId="3FFDE44A" w14:textId="77777777" w:rsidTr="008D7BF1">
        <w:tc>
          <w:tcPr>
            <w:tcW w:w="7042" w:type="dxa"/>
            <w:gridSpan w:val="2"/>
          </w:tcPr>
          <w:p w14:paraId="3C08FDD0" w14:textId="46CBA7F5"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b/>
                <w:bCs/>
                <w:sz w:val="24"/>
                <w:szCs w:val="24"/>
              </w:rPr>
              <w:t xml:space="preserve">Aspect: </w:t>
            </w:r>
            <w:r w:rsidR="001B0546" w:rsidRPr="001B0546">
              <w:rPr>
                <w:rFonts w:ascii="Times New Roman" w:hAnsi="Times New Roman" w:cs="Times New Roman"/>
                <w:b/>
                <w:bCs/>
                <w:i/>
                <w:sz w:val="24"/>
                <w:szCs w:val="24"/>
              </w:rPr>
              <w:t>Human Rights</w:t>
            </w:r>
          </w:p>
        </w:tc>
      </w:tr>
      <w:tr w:rsidR="00BE6877" w14:paraId="4C7B0CAC" w14:textId="77777777" w:rsidTr="008D7BF1">
        <w:tc>
          <w:tcPr>
            <w:tcW w:w="2410" w:type="dxa"/>
          </w:tcPr>
          <w:p w14:paraId="0A2BBF8E"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Procurement Practices </w:t>
            </w:r>
          </w:p>
        </w:tc>
        <w:tc>
          <w:tcPr>
            <w:tcW w:w="4632" w:type="dxa"/>
          </w:tcPr>
          <w:p w14:paraId="4B6067CD"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204-1 Proportion of spending on local suppliers</w:t>
            </w:r>
          </w:p>
        </w:tc>
      </w:tr>
      <w:tr w:rsidR="00BE6877" w14:paraId="1786E7BC" w14:textId="77777777" w:rsidTr="008D7BF1">
        <w:tc>
          <w:tcPr>
            <w:tcW w:w="2410" w:type="dxa"/>
          </w:tcPr>
          <w:p w14:paraId="27A1FD39"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Non-Discrimination</w:t>
            </w:r>
          </w:p>
        </w:tc>
        <w:tc>
          <w:tcPr>
            <w:tcW w:w="4632" w:type="dxa"/>
          </w:tcPr>
          <w:p w14:paraId="0C7C4C47" w14:textId="77777777"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sz w:val="24"/>
                <w:szCs w:val="24"/>
              </w:rPr>
              <w:t>406-1 Incidents of discrimination and corrective actions taken</w:t>
            </w:r>
          </w:p>
        </w:tc>
      </w:tr>
      <w:tr w:rsidR="00BE6877" w14:paraId="7BD4A4B8" w14:textId="77777777" w:rsidTr="008D7BF1">
        <w:tc>
          <w:tcPr>
            <w:tcW w:w="2410" w:type="dxa"/>
          </w:tcPr>
          <w:p w14:paraId="2D74C3A8"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Freedom of Association and Collective Bargaining</w:t>
            </w:r>
          </w:p>
        </w:tc>
        <w:tc>
          <w:tcPr>
            <w:tcW w:w="4632" w:type="dxa"/>
          </w:tcPr>
          <w:p w14:paraId="7382CBE2"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407-1 Operations and suppliers in which the right to freedom of association and collective bargaining may be at risk</w:t>
            </w:r>
          </w:p>
        </w:tc>
      </w:tr>
      <w:tr w:rsidR="00BE6877" w14:paraId="4E95F5D9" w14:textId="77777777" w:rsidTr="008D7BF1">
        <w:tc>
          <w:tcPr>
            <w:tcW w:w="2410" w:type="dxa"/>
          </w:tcPr>
          <w:p w14:paraId="27C01E5B"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lastRenderedPageBreak/>
              <w:t>Child Labor</w:t>
            </w:r>
          </w:p>
        </w:tc>
        <w:tc>
          <w:tcPr>
            <w:tcW w:w="4632" w:type="dxa"/>
          </w:tcPr>
          <w:p w14:paraId="1059581C"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408-1 Operations and suppliers at significant risk for incidents of child </w:t>
            </w:r>
            <w:proofErr w:type="spellStart"/>
            <w:r w:rsidRPr="00FD28BE">
              <w:rPr>
                <w:rFonts w:ascii="Times New Roman" w:hAnsi="Times New Roman" w:cs="Times New Roman"/>
                <w:sz w:val="24"/>
                <w:szCs w:val="24"/>
              </w:rPr>
              <w:t>labor</w:t>
            </w:r>
            <w:proofErr w:type="spellEnd"/>
          </w:p>
        </w:tc>
      </w:tr>
      <w:tr w:rsidR="00BE6877" w14:paraId="155F7157" w14:textId="77777777" w:rsidTr="008D7BF1">
        <w:tc>
          <w:tcPr>
            <w:tcW w:w="2410" w:type="dxa"/>
          </w:tcPr>
          <w:p w14:paraId="6A05713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Forced or Compulsory Labor</w:t>
            </w:r>
          </w:p>
        </w:tc>
        <w:tc>
          <w:tcPr>
            <w:tcW w:w="4632" w:type="dxa"/>
          </w:tcPr>
          <w:p w14:paraId="6DD4BCE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409-1 Operations and suppliers at significant risk for incidents of forced or compulsory </w:t>
            </w:r>
            <w:proofErr w:type="spellStart"/>
            <w:r w:rsidRPr="00FD28BE">
              <w:rPr>
                <w:rFonts w:ascii="Times New Roman" w:hAnsi="Times New Roman" w:cs="Times New Roman"/>
                <w:sz w:val="24"/>
                <w:szCs w:val="24"/>
              </w:rPr>
              <w:t>labor</w:t>
            </w:r>
            <w:proofErr w:type="spellEnd"/>
          </w:p>
        </w:tc>
      </w:tr>
      <w:tr w:rsidR="00BE6877" w14:paraId="453F693D" w14:textId="77777777" w:rsidTr="008D7BF1">
        <w:tc>
          <w:tcPr>
            <w:tcW w:w="2410" w:type="dxa"/>
          </w:tcPr>
          <w:p w14:paraId="098BC97C"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Security Practices</w:t>
            </w:r>
          </w:p>
        </w:tc>
        <w:tc>
          <w:tcPr>
            <w:tcW w:w="4632" w:type="dxa"/>
          </w:tcPr>
          <w:p w14:paraId="52BD5A56" w14:textId="63B95CDE"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410-1 Security personnel trained in </w:t>
            </w:r>
            <w:r w:rsidR="001B0546" w:rsidRPr="001B0546">
              <w:rPr>
                <w:rFonts w:ascii="Times New Roman" w:hAnsi="Times New Roman" w:cs="Times New Roman"/>
                <w:i/>
                <w:sz w:val="24"/>
                <w:szCs w:val="24"/>
              </w:rPr>
              <w:t>Human Rights</w:t>
            </w:r>
            <w:r w:rsidRPr="00FD28BE">
              <w:rPr>
                <w:rFonts w:ascii="Times New Roman" w:hAnsi="Times New Roman" w:cs="Times New Roman"/>
                <w:sz w:val="24"/>
                <w:szCs w:val="24"/>
              </w:rPr>
              <w:t xml:space="preserve"> policies or procedures</w:t>
            </w:r>
          </w:p>
        </w:tc>
      </w:tr>
      <w:tr w:rsidR="00BE6877" w14:paraId="48415F32" w14:textId="77777777" w:rsidTr="008D7BF1">
        <w:tc>
          <w:tcPr>
            <w:tcW w:w="2410" w:type="dxa"/>
          </w:tcPr>
          <w:p w14:paraId="2CB5146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Rights of Indigenous Peoples</w:t>
            </w:r>
          </w:p>
        </w:tc>
        <w:tc>
          <w:tcPr>
            <w:tcW w:w="4632" w:type="dxa"/>
          </w:tcPr>
          <w:p w14:paraId="39DC01E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411-1 Incidents of violations involving rights of indigenous peoples</w:t>
            </w:r>
          </w:p>
        </w:tc>
      </w:tr>
      <w:tr w:rsidR="00BE6877" w14:paraId="54C6D4BE" w14:textId="77777777" w:rsidTr="008D7BF1">
        <w:tc>
          <w:tcPr>
            <w:tcW w:w="7042" w:type="dxa"/>
            <w:gridSpan w:val="2"/>
          </w:tcPr>
          <w:p w14:paraId="0EEDD310"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r>
      <w:tr w:rsidR="00BE6877" w14:paraId="24251521" w14:textId="77777777" w:rsidTr="008D7BF1">
        <w:tc>
          <w:tcPr>
            <w:tcW w:w="7042" w:type="dxa"/>
            <w:gridSpan w:val="2"/>
          </w:tcPr>
          <w:p w14:paraId="6ADC653F" w14:textId="4DDA69B0"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b/>
                <w:bCs/>
                <w:sz w:val="24"/>
                <w:szCs w:val="24"/>
              </w:rPr>
              <w:t xml:space="preserve">Aspect: </w:t>
            </w:r>
            <w:r w:rsidR="001B0546" w:rsidRPr="001B0546">
              <w:rPr>
                <w:rFonts w:ascii="Times New Roman" w:hAnsi="Times New Roman" w:cs="Times New Roman"/>
                <w:b/>
                <w:bCs/>
                <w:i/>
                <w:sz w:val="24"/>
                <w:szCs w:val="24"/>
              </w:rPr>
              <w:t>Society</w:t>
            </w:r>
          </w:p>
        </w:tc>
      </w:tr>
      <w:tr w:rsidR="00BE6877" w14:paraId="5C787EC0" w14:textId="77777777" w:rsidTr="008D7BF1">
        <w:tc>
          <w:tcPr>
            <w:tcW w:w="2410" w:type="dxa"/>
            <w:vMerge w:val="restart"/>
          </w:tcPr>
          <w:p w14:paraId="3DA8548D"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Local Communities</w:t>
            </w:r>
          </w:p>
        </w:tc>
        <w:tc>
          <w:tcPr>
            <w:tcW w:w="4632" w:type="dxa"/>
          </w:tcPr>
          <w:p w14:paraId="7DC07C96"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413-1 Operations with local community engagement, impact assessments, and development programs</w:t>
            </w:r>
          </w:p>
        </w:tc>
      </w:tr>
      <w:tr w:rsidR="00BE6877" w14:paraId="3B26217A" w14:textId="77777777" w:rsidTr="008D7BF1">
        <w:tc>
          <w:tcPr>
            <w:tcW w:w="2410" w:type="dxa"/>
            <w:vMerge/>
          </w:tcPr>
          <w:p w14:paraId="15A37A1F"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3B90C018"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413-2 Operations with significant actual and potential negative impacts on local communities</w:t>
            </w:r>
          </w:p>
        </w:tc>
      </w:tr>
      <w:tr w:rsidR="00BE6877" w14:paraId="4551822A" w14:textId="77777777" w:rsidTr="008D7BF1">
        <w:tc>
          <w:tcPr>
            <w:tcW w:w="2410" w:type="dxa"/>
            <w:vMerge w:val="restart"/>
          </w:tcPr>
          <w:p w14:paraId="40DF071C"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Anti-corruption</w:t>
            </w:r>
          </w:p>
        </w:tc>
        <w:tc>
          <w:tcPr>
            <w:tcW w:w="4632" w:type="dxa"/>
          </w:tcPr>
          <w:p w14:paraId="4720831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205-1 Operations assessed for risks related to corruption</w:t>
            </w:r>
          </w:p>
        </w:tc>
      </w:tr>
      <w:tr w:rsidR="00BE6877" w14:paraId="157204FF" w14:textId="77777777" w:rsidTr="008D7BF1">
        <w:tc>
          <w:tcPr>
            <w:tcW w:w="2410" w:type="dxa"/>
            <w:vMerge/>
          </w:tcPr>
          <w:p w14:paraId="62FB4E50"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5DF830B9"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205-2 Communication and training about anti-corruption policies and procedures</w:t>
            </w:r>
          </w:p>
        </w:tc>
      </w:tr>
      <w:tr w:rsidR="00BE6877" w14:paraId="3C6CD01B" w14:textId="77777777" w:rsidTr="008D7BF1">
        <w:tc>
          <w:tcPr>
            <w:tcW w:w="2410" w:type="dxa"/>
            <w:vMerge/>
          </w:tcPr>
          <w:p w14:paraId="523671AB"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0DB38E75"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205-3 Confirmed incidents of corruption and actions taken</w:t>
            </w:r>
          </w:p>
        </w:tc>
      </w:tr>
      <w:tr w:rsidR="00BE6877" w14:paraId="0BC69870" w14:textId="77777777" w:rsidTr="008D7BF1">
        <w:tc>
          <w:tcPr>
            <w:tcW w:w="2410" w:type="dxa"/>
          </w:tcPr>
          <w:p w14:paraId="35787F17"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Public Policy</w:t>
            </w:r>
          </w:p>
        </w:tc>
        <w:tc>
          <w:tcPr>
            <w:tcW w:w="4632" w:type="dxa"/>
          </w:tcPr>
          <w:p w14:paraId="6AB062AE"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415-1 Political contributions</w:t>
            </w:r>
          </w:p>
        </w:tc>
      </w:tr>
      <w:tr w:rsidR="00BE6877" w14:paraId="136FB5E6" w14:textId="77777777" w:rsidTr="008D7BF1">
        <w:tc>
          <w:tcPr>
            <w:tcW w:w="2410" w:type="dxa"/>
          </w:tcPr>
          <w:p w14:paraId="5CD2B16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Anti-competitive </w:t>
            </w:r>
            <w:proofErr w:type="spellStart"/>
            <w:r w:rsidRPr="00FD28BE">
              <w:rPr>
                <w:rFonts w:ascii="Times New Roman" w:hAnsi="Times New Roman" w:cs="Times New Roman"/>
                <w:sz w:val="24"/>
                <w:szCs w:val="24"/>
              </w:rPr>
              <w:t>Behavior</w:t>
            </w:r>
            <w:proofErr w:type="spellEnd"/>
          </w:p>
        </w:tc>
        <w:tc>
          <w:tcPr>
            <w:tcW w:w="4632" w:type="dxa"/>
          </w:tcPr>
          <w:p w14:paraId="19EC25B8"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206-1 Legal actions for anti-competitive </w:t>
            </w:r>
            <w:proofErr w:type="spellStart"/>
            <w:r w:rsidRPr="00FD28BE">
              <w:rPr>
                <w:rFonts w:ascii="Times New Roman" w:hAnsi="Times New Roman" w:cs="Times New Roman"/>
                <w:sz w:val="24"/>
                <w:szCs w:val="24"/>
              </w:rPr>
              <w:t>behavior</w:t>
            </w:r>
            <w:proofErr w:type="spellEnd"/>
            <w:r w:rsidRPr="00FD28BE">
              <w:rPr>
                <w:rFonts w:ascii="Times New Roman" w:hAnsi="Times New Roman" w:cs="Times New Roman"/>
                <w:sz w:val="24"/>
                <w:szCs w:val="24"/>
              </w:rPr>
              <w:t>, anti-trust, and monopoly practices</w:t>
            </w:r>
          </w:p>
        </w:tc>
      </w:tr>
      <w:tr w:rsidR="00BE6877" w14:paraId="43D72A56" w14:textId="77777777" w:rsidTr="008D7BF1">
        <w:tc>
          <w:tcPr>
            <w:tcW w:w="7042" w:type="dxa"/>
            <w:gridSpan w:val="2"/>
          </w:tcPr>
          <w:p w14:paraId="3FA1F8EB"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r>
      <w:tr w:rsidR="00BE6877" w14:paraId="369AFAA2" w14:textId="77777777" w:rsidTr="008D7BF1">
        <w:tc>
          <w:tcPr>
            <w:tcW w:w="7042" w:type="dxa"/>
            <w:gridSpan w:val="2"/>
          </w:tcPr>
          <w:p w14:paraId="307FEC5A" w14:textId="5B8B798E" w:rsidR="00BE6877" w:rsidRPr="00FD28BE" w:rsidRDefault="00BE6877" w:rsidP="00B96F46">
            <w:pPr>
              <w:pStyle w:val="ListParagraph"/>
              <w:spacing w:line="360" w:lineRule="auto"/>
              <w:ind w:left="0"/>
              <w:rPr>
                <w:rFonts w:ascii="Times New Roman" w:hAnsi="Times New Roman" w:cs="Times New Roman"/>
                <w:b/>
                <w:bCs/>
                <w:sz w:val="24"/>
                <w:szCs w:val="24"/>
              </w:rPr>
            </w:pPr>
            <w:r w:rsidRPr="00FD28BE">
              <w:rPr>
                <w:rFonts w:ascii="Times New Roman" w:hAnsi="Times New Roman" w:cs="Times New Roman"/>
                <w:b/>
                <w:bCs/>
                <w:sz w:val="24"/>
                <w:szCs w:val="24"/>
              </w:rPr>
              <w:t xml:space="preserve">Aspect: </w:t>
            </w:r>
            <w:r w:rsidR="001B0546" w:rsidRPr="001B0546">
              <w:rPr>
                <w:rFonts w:ascii="Times New Roman" w:hAnsi="Times New Roman" w:cs="Times New Roman"/>
                <w:b/>
                <w:bCs/>
                <w:i/>
                <w:sz w:val="24"/>
                <w:szCs w:val="24"/>
              </w:rPr>
              <w:t>Product</w:t>
            </w:r>
            <w:r w:rsidRPr="00FD28BE">
              <w:rPr>
                <w:rFonts w:ascii="Times New Roman" w:hAnsi="Times New Roman" w:cs="Times New Roman"/>
                <w:b/>
                <w:bCs/>
                <w:sz w:val="24"/>
                <w:szCs w:val="24"/>
              </w:rPr>
              <w:t xml:space="preserve"> </w:t>
            </w:r>
            <w:r w:rsidR="0035612F" w:rsidRPr="0035612F">
              <w:rPr>
                <w:rFonts w:ascii="Times New Roman" w:hAnsi="Times New Roman" w:cs="Times New Roman"/>
                <w:b/>
                <w:bCs/>
                <w:i/>
                <w:sz w:val="24"/>
                <w:szCs w:val="24"/>
              </w:rPr>
              <w:t>Responsibility</w:t>
            </w:r>
          </w:p>
        </w:tc>
      </w:tr>
      <w:tr w:rsidR="00BE6877" w14:paraId="2482AFBF" w14:textId="77777777" w:rsidTr="008D7BF1">
        <w:tc>
          <w:tcPr>
            <w:tcW w:w="2410" w:type="dxa"/>
            <w:vMerge w:val="restart"/>
          </w:tcPr>
          <w:p w14:paraId="728DECB2"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Customer Health and Safety</w:t>
            </w:r>
          </w:p>
        </w:tc>
        <w:tc>
          <w:tcPr>
            <w:tcW w:w="4632" w:type="dxa"/>
          </w:tcPr>
          <w:p w14:paraId="49BE4C52" w14:textId="2B0BB98F"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416-1 Assessment of the health and safety impacts of </w:t>
            </w:r>
            <w:r w:rsidR="001B0546" w:rsidRPr="001B0546">
              <w:rPr>
                <w:rFonts w:ascii="Times New Roman" w:hAnsi="Times New Roman" w:cs="Times New Roman"/>
                <w:i/>
                <w:sz w:val="24"/>
                <w:szCs w:val="24"/>
              </w:rPr>
              <w:t>Product</w:t>
            </w:r>
            <w:r w:rsidRPr="00FD28BE">
              <w:rPr>
                <w:rFonts w:ascii="Times New Roman" w:hAnsi="Times New Roman" w:cs="Times New Roman"/>
                <w:sz w:val="24"/>
                <w:szCs w:val="24"/>
              </w:rPr>
              <w:t xml:space="preserve"> and service categories</w:t>
            </w:r>
          </w:p>
        </w:tc>
      </w:tr>
      <w:tr w:rsidR="00BE6877" w14:paraId="74F156C1" w14:textId="77777777" w:rsidTr="008D7BF1">
        <w:tc>
          <w:tcPr>
            <w:tcW w:w="2410" w:type="dxa"/>
            <w:vMerge/>
          </w:tcPr>
          <w:p w14:paraId="449CF094"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53C62E76" w14:textId="061AB845"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416-2 Incidents of non-compliance concerning the health and safety impacts of </w:t>
            </w:r>
            <w:r w:rsidR="001B0546" w:rsidRPr="001B0546">
              <w:rPr>
                <w:rFonts w:ascii="Times New Roman" w:hAnsi="Times New Roman" w:cs="Times New Roman"/>
                <w:i/>
                <w:sz w:val="24"/>
                <w:szCs w:val="24"/>
              </w:rPr>
              <w:t>Product</w:t>
            </w:r>
            <w:r w:rsidRPr="00FD28BE">
              <w:rPr>
                <w:rFonts w:ascii="Times New Roman" w:hAnsi="Times New Roman" w:cs="Times New Roman"/>
                <w:sz w:val="24"/>
                <w:szCs w:val="24"/>
              </w:rPr>
              <w:t>s and services</w:t>
            </w:r>
          </w:p>
        </w:tc>
      </w:tr>
      <w:tr w:rsidR="00BE6877" w14:paraId="65C34E18" w14:textId="77777777" w:rsidTr="008D7BF1">
        <w:tc>
          <w:tcPr>
            <w:tcW w:w="2410" w:type="dxa"/>
            <w:vMerge w:val="restart"/>
          </w:tcPr>
          <w:p w14:paraId="699A2DE9"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lastRenderedPageBreak/>
              <w:t xml:space="preserve">Marketing and </w:t>
            </w:r>
            <w:proofErr w:type="spellStart"/>
            <w:r w:rsidRPr="00FD28BE">
              <w:rPr>
                <w:rFonts w:ascii="Times New Roman" w:hAnsi="Times New Roman" w:cs="Times New Roman"/>
                <w:sz w:val="24"/>
                <w:szCs w:val="24"/>
              </w:rPr>
              <w:t>Labeling</w:t>
            </w:r>
            <w:proofErr w:type="spellEnd"/>
          </w:p>
        </w:tc>
        <w:tc>
          <w:tcPr>
            <w:tcW w:w="4632" w:type="dxa"/>
          </w:tcPr>
          <w:p w14:paraId="5AE030F7" w14:textId="288FDA09"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417-1 Requirements for </w:t>
            </w:r>
            <w:r w:rsidR="001B0546" w:rsidRPr="001B0546">
              <w:rPr>
                <w:rFonts w:ascii="Times New Roman" w:hAnsi="Times New Roman" w:cs="Times New Roman"/>
                <w:i/>
                <w:sz w:val="24"/>
                <w:szCs w:val="24"/>
              </w:rPr>
              <w:t>Product</w:t>
            </w:r>
            <w:r w:rsidRPr="00FD28BE">
              <w:rPr>
                <w:rFonts w:ascii="Times New Roman" w:hAnsi="Times New Roman" w:cs="Times New Roman"/>
                <w:sz w:val="24"/>
                <w:szCs w:val="24"/>
              </w:rPr>
              <w:t xml:space="preserve"> and service information and </w:t>
            </w:r>
            <w:proofErr w:type="spellStart"/>
            <w:r w:rsidRPr="00FD28BE">
              <w:rPr>
                <w:rFonts w:ascii="Times New Roman" w:hAnsi="Times New Roman" w:cs="Times New Roman"/>
                <w:sz w:val="24"/>
                <w:szCs w:val="24"/>
              </w:rPr>
              <w:t>labeling</w:t>
            </w:r>
            <w:proofErr w:type="spellEnd"/>
          </w:p>
        </w:tc>
      </w:tr>
      <w:tr w:rsidR="00BE6877" w14:paraId="460400DF" w14:textId="77777777" w:rsidTr="008D7BF1">
        <w:tc>
          <w:tcPr>
            <w:tcW w:w="2410" w:type="dxa"/>
            <w:vMerge/>
          </w:tcPr>
          <w:p w14:paraId="1097CACF"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2A4C23BE" w14:textId="3AA797C3"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 xml:space="preserve">417-2 Incidents of non-compliance concerning </w:t>
            </w:r>
            <w:r w:rsidR="001B0546" w:rsidRPr="001B0546">
              <w:rPr>
                <w:rFonts w:ascii="Times New Roman" w:hAnsi="Times New Roman" w:cs="Times New Roman"/>
                <w:i/>
                <w:sz w:val="24"/>
                <w:szCs w:val="24"/>
              </w:rPr>
              <w:t>Product</w:t>
            </w:r>
            <w:r w:rsidRPr="00FD28BE">
              <w:rPr>
                <w:rFonts w:ascii="Times New Roman" w:hAnsi="Times New Roman" w:cs="Times New Roman"/>
                <w:sz w:val="24"/>
                <w:szCs w:val="24"/>
              </w:rPr>
              <w:t xml:space="preserve"> and service information and </w:t>
            </w:r>
            <w:proofErr w:type="spellStart"/>
            <w:r w:rsidRPr="00FD28BE">
              <w:rPr>
                <w:rFonts w:ascii="Times New Roman" w:hAnsi="Times New Roman" w:cs="Times New Roman"/>
                <w:sz w:val="24"/>
                <w:szCs w:val="24"/>
              </w:rPr>
              <w:t>labeling</w:t>
            </w:r>
            <w:proofErr w:type="spellEnd"/>
          </w:p>
        </w:tc>
      </w:tr>
      <w:tr w:rsidR="00BE6877" w14:paraId="4D577C96" w14:textId="77777777" w:rsidTr="008D7BF1">
        <w:tc>
          <w:tcPr>
            <w:tcW w:w="2410" w:type="dxa"/>
            <w:vMerge/>
          </w:tcPr>
          <w:p w14:paraId="22A2447A" w14:textId="77777777" w:rsidR="00BE6877" w:rsidRPr="00FD28BE" w:rsidRDefault="00BE6877" w:rsidP="00B96F46">
            <w:pPr>
              <w:pStyle w:val="ListParagraph"/>
              <w:spacing w:line="360" w:lineRule="auto"/>
              <w:ind w:left="0"/>
              <w:rPr>
                <w:rFonts w:ascii="Times New Roman" w:hAnsi="Times New Roman" w:cs="Times New Roman"/>
                <w:sz w:val="24"/>
                <w:szCs w:val="24"/>
              </w:rPr>
            </w:pPr>
          </w:p>
        </w:tc>
        <w:tc>
          <w:tcPr>
            <w:tcW w:w="4632" w:type="dxa"/>
          </w:tcPr>
          <w:p w14:paraId="4629D184"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417-3 Incidents of non-compliance concerning marketing communications</w:t>
            </w:r>
          </w:p>
        </w:tc>
      </w:tr>
      <w:tr w:rsidR="00BE6877" w14:paraId="54527C4B" w14:textId="77777777" w:rsidTr="008D7BF1">
        <w:tc>
          <w:tcPr>
            <w:tcW w:w="2410" w:type="dxa"/>
          </w:tcPr>
          <w:p w14:paraId="305352D8"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Customer Privacy</w:t>
            </w:r>
          </w:p>
        </w:tc>
        <w:tc>
          <w:tcPr>
            <w:tcW w:w="4632" w:type="dxa"/>
          </w:tcPr>
          <w:p w14:paraId="079E05D5" w14:textId="77777777" w:rsidR="00BE6877" w:rsidRPr="00FD28BE" w:rsidRDefault="00BE6877" w:rsidP="00B96F46">
            <w:pPr>
              <w:pStyle w:val="ListParagraph"/>
              <w:spacing w:line="360" w:lineRule="auto"/>
              <w:ind w:left="0"/>
              <w:rPr>
                <w:rFonts w:ascii="Times New Roman" w:hAnsi="Times New Roman" w:cs="Times New Roman"/>
                <w:sz w:val="24"/>
                <w:szCs w:val="24"/>
              </w:rPr>
            </w:pPr>
            <w:r w:rsidRPr="00FD28BE">
              <w:rPr>
                <w:rFonts w:ascii="Times New Roman" w:hAnsi="Times New Roman" w:cs="Times New Roman"/>
                <w:sz w:val="24"/>
                <w:szCs w:val="24"/>
              </w:rPr>
              <w:t>418-1 Substantiated complaints concerning breaches of customer privacy and losses of customer data</w:t>
            </w:r>
          </w:p>
        </w:tc>
      </w:tr>
    </w:tbl>
    <w:p w14:paraId="7B7720C2" w14:textId="77777777" w:rsidR="00BE6877" w:rsidRDefault="00BE6877" w:rsidP="00BE6877">
      <w:pPr>
        <w:pStyle w:val="ListParagraph"/>
        <w:spacing w:line="360" w:lineRule="auto"/>
        <w:ind w:left="2977"/>
        <w:rPr>
          <w:rFonts w:ascii="Times New Roman" w:hAnsi="Times New Roman" w:cs="Times New Roman"/>
          <w:b/>
          <w:bCs/>
          <w:sz w:val="24"/>
          <w:szCs w:val="24"/>
        </w:rPr>
      </w:pPr>
    </w:p>
    <w:p w14:paraId="2430B8AD" w14:textId="77777777" w:rsidR="00BE6877" w:rsidRDefault="00BE6877" w:rsidP="00BE6877">
      <w:pPr>
        <w:pStyle w:val="ListParagraph"/>
        <w:rPr>
          <w:rFonts w:ascii="Times New Roman" w:hAnsi="Times New Roman" w:cs="Times New Roman"/>
          <w:b/>
          <w:bCs/>
          <w:sz w:val="24"/>
          <w:szCs w:val="24"/>
        </w:rPr>
      </w:pPr>
    </w:p>
    <w:p w14:paraId="157C9F5A" w14:textId="19189FA2" w:rsidR="004D5D3F" w:rsidRPr="008D7BF1" w:rsidRDefault="008D7BF1">
      <w:pPr>
        <w:pStyle w:val="ListParagraph"/>
        <w:numPr>
          <w:ilvl w:val="0"/>
          <w:numId w:val="3"/>
        </w:numPr>
        <w:spacing w:line="360" w:lineRule="auto"/>
        <w:ind w:left="567" w:hanging="567"/>
        <w:jc w:val="both"/>
        <w:rPr>
          <w:rFonts w:ascii="Times New Roman" w:hAnsi="Times New Roman" w:cs="Times New Roman"/>
          <w:sz w:val="24"/>
          <w:szCs w:val="24"/>
        </w:rPr>
      </w:pPr>
      <w:r>
        <w:rPr>
          <w:rFonts w:ascii="Times New Roman" w:hAnsi="Times New Roman" w:cs="Times New Roman"/>
          <w:b/>
          <w:bCs/>
          <w:sz w:val="24"/>
          <w:szCs w:val="24"/>
          <w:lang w:val="sv-SE"/>
        </w:rPr>
        <w:t>Teknik Pengumpulan Data</w:t>
      </w:r>
    </w:p>
    <w:p w14:paraId="6D637884" w14:textId="05D27624" w:rsidR="008D7BF1" w:rsidRPr="00397865" w:rsidRDefault="008D7BF1" w:rsidP="008D7BF1">
      <w:pPr>
        <w:pStyle w:val="ListParagraph"/>
        <w:spacing w:line="360" w:lineRule="auto"/>
        <w:ind w:left="567"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Metode pengumpulan sampel dalam penelitian ini adalah dengan metode </w:t>
      </w:r>
      <w:r w:rsidRPr="00397865">
        <w:rPr>
          <w:rFonts w:ascii="Times New Roman" w:hAnsi="Times New Roman" w:cs="Times New Roman"/>
          <w:i/>
          <w:iCs/>
          <w:sz w:val="24"/>
          <w:szCs w:val="24"/>
          <w:lang w:val="sv-SE"/>
        </w:rPr>
        <w:t>content analysis</w:t>
      </w:r>
      <w:r w:rsidRPr="00397865">
        <w:rPr>
          <w:rFonts w:ascii="Times New Roman" w:hAnsi="Times New Roman" w:cs="Times New Roman"/>
          <w:sz w:val="24"/>
          <w:szCs w:val="24"/>
          <w:lang w:val="sv-SE"/>
        </w:rPr>
        <w:t xml:space="preserve"> dari </w:t>
      </w:r>
      <w:r w:rsidR="0031537F" w:rsidRPr="0031537F">
        <w:rPr>
          <w:rFonts w:ascii="Times New Roman" w:hAnsi="Times New Roman" w:cs="Times New Roman"/>
          <w:i/>
          <w:iCs/>
          <w:sz w:val="24"/>
          <w:szCs w:val="24"/>
          <w:lang w:val="sv-SE"/>
        </w:rPr>
        <w:t>Annual Report</w:t>
      </w:r>
      <w:r w:rsidRPr="00397865">
        <w:rPr>
          <w:rFonts w:ascii="Times New Roman" w:hAnsi="Times New Roman" w:cs="Times New Roman"/>
          <w:sz w:val="24"/>
          <w:szCs w:val="24"/>
          <w:lang w:val="sv-SE"/>
        </w:rPr>
        <w:t xml:space="preserve"> dan/atau </w:t>
      </w:r>
      <w:r w:rsidR="0035612F" w:rsidRPr="0035612F">
        <w:rPr>
          <w:rFonts w:ascii="Times New Roman" w:hAnsi="Times New Roman" w:cs="Times New Roman"/>
          <w:i/>
          <w:iCs/>
          <w:sz w:val="24"/>
          <w:szCs w:val="24"/>
          <w:lang w:val="sv-SE"/>
        </w:rPr>
        <w:t>Sustainability</w:t>
      </w:r>
      <w:r w:rsidR="0031537F" w:rsidRPr="0031537F">
        <w:rPr>
          <w:rFonts w:ascii="Times New Roman" w:hAnsi="Times New Roman" w:cs="Times New Roman"/>
          <w:i/>
          <w:iCs/>
          <w:sz w:val="24"/>
          <w:szCs w:val="24"/>
          <w:lang w:val="sv-SE"/>
        </w:rPr>
        <w:t xml:space="preserve"> Report</w:t>
      </w:r>
      <w:r w:rsidRPr="00397865">
        <w:rPr>
          <w:rFonts w:ascii="Times New Roman" w:hAnsi="Times New Roman" w:cs="Times New Roman"/>
          <w:sz w:val="24"/>
          <w:szCs w:val="24"/>
          <w:lang w:val="sv-SE"/>
        </w:rPr>
        <w:t xml:space="preserve"> perusahaan-perusahaan di sub industri produksi batu bara yang terdaftar dan dipublikasikan oleh BEI selama periode 20</w:t>
      </w:r>
      <w:r w:rsidR="0004014F">
        <w:rPr>
          <w:rFonts w:ascii="Times New Roman" w:hAnsi="Times New Roman" w:cs="Times New Roman"/>
          <w:sz w:val="24"/>
          <w:szCs w:val="24"/>
          <w:lang w:val="sv-SE"/>
        </w:rPr>
        <w:t>21</w:t>
      </w:r>
      <w:r w:rsidRPr="00397865">
        <w:rPr>
          <w:rFonts w:ascii="Times New Roman" w:hAnsi="Times New Roman" w:cs="Times New Roman"/>
          <w:sz w:val="24"/>
          <w:szCs w:val="24"/>
          <w:lang w:val="sv-SE"/>
        </w:rPr>
        <w:t>-202</w:t>
      </w:r>
      <w:r>
        <w:rPr>
          <w:rFonts w:ascii="Times New Roman" w:hAnsi="Times New Roman" w:cs="Times New Roman"/>
          <w:sz w:val="24"/>
          <w:szCs w:val="24"/>
          <w:lang w:val="sv-SE"/>
        </w:rPr>
        <w:t>3</w:t>
      </w:r>
      <w:r w:rsidRPr="00397865">
        <w:rPr>
          <w:rFonts w:ascii="Times New Roman" w:hAnsi="Times New Roman" w:cs="Times New Roman"/>
          <w:sz w:val="24"/>
          <w:szCs w:val="24"/>
          <w:lang w:val="sv-SE"/>
        </w:rPr>
        <w:t>. Data yang terkandung dalam kedua report tersebut diambil dengan mengumpulkan informasi yang dibutuhkan dalam penelitian.</w:t>
      </w:r>
    </w:p>
    <w:p w14:paraId="4A991265" w14:textId="77777777" w:rsidR="008D7BF1" w:rsidRPr="008D7BF1" w:rsidRDefault="008D7BF1" w:rsidP="008D7BF1">
      <w:pPr>
        <w:pStyle w:val="ListParagraph"/>
        <w:spacing w:line="360" w:lineRule="auto"/>
        <w:jc w:val="both"/>
        <w:rPr>
          <w:rFonts w:ascii="Times New Roman" w:hAnsi="Times New Roman" w:cs="Times New Roman"/>
          <w:sz w:val="24"/>
          <w:szCs w:val="24"/>
          <w:lang w:val="sv-SE"/>
        </w:rPr>
      </w:pPr>
    </w:p>
    <w:p w14:paraId="7B623C11" w14:textId="03044CAB" w:rsidR="008D7BF1" w:rsidRPr="008D7BF1" w:rsidRDefault="008D7BF1">
      <w:pPr>
        <w:pStyle w:val="ListParagraph"/>
        <w:numPr>
          <w:ilvl w:val="0"/>
          <w:numId w:val="3"/>
        </w:numPr>
        <w:spacing w:line="360" w:lineRule="auto"/>
        <w:ind w:left="426" w:hanging="426"/>
        <w:jc w:val="both"/>
        <w:rPr>
          <w:rFonts w:ascii="Times New Roman" w:hAnsi="Times New Roman" w:cs="Times New Roman"/>
          <w:b/>
          <w:bCs/>
          <w:sz w:val="24"/>
          <w:szCs w:val="24"/>
        </w:rPr>
      </w:pPr>
      <w:r>
        <w:rPr>
          <w:rFonts w:ascii="Times New Roman" w:hAnsi="Times New Roman" w:cs="Times New Roman"/>
          <w:b/>
          <w:bCs/>
          <w:sz w:val="24"/>
          <w:szCs w:val="24"/>
        </w:rPr>
        <w:t>Teknik</w:t>
      </w:r>
      <w:r w:rsidRPr="008D7BF1">
        <w:rPr>
          <w:rFonts w:ascii="Times New Roman" w:hAnsi="Times New Roman" w:cs="Times New Roman"/>
          <w:b/>
          <w:bCs/>
          <w:sz w:val="24"/>
          <w:szCs w:val="24"/>
        </w:rPr>
        <w:t xml:space="preserve"> </w:t>
      </w:r>
      <w:proofErr w:type="spellStart"/>
      <w:r w:rsidRPr="008D7BF1">
        <w:rPr>
          <w:rFonts w:ascii="Times New Roman" w:hAnsi="Times New Roman" w:cs="Times New Roman"/>
          <w:b/>
          <w:bCs/>
          <w:sz w:val="24"/>
          <w:szCs w:val="24"/>
        </w:rPr>
        <w:t>Peng</w:t>
      </w:r>
      <w:r w:rsidR="007362EB">
        <w:rPr>
          <w:rFonts w:ascii="Times New Roman" w:hAnsi="Times New Roman" w:cs="Times New Roman"/>
          <w:b/>
          <w:bCs/>
          <w:sz w:val="24"/>
          <w:szCs w:val="24"/>
        </w:rPr>
        <w:t>ambilan</w:t>
      </w:r>
      <w:proofErr w:type="spellEnd"/>
      <w:r w:rsidRPr="008D7BF1">
        <w:rPr>
          <w:rFonts w:ascii="Times New Roman" w:hAnsi="Times New Roman" w:cs="Times New Roman"/>
          <w:b/>
          <w:bCs/>
          <w:sz w:val="24"/>
          <w:szCs w:val="24"/>
        </w:rPr>
        <w:t xml:space="preserve"> </w:t>
      </w:r>
      <w:proofErr w:type="spellStart"/>
      <w:r w:rsidRPr="008D7BF1">
        <w:rPr>
          <w:rFonts w:ascii="Times New Roman" w:hAnsi="Times New Roman" w:cs="Times New Roman"/>
          <w:b/>
          <w:bCs/>
          <w:sz w:val="24"/>
          <w:szCs w:val="24"/>
        </w:rPr>
        <w:t>Sampel</w:t>
      </w:r>
      <w:proofErr w:type="spellEnd"/>
    </w:p>
    <w:p w14:paraId="31966316" w14:textId="44E13793" w:rsidR="00FF7794" w:rsidRPr="00397865" w:rsidRDefault="00466751" w:rsidP="008D7BF1">
      <w:pPr>
        <w:pStyle w:val="ListParagraph"/>
        <w:spacing w:line="360" w:lineRule="auto"/>
        <w:ind w:left="426" w:firstLine="708"/>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Populasi merupakan keseluruhan objek yang akan diteliti, sedangkan sampel merupakan bagian kecil dari populasi yang diambil untuk diteliti, dimana sampel harus merepresentasikan keseluruhan populasi. </w:t>
      </w:r>
      <w:r w:rsidR="00E06FA6" w:rsidRPr="00397865">
        <w:rPr>
          <w:rFonts w:ascii="Times New Roman" w:hAnsi="Times New Roman" w:cs="Times New Roman"/>
          <w:sz w:val="24"/>
          <w:szCs w:val="24"/>
          <w:lang w:val="sv-SE"/>
        </w:rPr>
        <w:t xml:space="preserve">Populasi dalam penelitian ini adalah perusahaan sektor </w:t>
      </w:r>
      <w:r w:rsidR="00BD2D34" w:rsidRPr="00397865">
        <w:rPr>
          <w:rFonts w:ascii="Times New Roman" w:hAnsi="Times New Roman" w:cs="Times New Roman"/>
          <w:sz w:val="24"/>
          <w:szCs w:val="24"/>
          <w:lang w:val="sv-SE"/>
        </w:rPr>
        <w:t>sub industri baru bara</w:t>
      </w:r>
      <w:r w:rsidR="00BE7161" w:rsidRPr="00397865">
        <w:rPr>
          <w:rFonts w:ascii="Times New Roman" w:hAnsi="Times New Roman" w:cs="Times New Roman"/>
          <w:sz w:val="24"/>
          <w:szCs w:val="24"/>
          <w:lang w:val="sv-SE"/>
        </w:rPr>
        <w:t xml:space="preserve"> </w:t>
      </w:r>
      <w:r w:rsidR="003E1958" w:rsidRPr="00397865">
        <w:rPr>
          <w:rFonts w:ascii="Times New Roman" w:hAnsi="Times New Roman" w:cs="Times New Roman"/>
          <w:sz w:val="24"/>
          <w:szCs w:val="24"/>
          <w:lang w:val="sv-SE"/>
        </w:rPr>
        <w:t>yang telah terdaftar di BEI tahun 20</w:t>
      </w:r>
      <w:r w:rsidR="0004014F">
        <w:rPr>
          <w:rFonts w:ascii="Times New Roman" w:hAnsi="Times New Roman" w:cs="Times New Roman"/>
          <w:sz w:val="24"/>
          <w:szCs w:val="24"/>
          <w:lang w:val="sv-SE"/>
        </w:rPr>
        <w:t>21</w:t>
      </w:r>
      <w:r w:rsidR="003E1958" w:rsidRPr="00397865">
        <w:rPr>
          <w:rFonts w:ascii="Times New Roman" w:hAnsi="Times New Roman" w:cs="Times New Roman"/>
          <w:sz w:val="24"/>
          <w:szCs w:val="24"/>
          <w:lang w:val="sv-SE"/>
        </w:rPr>
        <w:t>-202</w:t>
      </w:r>
      <w:r w:rsidR="008D7BF1">
        <w:rPr>
          <w:rFonts w:ascii="Times New Roman" w:hAnsi="Times New Roman" w:cs="Times New Roman"/>
          <w:sz w:val="24"/>
          <w:szCs w:val="24"/>
          <w:lang w:val="sv-SE"/>
        </w:rPr>
        <w:t>3</w:t>
      </w:r>
      <w:r w:rsidR="003E1958" w:rsidRPr="00397865">
        <w:rPr>
          <w:rFonts w:ascii="Times New Roman" w:hAnsi="Times New Roman" w:cs="Times New Roman"/>
          <w:sz w:val="24"/>
          <w:szCs w:val="24"/>
          <w:lang w:val="sv-SE"/>
        </w:rPr>
        <w:t xml:space="preserve">. </w:t>
      </w:r>
      <w:r w:rsidR="00E06FA6" w:rsidRPr="00397865">
        <w:rPr>
          <w:rFonts w:ascii="Times New Roman" w:hAnsi="Times New Roman" w:cs="Times New Roman"/>
          <w:sz w:val="24"/>
          <w:szCs w:val="24"/>
          <w:lang w:val="sv-SE"/>
        </w:rPr>
        <w:t xml:space="preserve">Penelitian ini mengambil sampel menggunakan metode </w:t>
      </w:r>
      <w:r w:rsidR="00E06FA6" w:rsidRPr="00397865">
        <w:rPr>
          <w:rFonts w:ascii="Times New Roman" w:hAnsi="Times New Roman" w:cs="Times New Roman"/>
          <w:i/>
          <w:iCs/>
          <w:sz w:val="24"/>
          <w:szCs w:val="24"/>
          <w:lang w:val="sv-SE"/>
        </w:rPr>
        <w:t>Purposive Sampling</w:t>
      </w:r>
      <w:r w:rsidR="00E06FA6" w:rsidRPr="00397865">
        <w:rPr>
          <w:rFonts w:ascii="Times New Roman" w:hAnsi="Times New Roman" w:cs="Times New Roman"/>
          <w:sz w:val="24"/>
          <w:szCs w:val="24"/>
          <w:lang w:val="sv-SE"/>
        </w:rPr>
        <w:t>, yakni metode pengumpulan sampel data berdasarkan kriteria tertentu yang telah ditentukan demi memperoleh sampel data dengan kriteria yang sesuai dan relevan dengan topik yang ingin diteliti</w:t>
      </w:r>
      <w:r w:rsidR="00FF7794" w:rsidRPr="00397865">
        <w:rPr>
          <w:rFonts w:ascii="Times New Roman" w:hAnsi="Times New Roman" w:cs="Times New Roman"/>
          <w:sz w:val="24"/>
          <w:szCs w:val="24"/>
          <w:lang w:val="sv-SE"/>
        </w:rPr>
        <w:t>, sehingga tujuan penelitian dapat tercapai.</w:t>
      </w:r>
    </w:p>
    <w:p w14:paraId="37DF745D" w14:textId="402E018C" w:rsidR="00FF7794" w:rsidRPr="00397865" w:rsidRDefault="00FF7794" w:rsidP="008D7BF1">
      <w:pPr>
        <w:pStyle w:val="ListParagraph"/>
        <w:spacing w:line="360" w:lineRule="auto"/>
        <w:ind w:left="709"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Adapun kriteria pengambilan sampel yang digunakan adalah sebagai berikut:</w:t>
      </w:r>
    </w:p>
    <w:p w14:paraId="3FFE2E54" w14:textId="4DEB85F5" w:rsidR="00FF7794" w:rsidRPr="00397865" w:rsidRDefault="00FF7794">
      <w:pPr>
        <w:pStyle w:val="ListParagraph"/>
        <w:numPr>
          <w:ilvl w:val="0"/>
          <w:numId w:val="6"/>
        </w:numPr>
        <w:spacing w:line="360" w:lineRule="auto"/>
        <w:ind w:left="1134"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lastRenderedPageBreak/>
        <w:t xml:space="preserve">Perusahaan </w:t>
      </w:r>
      <w:r w:rsidR="00BD2D34" w:rsidRPr="00397865">
        <w:rPr>
          <w:rFonts w:ascii="Times New Roman" w:hAnsi="Times New Roman" w:cs="Times New Roman"/>
          <w:sz w:val="24"/>
          <w:szCs w:val="24"/>
          <w:lang w:val="sv-SE"/>
        </w:rPr>
        <w:t>sub industri produksi batu bara</w:t>
      </w:r>
      <w:r w:rsidRPr="00397865">
        <w:rPr>
          <w:rFonts w:ascii="Times New Roman" w:hAnsi="Times New Roman" w:cs="Times New Roman"/>
          <w:sz w:val="24"/>
          <w:szCs w:val="24"/>
          <w:lang w:val="sv-SE"/>
        </w:rPr>
        <w:t xml:space="preserve"> yang telah terdaftar </w:t>
      </w:r>
      <w:r w:rsidR="00583F52" w:rsidRPr="00397865">
        <w:rPr>
          <w:rFonts w:ascii="Times New Roman" w:hAnsi="Times New Roman" w:cs="Times New Roman"/>
          <w:sz w:val="24"/>
          <w:szCs w:val="24"/>
          <w:lang w:val="sv-SE"/>
        </w:rPr>
        <w:t xml:space="preserve">dan terpublikasi </w:t>
      </w:r>
      <w:r w:rsidRPr="00397865">
        <w:rPr>
          <w:rFonts w:ascii="Times New Roman" w:hAnsi="Times New Roman" w:cs="Times New Roman"/>
          <w:sz w:val="24"/>
          <w:szCs w:val="24"/>
          <w:lang w:val="sv-SE"/>
        </w:rPr>
        <w:t>di BEI per Januari 20</w:t>
      </w:r>
      <w:r w:rsidR="00694A2B">
        <w:rPr>
          <w:rFonts w:ascii="Times New Roman" w:hAnsi="Times New Roman" w:cs="Times New Roman"/>
          <w:sz w:val="24"/>
          <w:szCs w:val="24"/>
          <w:lang w:val="sv-SE"/>
        </w:rPr>
        <w:t>21</w:t>
      </w:r>
      <w:r w:rsidRPr="00397865">
        <w:rPr>
          <w:rFonts w:ascii="Times New Roman" w:hAnsi="Times New Roman" w:cs="Times New Roman"/>
          <w:sz w:val="24"/>
          <w:szCs w:val="24"/>
          <w:lang w:val="sv-SE"/>
        </w:rPr>
        <w:t xml:space="preserve">, dan masih terdaftar </w:t>
      </w:r>
      <w:r w:rsidR="00583F52" w:rsidRPr="00397865">
        <w:rPr>
          <w:rFonts w:ascii="Times New Roman" w:hAnsi="Times New Roman" w:cs="Times New Roman"/>
          <w:sz w:val="24"/>
          <w:szCs w:val="24"/>
          <w:lang w:val="sv-SE"/>
        </w:rPr>
        <w:t xml:space="preserve">dan terpublikasi </w:t>
      </w:r>
      <w:r w:rsidRPr="00397865">
        <w:rPr>
          <w:rFonts w:ascii="Times New Roman" w:hAnsi="Times New Roman" w:cs="Times New Roman"/>
          <w:sz w:val="24"/>
          <w:szCs w:val="24"/>
          <w:lang w:val="sv-SE"/>
        </w:rPr>
        <w:t>sampai akhir tahun 202</w:t>
      </w:r>
      <w:r w:rsidR="006D0108">
        <w:rPr>
          <w:rFonts w:ascii="Times New Roman" w:hAnsi="Times New Roman" w:cs="Times New Roman"/>
          <w:sz w:val="24"/>
          <w:szCs w:val="24"/>
          <w:lang w:val="sv-SE"/>
        </w:rPr>
        <w:t>3</w:t>
      </w:r>
      <w:r w:rsidRPr="00397865">
        <w:rPr>
          <w:rFonts w:ascii="Times New Roman" w:hAnsi="Times New Roman" w:cs="Times New Roman"/>
          <w:sz w:val="24"/>
          <w:szCs w:val="24"/>
          <w:lang w:val="sv-SE"/>
        </w:rPr>
        <w:t>.</w:t>
      </w:r>
    </w:p>
    <w:p w14:paraId="530A09B6" w14:textId="1D035E60" w:rsidR="00FF7794" w:rsidRDefault="00FF7794">
      <w:pPr>
        <w:pStyle w:val="ListParagraph"/>
        <w:numPr>
          <w:ilvl w:val="0"/>
          <w:numId w:val="6"/>
        </w:numPr>
        <w:spacing w:line="360" w:lineRule="auto"/>
        <w:ind w:left="1134" w:hanging="425"/>
        <w:jc w:val="both"/>
        <w:rPr>
          <w:rFonts w:ascii="Times New Roman" w:hAnsi="Times New Roman" w:cs="Times New Roman"/>
          <w:sz w:val="24"/>
          <w:szCs w:val="24"/>
        </w:rPr>
      </w:pPr>
      <w:r>
        <w:rPr>
          <w:rFonts w:ascii="Times New Roman" w:hAnsi="Times New Roman" w:cs="Times New Roman"/>
          <w:sz w:val="24"/>
          <w:szCs w:val="24"/>
        </w:rPr>
        <w:t xml:space="preserve">Perusahaan </w:t>
      </w:r>
      <w:proofErr w:type="spellStart"/>
      <w:r>
        <w:rPr>
          <w:rFonts w:ascii="Times New Roman" w:hAnsi="Times New Roman" w:cs="Times New Roman"/>
          <w:sz w:val="24"/>
          <w:szCs w:val="24"/>
        </w:rPr>
        <w:t>menerbitkan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laporan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secara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lengkap</w:t>
      </w:r>
      <w:proofErr w:type="spellEnd"/>
      <w:r>
        <w:rPr>
          <w:rFonts w:ascii="Times New Roman" w:hAnsi="Times New Roman" w:cs="Times New Roman"/>
          <w:sz w:val="24"/>
          <w:szCs w:val="24"/>
        </w:rPr>
        <w:t xml:space="preserve">, </w:t>
      </w:r>
      <w:r w:rsidR="0031537F" w:rsidRPr="0031537F">
        <w:rPr>
          <w:rFonts w:ascii="Times New Roman" w:hAnsi="Times New Roman" w:cs="Times New Roman"/>
          <w:i/>
          <w:iCs/>
          <w:sz w:val="24"/>
          <w:szCs w:val="24"/>
        </w:rPr>
        <w:t>Annual Report</w:t>
      </w:r>
      <w:r>
        <w:rPr>
          <w:rFonts w:ascii="Times New Roman" w:hAnsi="Times New Roman" w:cs="Times New Roman"/>
          <w:sz w:val="24"/>
          <w:szCs w:val="24"/>
        </w:rPr>
        <w:t xml:space="preserve"> dan</w:t>
      </w:r>
      <w:r w:rsidR="00BD2D34">
        <w:rPr>
          <w:rFonts w:ascii="Times New Roman" w:hAnsi="Times New Roman" w:cs="Times New Roman"/>
          <w:sz w:val="24"/>
          <w:szCs w:val="24"/>
        </w:rPr>
        <w:t>/</w:t>
      </w:r>
      <w:proofErr w:type="spellStart"/>
      <w:r w:rsidR="00BD2D34">
        <w:rPr>
          <w:rFonts w:ascii="Times New Roman" w:hAnsi="Times New Roman" w:cs="Times New Roman"/>
          <w:sz w:val="24"/>
          <w:szCs w:val="24"/>
        </w:rPr>
        <w:t>atau</w:t>
      </w:r>
      <w:proofErr w:type="spellEnd"/>
      <w:r>
        <w:rPr>
          <w:rFonts w:ascii="Times New Roman" w:hAnsi="Times New Roman" w:cs="Times New Roman"/>
          <w:sz w:val="24"/>
          <w:szCs w:val="24"/>
        </w:rPr>
        <w:t xml:space="preserve"> </w:t>
      </w:r>
      <w:r w:rsidR="0035612F" w:rsidRPr="0035612F">
        <w:rPr>
          <w:rFonts w:ascii="Times New Roman" w:hAnsi="Times New Roman" w:cs="Times New Roman"/>
          <w:i/>
          <w:iCs/>
          <w:sz w:val="24"/>
          <w:szCs w:val="24"/>
        </w:rPr>
        <w:t>Sustainability</w:t>
      </w:r>
      <w:r w:rsidR="0031537F" w:rsidRPr="0031537F">
        <w:rPr>
          <w:rFonts w:ascii="Times New Roman" w:hAnsi="Times New Roman" w:cs="Times New Roman"/>
          <w:i/>
          <w:iCs/>
          <w:sz w:val="24"/>
          <w:szCs w:val="24"/>
        </w:rPr>
        <w:t xml:space="preserve"> Report</w:t>
      </w:r>
      <w:r w:rsidR="00BD2D34">
        <w:rPr>
          <w:rFonts w:ascii="Times New Roman" w:hAnsi="Times New Roman" w:cs="Times New Roman"/>
          <w:sz w:val="24"/>
          <w:szCs w:val="24"/>
        </w:rPr>
        <w:t xml:space="preserve"> </w:t>
      </w:r>
      <w:proofErr w:type="spellStart"/>
      <w:r w:rsidR="00BD2D34">
        <w:rPr>
          <w:rFonts w:ascii="Times New Roman" w:hAnsi="Times New Roman" w:cs="Times New Roman"/>
          <w:sz w:val="24"/>
          <w:szCs w:val="24"/>
        </w:rPr>
        <w:t>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20</w:t>
      </w:r>
      <w:r w:rsidR="00694A2B">
        <w:rPr>
          <w:rFonts w:ascii="Times New Roman" w:hAnsi="Times New Roman" w:cs="Times New Roman"/>
          <w:sz w:val="24"/>
          <w:szCs w:val="24"/>
        </w:rPr>
        <w:t>21</w:t>
      </w:r>
      <w:r>
        <w:rPr>
          <w:rFonts w:ascii="Times New Roman" w:hAnsi="Times New Roman" w:cs="Times New Roman"/>
          <w:sz w:val="24"/>
          <w:szCs w:val="24"/>
        </w:rPr>
        <w:t xml:space="preserve"> </w:t>
      </w:r>
      <w:proofErr w:type="spellStart"/>
      <w:r>
        <w:rPr>
          <w:rFonts w:ascii="Times New Roman" w:hAnsi="Times New Roman" w:cs="Times New Roman"/>
          <w:sz w:val="24"/>
          <w:szCs w:val="24"/>
        </w:rPr>
        <w:t>hingga</w:t>
      </w:r>
      <w:proofErr w:type="spellEnd"/>
      <w:r>
        <w:rPr>
          <w:rFonts w:ascii="Times New Roman" w:hAnsi="Times New Roman" w:cs="Times New Roman"/>
          <w:sz w:val="24"/>
          <w:szCs w:val="24"/>
        </w:rPr>
        <w:t xml:space="preserve"> 202</w:t>
      </w:r>
      <w:r w:rsidR="006D0108">
        <w:rPr>
          <w:rFonts w:ascii="Times New Roman" w:hAnsi="Times New Roman" w:cs="Times New Roman"/>
          <w:sz w:val="24"/>
          <w:szCs w:val="24"/>
        </w:rPr>
        <w:t>3</w:t>
      </w:r>
      <w:r>
        <w:rPr>
          <w:rFonts w:ascii="Times New Roman" w:hAnsi="Times New Roman" w:cs="Times New Roman"/>
          <w:sz w:val="24"/>
          <w:szCs w:val="24"/>
        </w:rPr>
        <w:t>.</w:t>
      </w:r>
    </w:p>
    <w:p w14:paraId="455E3D36" w14:textId="5EAAA117" w:rsidR="00FF7794" w:rsidRDefault="00FF7794">
      <w:pPr>
        <w:pStyle w:val="ListParagraph"/>
        <w:numPr>
          <w:ilvl w:val="0"/>
          <w:numId w:val="6"/>
        </w:numPr>
        <w:spacing w:line="360" w:lineRule="auto"/>
        <w:ind w:left="1134" w:hanging="425"/>
        <w:jc w:val="both"/>
        <w:rPr>
          <w:rFonts w:ascii="Times New Roman" w:hAnsi="Times New Roman" w:cs="Times New Roman"/>
          <w:sz w:val="24"/>
          <w:szCs w:val="24"/>
        </w:rPr>
      </w:pPr>
      <w:r>
        <w:rPr>
          <w:rFonts w:ascii="Times New Roman" w:hAnsi="Times New Roman" w:cs="Times New Roman"/>
          <w:sz w:val="24"/>
          <w:szCs w:val="24"/>
        </w:rPr>
        <w:t xml:space="preserve">Perusahaan </w:t>
      </w:r>
      <w:proofErr w:type="spellStart"/>
      <w:r>
        <w:rPr>
          <w:rFonts w:ascii="Times New Roman" w:hAnsi="Times New Roman" w:cs="Times New Roman"/>
          <w:sz w:val="24"/>
          <w:szCs w:val="24"/>
        </w:rPr>
        <w:t>mengungkapkan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karbon</w:t>
      </w:r>
      <w:proofErr w:type="spellEnd"/>
      <w:r>
        <w:rPr>
          <w:rFonts w:ascii="Times New Roman" w:hAnsi="Times New Roman" w:cs="Times New Roman"/>
          <w:sz w:val="24"/>
          <w:szCs w:val="24"/>
        </w:rPr>
        <w:t xml:space="preserve"> minimal </w:t>
      </w:r>
      <w:proofErr w:type="spellStart"/>
      <w:r>
        <w:rPr>
          <w:rFonts w:ascii="Times New Roman" w:hAnsi="Times New Roman" w:cs="Times New Roman"/>
          <w:sz w:val="24"/>
          <w:szCs w:val="24"/>
        </w:rPr>
        <w:t>mencakup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kriteria</w:t>
      </w:r>
      <w:proofErr w:type="spellEnd"/>
      <w:r>
        <w:rPr>
          <w:rFonts w:ascii="Times New Roman" w:hAnsi="Times New Roman" w:cs="Times New Roman"/>
          <w:sz w:val="24"/>
          <w:szCs w:val="24"/>
        </w:rPr>
        <w:t xml:space="preserve">/item </w:t>
      </w:r>
      <w:proofErr w:type="spellStart"/>
      <w:r>
        <w:rPr>
          <w:rFonts w:ascii="Times New Roman" w:hAnsi="Times New Roman" w:cs="Times New Roman"/>
          <w:sz w:val="24"/>
          <w:szCs w:val="24"/>
        </w:rPr>
        <w:t>Pengungkapan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Karbon yang </w:t>
      </w:r>
      <w:proofErr w:type="spellStart"/>
      <w:r>
        <w:rPr>
          <w:rFonts w:ascii="Times New Roman" w:hAnsi="Times New Roman" w:cs="Times New Roman"/>
          <w:sz w:val="24"/>
          <w:szCs w:val="24"/>
        </w:rPr>
        <w:t>telah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dijabarkan</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atas</w:t>
      </w:r>
      <w:proofErr w:type="spellEnd"/>
      <w:r w:rsidR="00FB1465">
        <w:rPr>
          <w:rFonts w:ascii="Times New Roman" w:hAnsi="Times New Roman" w:cs="Times New Roman"/>
          <w:sz w:val="24"/>
          <w:szCs w:val="24"/>
        </w:rPr>
        <w:t xml:space="preserve"> </w:t>
      </w:r>
      <w:proofErr w:type="spellStart"/>
      <w:r w:rsidR="00FB1465">
        <w:rPr>
          <w:rFonts w:ascii="Times New Roman" w:hAnsi="Times New Roman" w:cs="Times New Roman"/>
          <w:sz w:val="24"/>
          <w:szCs w:val="24"/>
        </w:rPr>
        <w:t>secara</w:t>
      </w:r>
      <w:proofErr w:type="spellEnd"/>
      <w:r w:rsidR="00FB1465">
        <w:rPr>
          <w:rFonts w:ascii="Times New Roman" w:hAnsi="Times New Roman" w:cs="Times New Roman"/>
          <w:sz w:val="24"/>
          <w:szCs w:val="24"/>
        </w:rPr>
        <w:t xml:space="preserve"> </w:t>
      </w:r>
      <w:proofErr w:type="spellStart"/>
      <w:r w:rsidR="00FB1465">
        <w:rPr>
          <w:rFonts w:ascii="Times New Roman" w:hAnsi="Times New Roman" w:cs="Times New Roman"/>
          <w:sz w:val="24"/>
          <w:szCs w:val="24"/>
        </w:rPr>
        <w:t>eksplisit</w:t>
      </w:r>
      <w:proofErr w:type="spellEnd"/>
      <w:r w:rsidR="00FB1465">
        <w:rPr>
          <w:rFonts w:ascii="Times New Roman" w:hAnsi="Times New Roman" w:cs="Times New Roman"/>
          <w:sz w:val="24"/>
          <w:szCs w:val="24"/>
        </w:rPr>
        <w:t xml:space="preserve">, </w:t>
      </w:r>
      <w:proofErr w:type="spellStart"/>
      <w:r w:rsidR="00FB1465">
        <w:rPr>
          <w:rFonts w:ascii="Times New Roman" w:hAnsi="Times New Roman" w:cs="Times New Roman"/>
          <w:sz w:val="24"/>
          <w:szCs w:val="24"/>
        </w:rPr>
        <w:t>baik</w:t>
      </w:r>
      <w:proofErr w:type="spellEnd"/>
      <w:r w:rsidR="00FB1465">
        <w:rPr>
          <w:rFonts w:ascii="Times New Roman" w:hAnsi="Times New Roman" w:cs="Times New Roman"/>
          <w:sz w:val="24"/>
          <w:szCs w:val="24"/>
        </w:rPr>
        <w:t xml:space="preserve"> pada </w:t>
      </w:r>
      <w:r w:rsidR="0031537F" w:rsidRPr="0031537F">
        <w:rPr>
          <w:rFonts w:ascii="Times New Roman" w:hAnsi="Times New Roman" w:cs="Times New Roman"/>
          <w:i/>
          <w:sz w:val="24"/>
          <w:szCs w:val="24"/>
        </w:rPr>
        <w:t>Annual Report</w:t>
      </w:r>
      <w:r w:rsidR="00FB1465">
        <w:rPr>
          <w:rFonts w:ascii="Times New Roman" w:hAnsi="Times New Roman" w:cs="Times New Roman"/>
          <w:sz w:val="24"/>
          <w:szCs w:val="24"/>
        </w:rPr>
        <w:t xml:space="preserve"> </w:t>
      </w:r>
      <w:proofErr w:type="spellStart"/>
      <w:r w:rsidR="00FB1465">
        <w:rPr>
          <w:rFonts w:ascii="Times New Roman" w:hAnsi="Times New Roman" w:cs="Times New Roman"/>
          <w:sz w:val="24"/>
          <w:szCs w:val="24"/>
        </w:rPr>
        <w:t>atau</w:t>
      </w:r>
      <w:proofErr w:type="spellEnd"/>
      <w:r w:rsidR="00FB1465">
        <w:rPr>
          <w:rFonts w:ascii="Times New Roman" w:hAnsi="Times New Roman" w:cs="Times New Roman"/>
          <w:sz w:val="24"/>
          <w:szCs w:val="24"/>
        </w:rPr>
        <w:t xml:space="preserve"> </w:t>
      </w:r>
      <w:r w:rsidR="0035612F" w:rsidRPr="0035612F">
        <w:rPr>
          <w:rFonts w:ascii="Times New Roman" w:hAnsi="Times New Roman" w:cs="Times New Roman"/>
          <w:i/>
          <w:sz w:val="24"/>
          <w:szCs w:val="24"/>
        </w:rPr>
        <w:t>Sustainability</w:t>
      </w:r>
      <w:r w:rsidR="0031537F" w:rsidRPr="0031537F">
        <w:rPr>
          <w:rFonts w:ascii="Times New Roman" w:hAnsi="Times New Roman" w:cs="Times New Roman"/>
          <w:i/>
          <w:sz w:val="24"/>
          <w:szCs w:val="24"/>
        </w:rPr>
        <w:t xml:space="preserve"> Report</w:t>
      </w:r>
      <w:r w:rsidR="00FB1465">
        <w:rPr>
          <w:rFonts w:ascii="Times New Roman" w:hAnsi="Times New Roman" w:cs="Times New Roman"/>
          <w:sz w:val="24"/>
          <w:szCs w:val="24"/>
        </w:rPr>
        <w:t xml:space="preserve"> </w:t>
      </w:r>
      <w:proofErr w:type="spellStart"/>
      <w:r w:rsidR="00FB1465">
        <w:rPr>
          <w:rFonts w:ascii="Times New Roman" w:hAnsi="Times New Roman" w:cs="Times New Roman"/>
          <w:sz w:val="24"/>
          <w:szCs w:val="24"/>
        </w:rPr>
        <w:t>nya</w:t>
      </w:r>
      <w:proofErr w:type="spellEnd"/>
      <w:r w:rsidR="00FB1465">
        <w:rPr>
          <w:rFonts w:ascii="Times New Roman" w:hAnsi="Times New Roman" w:cs="Times New Roman"/>
          <w:sz w:val="24"/>
          <w:szCs w:val="24"/>
        </w:rPr>
        <w:t>.</w:t>
      </w:r>
    </w:p>
    <w:tbl>
      <w:tblPr>
        <w:tblStyle w:val="TableGrid0"/>
        <w:tblW w:w="6793" w:type="dxa"/>
        <w:tblInd w:w="1701" w:type="dxa"/>
        <w:tblLook w:val="04A0" w:firstRow="1" w:lastRow="0" w:firstColumn="1" w:lastColumn="0" w:noHBand="0" w:noVBand="1"/>
      </w:tblPr>
      <w:tblGrid>
        <w:gridCol w:w="5665"/>
        <w:gridCol w:w="1128"/>
      </w:tblGrid>
      <w:tr w:rsidR="00D42690" w14:paraId="1A23F0ED" w14:textId="77777777" w:rsidTr="00D42690">
        <w:tc>
          <w:tcPr>
            <w:tcW w:w="5665" w:type="dxa"/>
          </w:tcPr>
          <w:p w14:paraId="056A48D8" w14:textId="0C72A278" w:rsidR="00D42690" w:rsidRDefault="00D42690" w:rsidP="00D42690">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Kriteria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Sampel</w:t>
            </w:r>
            <w:proofErr w:type="spellEnd"/>
          </w:p>
        </w:tc>
        <w:tc>
          <w:tcPr>
            <w:tcW w:w="1128" w:type="dxa"/>
          </w:tcPr>
          <w:p w14:paraId="59793646" w14:textId="62CD7E61" w:rsidR="00D42690" w:rsidRDefault="00D42690" w:rsidP="00D42690">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Jumlah</w:t>
            </w:r>
            <w:proofErr w:type="spellEnd"/>
          </w:p>
        </w:tc>
      </w:tr>
      <w:tr w:rsidR="00D42690" w14:paraId="1513C244" w14:textId="77777777" w:rsidTr="00D42690">
        <w:tc>
          <w:tcPr>
            <w:tcW w:w="5665" w:type="dxa"/>
          </w:tcPr>
          <w:p w14:paraId="6FDE713D" w14:textId="1FF40A64" w:rsidR="00D42690" w:rsidRPr="00397865" w:rsidRDefault="00D42690" w:rsidP="00B76F5C">
            <w:pPr>
              <w:spacing w:line="360" w:lineRule="auto"/>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Total Perusahaan </w:t>
            </w:r>
            <w:r w:rsidR="00D55C1C" w:rsidRPr="00397865">
              <w:rPr>
                <w:rFonts w:ascii="Times New Roman" w:hAnsi="Times New Roman" w:cs="Times New Roman"/>
                <w:sz w:val="24"/>
                <w:szCs w:val="24"/>
                <w:lang w:val="sv-SE"/>
              </w:rPr>
              <w:t xml:space="preserve">Sub Industri Produksi Batu Bara </w:t>
            </w:r>
            <w:r w:rsidRPr="00397865">
              <w:rPr>
                <w:rFonts w:ascii="Times New Roman" w:hAnsi="Times New Roman" w:cs="Times New Roman"/>
                <w:sz w:val="24"/>
                <w:szCs w:val="24"/>
                <w:lang w:val="sv-SE"/>
              </w:rPr>
              <w:t xml:space="preserve">yang terdaftar dan terpublikasi oleh BEI tahun </w:t>
            </w:r>
            <w:r w:rsidR="009657A0">
              <w:rPr>
                <w:rFonts w:ascii="Times New Roman" w:hAnsi="Times New Roman" w:cs="Times New Roman"/>
                <w:sz w:val="24"/>
                <w:szCs w:val="24"/>
                <w:lang w:val="sv-SE"/>
              </w:rPr>
              <w:t>2021-2023</w:t>
            </w:r>
          </w:p>
        </w:tc>
        <w:tc>
          <w:tcPr>
            <w:tcW w:w="1128" w:type="dxa"/>
          </w:tcPr>
          <w:p w14:paraId="43AB1364" w14:textId="45324B97" w:rsidR="00D42690" w:rsidRDefault="00B241D0" w:rsidP="00110D65">
            <w:pPr>
              <w:spacing w:line="360" w:lineRule="auto"/>
              <w:jc w:val="center"/>
              <w:rPr>
                <w:rFonts w:ascii="Times New Roman" w:hAnsi="Times New Roman" w:cs="Times New Roman"/>
                <w:sz w:val="24"/>
                <w:szCs w:val="24"/>
              </w:rPr>
            </w:pPr>
            <w:r>
              <w:rPr>
                <w:rFonts w:ascii="Times New Roman" w:hAnsi="Times New Roman" w:cs="Times New Roman"/>
                <w:sz w:val="24"/>
                <w:szCs w:val="24"/>
              </w:rPr>
              <w:t>21</w:t>
            </w:r>
          </w:p>
        </w:tc>
      </w:tr>
      <w:tr w:rsidR="00D42690" w14:paraId="7A0FD33A" w14:textId="77777777" w:rsidTr="00D42690">
        <w:trPr>
          <w:trHeight w:val="57"/>
        </w:trPr>
        <w:tc>
          <w:tcPr>
            <w:tcW w:w="5665" w:type="dxa"/>
          </w:tcPr>
          <w:p w14:paraId="32106380" w14:textId="4A6A6ED0" w:rsidR="00D42690" w:rsidRPr="00397865" w:rsidRDefault="00D42690" w:rsidP="00B76F5C">
            <w:pPr>
              <w:spacing w:line="360" w:lineRule="auto"/>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Total Perusahaan di </w:t>
            </w:r>
            <w:r w:rsidR="00F31C34" w:rsidRPr="00397865">
              <w:rPr>
                <w:rFonts w:ascii="Times New Roman" w:hAnsi="Times New Roman" w:cs="Times New Roman"/>
                <w:sz w:val="24"/>
                <w:szCs w:val="24"/>
                <w:lang w:val="sv-SE"/>
              </w:rPr>
              <w:t xml:space="preserve">Sub Industri Produksi Batu Bara </w:t>
            </w:r>
            <w:r w:rsidRPr="00397865">
              <w:rPr>
                <w:rFonts w:ascii="Times New Roman" w:hAnsi="Times New Roman" w:cs="Times New Roman"/>
                <w:sz w:val="24"/>
                <w:szCs w:val="24"/>
                <w:lang w:val="sv-SE"/>
              </w:rPr>
              <w:t xml:space="preserve">yang terdaftar dan terpublikasi oleh BEI tahun </w:t>
            </w:r>
            <w:r w:rsidR="009657A0">
              <w:rPr>
                <w:rFonts w:ascii="Times New Roman" w:hAnsi="Times New Roman" w:cs="Times New Roman"/>
                <w:sz w:val="24"/>
                <w:szCs w:val="24"/>
                <w:lang w:val="sv-SE"/>
              </w:rPr>
              <w:t>2021-2023</w:t>
            </w:r>
            <w:r w:rsidRPr="00397865">
              <w:rPr>
                <w:rFonts w:ascii="Times New Roman" w:hAnsi="Times New Roman" w:cs="Times New Roman"/>
                <w:sz w:val="24"/>
                <w:szCs w:val="24"/>
                <w:lang w:val="sv-SE"/>
              </w:rPr>
              <w:t>, yang</w:t>
            </w:r>
            <w:r w:rsidR="00CC5601" w:rsidRPr="00397865">
              <w:rPr>
                <w:rFonts w:ascii="Times New Roman" w:hAnsi="Times New Roman" w:cs="Times New Roman"/>
                <w:sz w:val="24"/>
                <w:szCs w:val="24"/>
                <w:lang w:val="sv-SE"/>
              </w:rPr>
              <w:t xml:space="preserve"> tidak</w:t>
            </w:r>
            <w:r w:rsidRPr="00397865">
              <w:rPr>
                <w:rFonts w:ascii="Times New Roman" w:hAnsi="Times New Roman" w:cs="Times New Roman"/>
                <w:sz w:val="24"/>
                <w:szCs w:val="24"/>
                <w:lang w:val="sv-SE"/>
              </w:rPr>
              <w:t xml:space="preserve"> mempublikasikan </w:t>
            </w:r>
            <w:r w:rsidR="0031537F" w:rsidRPr="0031537F">
              <w:rPr>
                <w:rFonts w:ascii="Times New Roman" w:hAnsi="Times New Roman" w:cs="Times New Roman"/>
                <w:i/>
                <w:iCs/>
                <w:sz w:val="24"/>
                <w:szCs w:val="24"/>
                <w:lang w:val="sv-SE"/>
              </w:rPr>
              <w:t>Annual Report</w:t>
            </w:r>
            <w:r w:rsidRPr="00397865">
              <w:rPr>
                <w:rFonts w:ascii="Times New Roman" w:hAnsi="Times New Roman" w:cs="Times New Roman"/>
                <w:sz w:val="24"/>
                <w:szCs w:val="24"/>
                <w:lang w:val="sv-SE"/>
              </w:rPr>
              <w:t xml:space="preserve"> dan</w:t>
            </w:r>
            <w:r w:rsidR="00D55C1C" w:rsidRPr="00397865">
              <w:rPr>
                <w:rFonts w:ascii="Times New Roman" w:hAnsi="Times New Roman" w:cs="Times New Roman"/>
                <w:sz w:val="24"/>
                <w:szCs w:val="24"/>
                <w:lang w:val="sv-SE"/>
              </w:rPr>
              <w:t>/atau</w:t>
            </w:r>
            <w:r w:rsidRPr="00397865">
              <w:rPr>
                <w:rFonts w:ascii="Times New Roman" w:hAnsi="Times New Roman" w:cs="Times New Roman"/>
                <w:sz w:val="24"/>
                <w:szCs w:val="24"/>
                <w:lang w:val="sv-SE"/>
              </w:rPr>
              <w:t xml:space="preserve"> </w:t>
            </w:r>
            <w:r w:rsidR="0035612F" w:rsidRPr="0035612F">
              <w:rPr>
                <w:rFonts w:ascii="Times New Roman" w:hAnsi="Times New Roman" w:cs="Times New Roman"/>
                <w:i/>
                <w:iCs/>
                <w:sz w:val="24"/>
                <w:szCs w:val="24"/>
                <w:lang w:val="sv-SE"/>
              </w:rPr>
              <w:t>Sustainability</w:t>
            </w:r>
            <w:r w:rsidR="0031537F" w:rsidRPr="0031537F">
              <w:rPr>
                <w:rFonts w:ascii="Times New Roman" w:hAnsi="Times New Roman" w:cs="Times New Roman"/>
                <w:i/>
                <w:iCs/>
                <w:sz w:val="24"/>
                <w:szCs w:val="24"/>
                <w:lang w:val="sv-SE"/>
              </w:rPr>
              <w:t xml:space="preserve"> Report</w:t>
            </w:r>
            <w:r w:rsidRPr="00397865">
              <w:rPr>
                <w:rFonts w:ascii="Times New Roman" w:hAnsi="Times New Roman" w:cs="Times New Roman"/>
                <w:sz w:val="24"/>
                <w:szCs w:val="24"/>
                <w:lang w:val="sv-SE"/>
              </w:rPr>
              <w:t xml:space="preserve"> periode </w:t>
            </w:r>
            <w:r w:rsidR="009657A0">
              <w:rPr>
                <w:rFonts w:ascii="Times New Roman" w:hAnsi="Times New Roman" w:cs="Times New Roman"/>
                <w:sz w:val="24"/>
                <w:szCs w:val="24"/>
                <w:lang w:val="sv-SE"/>
              </w:rPr>
              <w:t>2021-2023</w:t>
            </w:r>
          </w:p>
        </w:tc>
        <w:tc>
          <w:tcPr>
            <w:tcW w:w="1128" w:type="dxa"/>
          </w:tcPr>
          <w:p w14:paraId="39C5F334" w14:textId="2492C3E4" w:rsidR="00D42690" w:rsidRDefault="00B241D0" w:rsidP="00110D65">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D42690" w14:paraId="01505BD3" w14:textId="77777777" w:rsidTr="00D42690">
        <w:tc>
          <w:tcPr>
            <w:tcW w:w="5665" w:type="dxa"/>
          </w:tcPr>
          <w:p w14:paraId="4C2740E5" w14:textId="17F45531" w:rsidR="00D42690" w:rsidRDefault="00C22B88" w:rsidP="00B76F5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Total Perusahaan di </w:t>
            </w:r>
            <w:r w:rsidR="00F31C34">
              <w:rPr>
                <w:rFonts w:ascii="Times New Roman" w:hAnsi="Times New Roman" w:cs="Times New Roman"/>
                <w:sz w:val="24"/>
                <w:szCs w:val="24"/>
              </w:rPr>
              <w:t xml:space="preserve">Sub </w:t>
            </w:r>
            <w:proofErr w:type="spellStart"/>
            <w:r w:rsidR="00F31C34">
              <w:rPr>
                <w:rFonts w:ascii="Times New Roman" w:hAnsi="Times New Roman" w:cs="Times New Roman"/>
                <w:sz w:val="24"/>
                <w:szCs w:val="24"/>
              </w:rPr>
              <w:t>Industri</w:t>
            </w:r>
            <w:proofErr w:type="spellEnd"/>
            <w:r w:rsidR="00F31C34">
              <w:rPr>
                <w:rFonts w:ascii="Times New Roman" w:hAnsi="Times New Roman" w:cs="Times New Roman"/>
                <w:sz w:val="24"/>
                <w:szCs w:val="24"/>
              </w:rPr>
              <w:t xml:space="preserve"> </w:t>
            </w:r>
            <w:proofErr w:type="spellStart"/>
            <w:r w:rsidR="00F31C34">
              <w:rPr>
                <w:rFonts w:ascii="Times New Roman" w:hAnsi="Times New Roman" w:cs="Times New Roman"/>
                <w:sz w:val="24"/>
                <w:szCs w:val="24"/>
              </w:rPr>
              <w:t>Produksi</w:t>
            </w:r>
            <w:proofErr w:type="spellEnd"/>
            <w:r w:rsidR="00F31C34">
              <w:rPr>
                <w:rFonts w:ascii="Times New Roman" w:hAnsi="Times New Roman" w:cs="Times New Roman"/>
                <w:sz w:val="24"/>
                <w:szCs w:val="24"/>
              </w:rPr>
              <w:t xml:space="preserve"> Batu Bara </w:t>
            </w:r>
            <w:r>
              <w:rPr>
                <w:rFonts w:ascii="Times New Roman" w:hAnsi="Times New Roman" w:cs="Times New Roman"/>
                <w:sz w:val="24"/>
                <w:szCs w:val="24"/>
              </w:rPr>
              <w:t xml:space="preserve">yang </w:t>
            </w:r>
            <w:proofErr w:type="spellStart"/>
            <w:r>
              <w:rPr>
                <w:rFonts w:ascii="Times New Roman" w:hAnsi="Times New Roman" w:cs="Times New Roman"/>
                <w:sz w:val="24"/>
                <w:szCs w:val="24"/>
              </w:rPr>
              <w:t>terdaftar</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terpublikasi</w:t>
            </w:r>
            <w:proofErr w:type="spellEnd"/>
            <w:r>
              <w:rPr>
                <w:rFonts w:ascii="Times New Roman" w:hAnsi="Times New Roman" w:cs="Times New Roman"/>
                <w:sz w:val="24"/>
                <w:szCs w:val="24"/>
              </w:rPr>
              <w:t xml:space="preserve"> oleh BEI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w:t>
            </w:r>
            <w:r w:rsidR="009657A0">
              <w:rPr>
                <w:rFonts w:ascii="Times New Roman" w:hAnsi="Times New Roman" w:cs="Times New Roman"/>
                <w:sz w:val="24"/>
                <w:szCs w:val="24"/>
              </w:rPr>
              <w:t>2021-2023</w:t>
            </w:r>
            <w:r>
              <w:rPr>
                <w:rFonts w:ascii="Times New Roman" w:hAnsi="Times New Roman" w:cs="Times New Roman"/>
                <w:sz w:val="24"/>
                <w:szCs w:val="24"/>
              </w:rPr>
              <w:t xml:space="preserve">, yang </w:t>
            </w:r>
            <w:proofErr w:type="spellStart"/>
            <w:r w:rsidR="00CC5601">
              <w:rPr>
                <w:rFonts w:ascii="Times New Roman" w:hAnsi="Times New Roman" w:cs="Times New Roman"/>
                <w:sz w:val="24"/>
                <w:szCs w:val="24"/>
              </w:rPr>
              <w:t>mempublikasikan</w:t>
            </w:r>
            <w:proofErr w:type="spellEnd"/>
            <w:r w:rsidR="00CC5601">
              <w:rPr>
                <w:rFonts w:ascii="Times New Roman" w:hAnsi="Times New Roman" w:cs="Times New Roman"/>
                <w:sz w:val="24"/>
                <w:szCs w:val="24"/>
              </w:rPr>
              <w:t xml:space="preserve"> </w:t>
            </w:r>
            <w:r w:rsidR="0031537F" w:rsidRPr="0031537F">
              <w:rPr>
                <w:rFonts w:ascii="Times New Roman" w:hAnsi="Times New Roman" w:cs="Times New Roman"/>
                <w:i/>
                <w:iCs/>
                <w:sz w:val="24"/>
                <w:szCs w:val="24"/>
              </w:rPr>
              <w:t>Annual Report</w:t>
            </w:r>
            <w:r w:rsidR="00CC5601">
              <w:rPr>
                <w:rFonts w:ascii="Times New Roman" w:hAnsi="Times New Roman" w:cs="Times New Roman"/>
                <w:sz w:val="24"/>
                <w:szCs w:val="24"/>
              </w:rPr>
              <w:t xml:space="preserve"> dan</w:t>
            </w:r>
            <w:r w:rsidR="00D55C1C">
              <w:rPr>
                <w:rFonts w:ascii="Times New Roman" w:hAnsi="Times New Roman" w:cs="Times New Roman"/>
                <w:sz w:val="24"/>
                <w:szCs w:val="24"/>
              </w:rPr>
              <w:t>/</w:t>
            </w:r>
            <w:proofErr w:type="spellStart"/>
            <w:r w:rsidR="00D55C1C">
              <w:rPr>
                <w:rFonts w:ascii="Times New Roman" w:hAnsi="Times New Roman" w:cs="Times New Roman"/>
                <w:sz w:val="24"/>
                <w:szCs w:val="24"/>
              </w:rPr>
              <w:t>atau</w:t>
            </w:r>
            <w:proofErr w:type="spellEnd"/>
            <w:r w:rsidR="00CC5601">
              <w:rPr>
                <w:rFonts w:ascii="Times New Roman" w:hAnsi="Times New Roman" w:cs="Times New Roman"/>
                <w:sz w:val="24"/>
                <w:szCs w:val="24"/>
              </w:rPr>
              <w:t xml:space="preserve"> </w:t>
            </w:r>
            <w:r w:rsidR="0035612F" w:rsidRPr="0035612F">
              <w:rPr>
                <w:rFonts w:ascii="Times New Roman" w:hAnsi="Times New Roman" w:cs="Times New Roman"/>
                <w:i/>
                <w:iCs/>
                <w:sz w:val="24"/>
                <w:szCs w:val="24"/>
              </w:rPr>
              <w:t>Sustainability</w:t>
            </w:r>
            <w:r w:rsidR="0031537F" w:rsidRPr="0031537F">
              <w:rPr>
                <w:rFonts w:ascii="Times New Roman" w:hAnsi="Times New Roman" w:cs="Times New Roman"/>
                <w:i/>
                <w:iCs/>
                <w:sz w:val="24"/>
                <w:szCs w:val="24"/>
              </w:rPr>
              <w:t xml:space="preserve"> Report</w:t>
            </w:r>
            <w:r w:rsidR="00CC5601">
              <w:rPr>
                <w:rFonts w:ascii="Times New Roman" w:hAnsi="Times New Roman" w:cs="Times New Roman"/>
                <w:sz w:val="24"/>
                <w:szCs w:val="24"/>
              </w:rPr>
              <w:t xml:space="preserve"> </w:t>
            </w:r>
            <w:proofErr w:type="spellStart"/>
            <w:r w:rsidR="00CC5601">
              <w:rPr>
                <w:rFonts w:ascii="Times New Roman" w:hAnsi="Times New Roman" w:cs="Times New Roman"/>
                <w:sz w:val="24"/>
                <w:szCs w:val="24"/>
              </w:rPr>
              <w:t>periode</w:t>
            </w:r>
            <w:proofErr w:type="spellEnd"/>
            <w:r w:rsidR="00CC5601">
              <w:rPr>
                <w:rFonts w:ascii="Times New Roman" w:hAnsi="Times New Roman" w:cs="Times New Roman"/>
                <w:sz w:val="24"/>
                <w:szCs w:val="24"/>
              </w:rPr>
              <w:t xml:space="preserve"> </w:t>
            </w:r>
            <w:r w:rsidR="009657A0">
              <w:rPr>
                <w:rFonts w:ascii="Times New Roman" w:hAnsi="Times New Roman" w:cs="Times New Roman"/>
                <w:sz w:val="24"/>
                <w:szCs w:val="24"/>
              </w:rPr>
              <w:t>2021-2023</w:t>
            </w:r>
            <w:r w:rsidR="00CC5601">
              <w:rPr>
                <w:rFonts w:ascii="Times New Roman" w:hAnsi="Times New Roman" w:cs="Times New Roman"/>
                <w:sz w:val="24"/>
                <w:szCs w:val="24"/>
              </w:rPr>
              <w:t xml:space="preserve">, </w:t>
            </w:r>
            <w:proofErr w:type="spellStart"/>
            <w:r w:rsidR="00CC5601">
              <w:rPr>
                <w:rFonts w:ascii="Times New Roman" w:hAnsi="Times New Roman" w:cs="Times New Roman"/>
                <w:sz w:val="24"/>
                <w:szCs w:val="24"/>
              </w:rPr>
              <w:t>namun</w:t>
            </w:r>
            <w:proofErr w:type="spellEnd"/>
            <w:r w:rsidR="00CC5601">
              <w:rPr>
                <w:rFonts w:ascii="Times New Roman" w:hAnsi="Times New Roman" w:cs="Times New Roman"/>
                <w:sz w:val="24"/>
                <w:szCs w:val="24"/>
              </w:rPr>
              <w:t xml:space="preserve"> </w:t>
            </w:r>
            <w:proofErr w:type="spellStart"/>
            <w:r w:rsidR="00CC5601">
              <w:rPr>
                <w:rFonts w:ascii="Times New Roman" w:hAnsi="Times New Roman" w:cs="Times New Roman"/>
                <w:sz w:val="24"/>
                <w:szCs w:val="24"/>
              </w:rPr>
              <w:t>tidak</w:t>
            </w:r>
            <w:proofErr w:type="spellEnd"/>
            <w:r w:rsidR="00CC5601">
              <w:rPr>
                <w:rFonts w:ascii="Times New Roman" w:hAnsi="Times New Roman" w:cs="Times New Roman"/>
                <w:sz w:val="24"/>
                <w:szCs w:val="24"/>
              </w:rPr>
              <w:t xml:space="preserve"> </w:t>
            </w:r>
            <w:proofErr w:type="spellStart"/>
            <w:r>
              <w:rPr>
                <w:rFonts w:ascii="Times New Roman" w:hAnsi="Times New Roman" w:cs="Times New Roman"/>
                <w:sz w:val="24"/>
                <w:szCs w:val="24"/>
              </w:rPr>
              <w:t>mengungkapkan</w:t>
            </w:r>
            <w:proofErr w:type="spellEnd"/>
            <w:r>
              <w:rPr>
                <w:rFonts w:ascii="Times New Roman" w:hAnsi="Times New Roman" w:cs="Times New Roman"/>
                <w:sz w:val="24"/>
                <w:szCs w:val="24"/>
              </w:rPr>
              <w:t xml:space="preserve"> </w:t>
            </w:r>
            <w:proofErr w:type="spellStart"/>
            <w:r w:rsidR="00B238C4">
              <w:rPr>
                <w:rFonts w:ascii="Times New Roman" w:hAnsi="Times New Roman" w:cs="Times New Roman"/>
                <w:sz w:val="24"/>
                <w:szCs w:val="24"/>
              </w:rPr>
              <w:t>setidaknya</w:t>
            </w:r>
            <w:proofErr w:type="spellEnd"/>
            <w:r w:rsidR="00B238C4">
              <w:rPr>
                <w:rFonts w:ascii="Times New Roman" w:hAnsi="Times New Roman" w:cs="Times New Roman"/>
                <w:sz w:val="24"/>
                <w:szCs w:val="24"/>
              </w:rPr>
              <w:t xml:space="preserve"> 1 </w:t>
            </w:r>
            <w:r w:rsidR="00B238C4" w:rsidRPr="0060748F">
              <w:rPr>
                <w:rFonts w:ascii="Times New Roman" w:hAnsi="Times New Roman" w:cs="Times New Roman"/>
                <w:i/>
                <w:iCs/>
                <w:sz w:val="24"/>
                <w:szCs w:val="24"/>
              </w:rPr>
              <w:t xml:space="preserve">item </w:t>
            </w:r>
            <w:proofErr w:type="spellStart"/>
            <w:r>
              <w:rPr>
                <w:rFonts w:ascii="Times New Roman" w:hAnsi="Times New Roman" w:cs="Times New Roman"/>
                <w:sz w:val="24"/>
                <w:szCs w:val="24"/>
              </w:rPr>
              <w:t>informasi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emisi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karbon</w:t>
            </w:r>
            <w:r w:rsidR="00CC5601">
              <w:rPr>
                <w:rFonts w:ascii="Times New Roman" w:hAnsi="Times New Roman" w:cs="Times New Roman"/>
                <w:sz w:val="24"/>
                <w:szCs w:val="24"/>
              </w:rPr>
              <w:t>nya</w:t>
            </w:r>
            <w:proofErr w:type="spellEnd"/>
          </w:p>
        </w:tc>
        <w:tc>
          <w:tcPr>
            <w:tcW w:w="1128" w:type="dxa"/>
          </w:tcPr>
          <w:p w14:paraId="18F16F87" w14:textId="1919EF8C" w:rsidR="00D42690" w:rsidRDefault="00CC5601" w:rsidP="00110D65">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CC5601" w14:paraId="12F123F4" w14:textId="77777777" w:rsidTr="00D42690">
        <w:tc>
          <w:tcPr>
            <w:tcW w:w="5665" w:type="dxa"/>
          </w:tcPr>
          <w:p w14:paraId="43D2CECF" w14:textId="4BF619C7" w:rsidR="00CC5601" w:rsidRPr="00397865" w:rsidRDefault="00CC5601" w:rsidP="00B76F5C">
            <w:pPr>
              <w:spacing w:line="360" w:lineRule="auto"/>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Jumlah perusahaan yang memenuhi kriteria</w:t>
            </w:r>
          </w:p>
        </w:tc>
        <w:tc>
          <w:tcPr>
            <w:tcW w:w="1128" w:type="dxa"/>
          </w:tcPr>
          <w:p w14:paraId="0954BD5C" w14:textId="0283D220" w:rsidR="00CC5601" w:rsidRPr="00500C5C" w:rsidRDefault="00A47E1D" w:rsidP="00110D65">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r w:rsidR="00B241D0">
              <w:rPr>
                <w:rFonts w:ascii="Times New Roman" w:hAnsi="Times New Roman" w:cs="Times New Roman"/>
                <w:sz w:val="24"/>
                <w:szCs w:val="24"/>
              </w:rPr>
              <w:t>4</w:t>
            </w:r>
          </w:p>
        </w:tc>
      </w:tr>
      <w:tr w:rsidR="00500C5C" w14:paraId="6AFB7715" w14:textId="77777777" w:rsidTr="00D42690">
        <w:tc>
          <w:tcPr>
            <w:tcW w:w="5665" w:type="dxa"/>
          </w:tcPr>
          <w:p w14:paraId="101FF55B" w14:textId="148E9791" w:rsidR="00500C5C" w:rsidRPr="00500C5C" w:rsidRDefault="00500C5C" w:rsidP="00B76F5C">
            <w:pPr>
              <w:spacing w:line="360" w:lineRule="auto"/>
              <w:jc w:val="both"/>
              <w:rPr>
                <w:rFonts w:ascii="Times New Roman" w:hAnsi="Times New Roman" w:cs="Times New Roman"/>
                <w:sz w:val="24"/>
                <w:szCs w:val="24"/>
              </w:rPr>
            </w:pPr>
            <w:proofErr w:type="spellStart"/>
            <w:r w:rsidRPr="00500C5C">
              <w:rPr>
                <w:rFonts w:ascii="Times New Roman" w:hAnsi="Times New Roman" w:cs="Times New Roman"/>
                <w:sz w:val="24"/>
                <w:szCs w:val="24"/>
              </w:rPr>
              <w:t>Periode</w:t>
            </w:r>
            <w:proofErr w:type="spellEnd"/>
            <w:r w:rsidRPr="00500C5C">
              <w:rPr>
                <w:rFonts w:ascii="Times New Roman" w:hAnsi="Times New Roman" w:cs="Times New Roman"/>
                <w:sz w:val="24"/>
                <w:szCs w:val="24"/>
              </w:rPr>
              <w:t xml:space="preserve"> (</w:t>
            </w:r>
            <w:r w:rsidR="009657A0">
              <w:rPr>
                <w:rFonts w:ascii="Times New Roman" w:hAnsi="Times New Roman" w:cs="Times New Roman"/>
                <w:sz w:val="24"/>
                <w:szCs w:val="24"/>
              </w:rPr>
              <w:t>2021-2023</w:t>
            </w:r>
            <w:r w:rsidRPr="00500C5C">
              <w:rPr>
                <w:rFonts w:ascii="Times New Roman" w:hAnsi="Times New Roman" w:cs="Times New Roman"/>
                <w:sz w:val="24"/>
                <w:szCs w:val="24"/>
              </w:rPr>
              <w:t>)</w:t>
            </w:r>
          </w:p>
        </w:tc>
        <w:tc>
          <w:tcPr>
            <w:tcW w:w="1128" w:type="dxa"/>
          </w:tcPr>
          <w:p w14:paraId="3514688B" w14:textId="050322C7" w:rsidR="00500C5C" w:rsidRPr="00500C5C" w:rsidRDefault="00B241D0" w:rsidP="00110D65">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r w:rsidR="00500C5C" w:rsidRPr="00500C5C">
              <w:rPr>
                <w:rFonts w:ascii="Times New Roman" w:hAnsi="Times New Roman" w:cs="Times New Roman"/>
                <w:sz w:val="24"/>
                <w:szCs w:val="24"/>
              </w:rPr>
              <w:t xml:space="preserve"> </w:t>
            </w:r>
            <w:proofErr w:type="spellStart"/>
            <w:r w:rsidR="00500C5C" w:rsidRPr="00500C5C">
              <w:rPr>
                <w:rFonts w:ascii="Times New Roman" w:hAnsi="Times New Roman" w:cs="Times New Roman"/>
                <w:sz w:val="24"/>
                <w:szCs w:val="24"/>
              </w:rPr>
              <w:t>tahun</w:t>
            </w:r>
            <w:proofErr w:type="spellEnd"/>
          </w:p>
        </w:tc>
      </w:tr>
      <w:tr w:rsidR="00500C5C" w14:paraId="01CCA4CA" w14:textId="77777777" w:rsidTr="00D42690">
        <w:tc>
          <w:tcPr>
            <w:tcW w:w="5665" w:type="dxa"/>
          </w:tcPr>
          <w:p w14:paraId="17149283" w14:textId="173B4BB3" w:rsidR="00500C5C" w:rsidRDefault="00500C5C" w:rsidP="00B76F5C">
            <w:pPr>
              <w:spacing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Jumlah</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Sampel</w:t>
            </w:r>
            <w:proofErr w:type="spellEnd"/>
          </w:p>
        </w:tc>
        <w:tc>
          <w:tcPr>
            <w:tcW w:w="1128" w:type="dxa"/>
          </w:tcPr>
          <w:p w14:paraId="0B456F54" w14:textId="53D7D3AE" w:rsidR="00500C5C" w:rsidRDefault="00B241D0" w:rsidP="00110D65">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42</w:t>
            </w:r>
          </w:p>
        </w:tc>
      </w:tr>
    </w:tbl>
    <w:p w14:paraId="1E2809DD" w14:textId="77777777" w:rsidR="00110D65" w:rsidRDefault="00110D65" w:rsidP="00B76F5C">
      <w:pPr>
        <w:spacing w:after="0" w:line="360" w:lineRule="auto"/>
        <w:ind w:left="1701"/>
        <w:jc w:val="both"/>
        <w:rPr>
          <w:rFonts w:ascii="Times New Roman" w:hAnsi="Times New Roman" w:cs="Times New Roman"/>
          <w:sz w:val="24"/>
          <w:szCs w:val="24"/>
        </w:rPr>
      </w:pPr>
    </w:p>
    <w:p w14:paraId="683A5E51" w14:textId="77777777" w:rsidR="008D7BF1" w:rsidRDefault="008D7BF1" w:rsidP="008D7BF1">
      <w:pPr>
        <w:pStyle w:val="ListParagraph"/>
        <w:spacing w:line="360" w:lineRule="auto"/>
        <w:ind w:left="1440"/>
        <w:rPr>
          <w:rFonts w:ascii="Times New Roman" w:hAnsi="Times New Roman" w:cs="Times New Roman"/>
          <w:b/>
          <w:bCs/>
          <w:sz w:val="24"/>
          <w:szCs w:val="24"/>
        </w:rPr>
      </w:pPr>
    </w:p>
    <w:p w14:paraId="51F8163C" w14:textId="6B90CDB6" w:rsidR="004D5D3F" w:rsidRPr="008D7BF1" w:rsidRDefault="008D7BF1">
      <w:pPr>
        <w:pStyle w:val="ListParagraph"/>
        <w:numPr>
          <w:ilvl w:val="0"/>
          <w:numId w:val="3"/>
        </w:numPr>
        <w:spacing w:line="360" w:lineRule="auto"/>
        <w:ind w:left="567" w:hanging="567"/>
        <w:rPr>
          <w:rFonts w:ascii="Times New Roman" w:hAnsi="Times New Roman" w:cs="Times New Roman"/>
          <w:b/>
          <w:bCs/>
          <w:sz w:val="24"/>
          <w:szCs w:val="24"/>
        </w:rPr>
      </w:pPr>
      <w:r>
        <w:rPr>
          <w:rFonts w:ascii="Times New Roman" w:hAnsi="Times New Roman" w:cs="Times New Roman"/>
          <w:b/>
          <w:bCs/>
          <w:sz w:val="24"/>
          <w:szCs w:val="24"/>
        </w:rPr>
        <w:t>Tekni</w:t>
      </w:r>
      <w:r w:rsidR="007362EB">
        <w:rPr>
          <w:rFonts w:ascii="Times New Roman" w:hAnsi="Times New Roman" w:cs="Times New Roman"/>
          <w:b/>
          <w:bCs/>
          <w:sz w:val="24"/>
          <w:szCs w:val="24"/>
        </w:rPr>
        <w:t>k</w:t>
      </w:r>
      <w:r>
        <w:rPr>
          <w:rFonts w:ascii="Times New Roman" w:hAnsi="Times New Roman" w:cs="Times New Roman"/>
          <w:b/>
          <w:bCs/>
          <w:sz w:val="24"/>
          <w:szCs w:val="24"/>
        </w:rPr>
        <w:t xml:space="preserve"> </w:t>
      </w:r>
      <w:proofErr w:type="spellStart"/>
      <w:r w:rsidR="00B92EC2" w:rsidRPr="008D7BF1">
        <w:rPr>
          <w:rFonts w:ascii="Times New Roman" w:hAnsi="Times New Roman" w:cs="Times New Roman"/>
          <w:b/>
          <w:bCs/>
          <w:sz w:val="24"/>
          <w:szCs w:val="24"/>
        </w:rPr>
        <w:t>Analisis</w:t>
      </w:r>
      <w:proofErr w:type="spellEnd"/>
      <w:r w:rsidR="00B92EC2" w:rsidRPr="008D7BF1">
        <w:rPr>
          <w:rFonts w:ascii="Times New Roman" w:hAnsi="Times New Roman" w:cs="Times New Roman"/>
          <w:b/>
          <w:bCs/>
          <w:sz w:val="24"/>
          <w:szCs w:val="24"/>
        </w:rPr>
        <w:t xml:space="preserve"> Data</w:t>
      </w:r>
    </w:p>
    <w:p w14:paraId="65A8DBFF" w14:textId="75CCC2E0" w:rsidR="00F72ED3" w:rsidRPr="00397865" w:rsidRDefault="00F72ED3" w:rsidP="008D7BF1">
      <w:pPr>
        <w:pStyle w:val="ListParagraph"/>
        <w:spacing w:line="360" w:lineRule="auto"/>
        <w:ind w:left="567"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Penelitian ini bertujuan untuk menguji pengaruh variabel independen terhadap variabel dependennya, sehingga digunakan analisis regresi.</w:t>
      </w:r>
    </w:p>
    <w:p w14:paraId="5E98A14A" w14:textId="419E3BB1" w:rsidR="00F72ED3" w:rsidRDefault="00F72ED3" w:rsidP="008D7BF1">
      <w:pPr>
        <w:pStyle w:val="ListParagraph"/>
        <w:spacing w:line="360" w:lineRule="auto"/>
        <w:ind w:left="567" w:firstLine="567"/>
        <w:jc w:val="both"/>
        <w:rPr>
          <w:rFonts w:ascii="Times New Roman" w:hAnsi="Times New Roman" w:cs="Times New Roman"/>
          <w:sz w:val="24"/>
          <w:szCs w:val="24"/>
        </w:rPr>
      </w:pPr>
      <w:r w:rsidRPr="00397865">
        <w:rPr>
          <w:rFonts w:ascii="Times New Roman" w:hAnsi="Times New Roman" w:cs="Times New Roman"/>
          <w:sz w:val="24"/>
          <w:szCs w:val="24"/>
          <w:lang w:val="sv-SE"/>
        </w:rPr>
        <w:t xml:space="preserve">Penelitian ini menggunakan data individu berbeda, yakni 21 perusahaan berbeda di sub industri produksi batu bara yang terdaftar di BEI, dan juga menggunakan data waktu yang berbeda, yakni periode </w:t>
      </w:r>
      <w:r w:rsidR="009657A0">
        <w:rPr>
          <w:rFonts w:ascii="Times New Roman" w:hAnsi="Times New Roman" w:cs="Times New Roman"/>
          <w:sz w:val="24"/>
          <w:szCs w:val="24"/>
          <w:lang w:val="sv-SE"/>
        </w:rPr>
        <w:t>2021, 2022</w:t>
      </w:r>
      <w:r w:rsidR="007300E1">
        <w:rPr>
          <w:rFonts w:ascii="Times New Roman" w:hAnsi="Times New Roman" w:cs="Times New Roman"/>
          <w:sz w:val="24"/>
          <w:szCs w:val="24"/>
          <w:lang w:val="sv-SE"/>
        </w:rPr>
        <w:t>, dan 2023</w:t>
      </w:r>
      <w:r w:rsidRPr="00397865">
        <w:rPr>
          <w:rFonts w:ascii="Times New Roman" w:hAnsi="Times New Roman" w:cs="Times New Roman"/>
          <w:sz w:val="24"/>
          <w:szCs w:val="24"/>
          <w:lang w:val="sv-SE"/>
        </w:rPr>
        <w:t xml:space="preserve">. </w:t>
      </w:r>
      <w:r w:rsidRPr="00397865">
        <w:rPr>
          <w:rFonts w:ascii="Times New Roman" w:hAnsi="Times New Roman" w:cs="Times New Roman"/>
          <w:sz w:val="24"/>
          <w:szCs w:val="24"/>
          <w:lang w:val="sv-SE"/>
        </w:rPr>
        <w:lastRenderedPageBreak/>
        <w:t xml:space="preserve">Maka metode regresi yang digunakan ialah Regresi Data Panel, yakni analisis regresi pada gabungan data cross-section dan data time-series. </w:t>
      </w:r>
      <w:r w:rsidRPr="00F72ED3">
        <w:rPr>
          <w:rFonts w:ascii="Times New Roman" w:hAnsi="Times New Roman" w:cs="Times New Roman"/>
          <w:sz w:val="24"/>
          <w:szCs w:val="24"/>
        </w:rPr>
        <w:t>(</w:t>
      </w:r>
      <w:proofErr w:type="spellStart"/>
      <w:r w:rsidRPr="00F72ED3">
        <w:rPr>
          <w:rFonts w:ascii="Times New Roman" w:hAnsi="Times New Roman" w:cs="Times New Roman"/>
          <w:sz w:val="24"/>
          <w:szCs w:val="24"/>
        </w:rPr>
        <w:t>Hidayat</w:t>
      </w:r>
      <w:proofErr w:type="spellEnd"/>
      <w:r w:rsidRPr="00F72ED3">
        <w:rPr>
          <w:rFonts w:ascii="Times New Roman" w:hAnsi="Times New Roman" w:cs="Times New Roman"/>
          <w:sz w:val="24"/>
          <w:szCs w:val="24"/>
        </w:rPr>
        <w:t xml:space="preserve">, 2014). </w:t>
      </w:r>
    </w:p>
    <w:p w14:paraId="4741A827" w14:textId="0ACA5906" w:rsidR="00550C2F" w:rsidRPr="00F72ED3" w:rsidRDefault="00550C2F" w:rsidP="008D7BF1">
      <w:pPr>
        <w:pStyle w:val="ListParagraph"/>
        <w:spacing w:line="360" w:lineRule="auto"/>
        <w:ind w:left="567" w:firstLine="567"/>
        <w:jc w:val="both"/>
        <w:rPr>
          <w:rFonts w:ascii="Times New Roman" w:hAnsi="Times New Roman" w:cs="Times New Roman"/>
          <w:sz w:val="24"/>
          <w:szCs w:val="24"/>
        </w:rPr>
      </w:pPr>
      <w:proofErr w:type="spellStart"/>
      <w:r w:rsidRPr="00550C2F">
        <w:rPr>
          <w:rFonts w:ascii="Times New Roman" w:hAnsi="Times New Roman" w:cs="Times New Roman"/>
          <w:sz w:val="24"/>
          <w:szCs w:val="24"/>
        </w:rPr>
        <w:t>Analisis</w:t>
      </w:r>
      <w:proofErr w:type="spellEnd"/>
      <w:r w:rsidRPr="00550C2F">
        <w:rPr>
          <w:rFonts w:ascii="Times New Roman" w:hAnsi="Times New Roman" w:cs="Times New Roman"/>
          <w:sz w:val="24"/>
          <w:szCs w:val="24"/>
        </w:rPr>
        <w:t xml:space="preserve"> data yang </w:t>
      </w:r>
      <w:proofErr w:type="spellStart"/>
      <w:r w:rsidRPr="00550C2F">
        <w:rPr>
          <w:rFonts w:ascii="Times New Roman" w:hAnsi="Times New Roman" w:cs="Times New Roman"/>
          <w:sz w:val="24"/>
          <w:szCs w:val="24"/>
        </w:rPr>
        <w:t>digunakan</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dalam</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penelitian</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ini</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menggunakan</w:t>
      </w:r>
      <w:proofErr w:type="spellEnd"/>
      <w:r w:rsidRPr="00550C2F">
        <w:rPr>
          <w:rFonts w:ascii="Times New Roman" w:hAnsi="Times New Roman" w:cs="Times New Roman"/>
          <w:sz w:val="24"/>
          <w:szCs w:val="24"/>
        </w:rPr>
        <w:t xml:space="preserve">  software E-views </w:t>
      </w:r>
      <w:proofErr w:type="spellStart"/>
      <w:r w:rsidRPr="00550C2F">
        <w:rPr>
          <w:rFonts w:ascii="Times New Roman" w:hAnsi="Times New Roman" w:cs="Times New Roman"/>
          <w:sz w:val="24"/>
          <w:szCs w:val="24"/>
        </w:rPr>
        <w:t>sebagai</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sarana</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untuk</w:t>
      </w:r>
      <w:proofErr w:type="spellEnd"/>
      <w:r w:rsidRPr="00550C2F">
        <w:rPr>
          <w:rFonts w:ascii="Times New Roman" w:hAnsi="Times New Roman" w:cs="Times New Roman"/>
          <w:sz w:val="24"/>
          <w:szCs w:val="24"/>
        </w:rPr>
        <w:t xml:space="preserve"> </w:t>
      </w:r>
      <w:proofErr w:type="spellStart"/>
      <w:r w:rsidRPr="00550C2F">
        <w:rPr>
          <w:rFonts w:ascii="Times New Roman" w:hAnsi="Times New Roman" w:cs="Times New Roman"/>
          <w:sz w:val="24"/>
          <w:szCs w:val="24"/>
        </w:rPr>
        <w:t>pengolahan</w:t>
      </w:r>
      <w:proofErr w:type="spellEnd"/>
      <w:r w:rsidRPr="00550C2F">
        <w:rPr>
          <w:rFonts w:ascii="Times New Roman" w:hAnsi="Times New Roman" w:cs="Times New Roman"/>
          <w:sz w:val="24"/>
          <w:szCs w:val="24"/>
        </w:rPr>
        <w:t xml:space="preserve"> data.</w:t>
      </w:r>
    </w:p>
    <w:p w14:paraId="4DD76B2C" w14:textId="77777777" w:rsidR="00B46B1D" w:rsidRDefault="00B46B1D" w:rsidP="00550C2F">
      <w:pPr>
        <w:pStyle w:val="ListParagraph"/>
        <w:spacing w:line="360" w:lineRule="auto"/>
        <w:ind w:left="1710"/>
        <w:jc w:val="both"/>
        <w:rPr>
          <w:rFonts w:ascii="Times New Roman" w:hAnsi="Times New Roman" w:cs="Times New Roman"/>
          <w:sz w:val="24"/>
          <w:szCs w:val="24"/>
        </w:rPr>
      </w:pPr>
    </w:p>
    <w:p w14:paraId="34C5DB30" w14:textId="6196B1A7" w:rsidR="000328AD" w:rsidRPr="00E33B40" w:rsidRDefault="000328AD">
      <w:pPr>
        <w:pStyle w:val="ListParagraph"/>
        <w:numPr>
          <w:ilvl w:val="3"/>
          <w:numId w:val="3"/>
        </w:numPr>
        <w:spacing w:line="360" w:lineRule="auto"/>
        <w:ind w:left="993" w:hanging="426"/>
        <w:jc w:val="both"/>
        <w:rPr>
          <w:rFonts w:ascii="Times New Roman" w:hAnsi="Times New Roman" w:cs="Times New Roman"/>
          <w:b/>
          <w:bCs/>
          <w:sz w:val="24"/>
          <w:szCs w:val="24"/>
        </w:rPr>
      </w:pPr>
      <w:commentRangeStart w:id="46"/>
      <w:proofErr w:type="spellStart"/>
      <w:r w:rsidRPr="00E33B40">
        <w:rPr>
          <w:rFonts w:ascii="Times New Roman" w:hAnsi="Times New Roman" w:cs="Times New Roman"/>
          <w:b/>
          <w:bCs/>
          <w:sz w:val="24"/>
          <w:szCs w:val="24"/>
        </w:rPr>
        <w:t>Analisis</w:t>
      </w:r>
      <w:proofErr w:type="spellEnd"/>
      <w:r w:rsidRPr="00E33B40">
        <w:rPr>
          <w:rFonts w:ascii="Times New Roman" w:hAnsi="Times New Roman" w:cs="Times New Roman"/>
          <w:b/>
          <w:bCs/>
          <w:sz w:val="24"/>
          <w:szCs w:val="24"/>
        </w:rPr>
        <w:t xml:space="preserve"> </w:t>
      </w:r>
      <w:proofErr w:type="spellStart"/>
      <w:r w:rsidRPr="00E33B40">
        <w:rPr>
          <w:rFonts w:ascii="Times New Roman" w:hAnsi="Times New Roman" w:cs="Times New Roman"/>
          <w:b/>
          <w:bCs/>
          <w:sz w:val="24"/>
          <w:szCs w:val="24"/>
        </w:rPr>
        <w:t>Statistik</w:t>
      </w:r>
      <w:proofErr w:type="spellEnd"/>
      <w:r w:rsidRPr="00E33B40">
        <w:rPr>
          <w:rFonts w:ascii="Times New Roman" w:hAnsi="Times New Roman" w:cs="Times New Roman"/>
          <w:b/>
          <w:bCs/>
          <w:sz w:val="24"/>
          <w:szCs w:val="24"/>
        </w:rPr>
        <w:t xml:space="preserve"> </w:t>
      </w:r>
      <w:proofErr w:type="spellStart"/>
      <w:r w:rsidRPr="00E33B40">
        <w:rPr>
          <w:rFonts w:ascii="Times New Roman" w:hAnsi="Times New Roman" w:cs="Times New Roman"/>
          <w:b/>
          <w:bCs/>
          <w:sz w:val="24"/>
          <w:szCs w:val="24"/>
        </w:rPr>
        <w:t>Deskriptif</w:t>
      </w:r>
      <w:proofErr w:type="spellEnd"/>
    </w:p>
    <w:p w14:paraId="5415F1C7" w14:textId="249EFDBE" w:rsidR="00E33B40" w:rsidRDefault="000328AD" w:rsidP="008D7BF1">
      <w:pPr>
        <w:pStyle w:val="ListParagraph"/>
        <w:spacing w:line="360" w:lineRule="auto"/>
        <w:ind w:left="993" w:firstLine="708"/>
        <w:jc w:val="both"/>
        <w:rPr>
          <w:rFonts w:ascii="Times New Roman" w:hAnsi="Times New Roman" w:cs="Times New Roman"/>
          <w:sz w:val="24"/>
          <w:szCs w:val="24"/>
        </w:rPr>
      </w:pPr>
      <w:proofErr w:type="spellStart"/>
      <w:r w:rsidRPr="000328AD">
        <w:rPr>
          <w:rFonts w:ascii="Times New Roman" w:hAnsi="Times New Roman" w:cs="Times New Roman"/>
          <w:sz w:val="24"/>
          <w:szCs w:val="24"/>
        </w:rPr>
        <w:t>Metode</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analisis</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ini</w:t>
      </w:r>
      <w:proofErr w:type="spellEnd"/>
      <w:r w:rsidRPr="000328AD">
        <w:rPr>
          <w:rFonts w:ascii="Times New Roman" w:hAnsi="Times New Roman" w:cs="Times New Roman"/>
          <w:sz w:val="24"/>
          <w:szCs w:val="24"/>
        </w:rPr>
        <w:t xml:space="preserve"> </w:t>
      </w:r>
      <w:proofErr w:type="spellStart"/>
      <w:r w:rsidR="007A3818">
        <w:rPr>
          <w:rFonts w:ascii="Times New Roman" w:hAnsi="Times New Roman" w:cs="Times New Roman"/>
          <w:sz w:val="24"/>
          <w:szCs w:val="24"/>
        </w:rPr>
        <w:t>bertujuan</w:t>
      </w:r>
      <w:proofErr w:type="spellEnd"/>
      <w:r w:rsidR="007A3818">
        <w:rPr>
          <w:rFonts w:ascii="Times New Roman" w:hAnsi="Times New Roman" w:cs="Times New Roman"/>
          <w:sz w:val="24"/>
          <w:szCs w:val="24"/>
        </w:rPr>
        <w:t xml:space="preserve"> </w:t>
      </w:r>
      <w:proofErr w:type="spellStart"/>
      <w:r w:rsidR="007A3818">
        <w:rPr>
          <w:rFonts w:ascii="Times New Roman" w:hAnsi="Times New Roman" w:cs="Times New Roman"/>
          <w:sz w:val="24"/>
          <w:szCs w:val="24"/>
        </w:rPr>
        <w:t>untuk</w:t>
      </w:r>
      <w:proofErr w:type="spellEnd"/>
      <w:r w:rsidR="007A3818">
        <w:rPr>
          <w:rFonts w:ascii="Times New Roman" w:hAnsi="Times New Roman" w:cs="Times New Roman"/>
          <w:sz w:val="24"/>
          <w:szCs w:val="24"/>
        </w:rPr>
        <w:t xml:space="preserve"> </w:t>
      </w:r>
      <w:proofErr w:type="spellStart"/>
      <w:r w:rsidR="007A3818">
        <w:rPr>
          <w:rFonts w:ascii="Times New Roman" w:hAnsi="Times New Roman" w:cs="Times New Roman"/>
          <w:sz w:val="24"/>
          <w:szCs w:val="24"/>
        </w:rPr>
        <w:t>mengetahui</w:t>
      </w:r>
      <w:proofErr w:type="spellEnd"/>
      <w:r w:rsidR="007A3818">
        <w:rPr>
          <w:rFonts w:ascii="Times New Roman" w:hAnsi="Times New Roman" w:cs="Times New Roman"/>
          <w:sz w:val="24"/>
          <w:szCs w:val="24"/>
        </w:rPr>
        <w:t xml:space="preserve"> garis </w:t>
      </w:r>
      <w:proofErr w:type="spellStart"/>
      <w:r w:rsidR="007A3818">
        <w:rPr>
          <w:rFonts w:ascii="Times New Roman" w:hAnsi="Times New Roman" w:cs="Times New Roman"/>
          <w:sz w:val="24"/>
          <w:szCs w:val="24"/>
        </w:rPr>
        <w:t>besar</w:t>
      </w:r>
      <w:proofErr w:type="spellEnd"/>
      <w:r w:rsidR="007A3818">
        <w:rPr>
          <w:rFonts w:ascii="Times New Roman" w:hAnsi="Times New Roman" w:cs="Times New Roman"/>
          <w:sz w:val="24"/>
          <w:szCs w:val="24"/>
        </w:rPr>
        <w:t xml:space="preserve"> </w:t>
      </w:r>
      <w:proofErr w:type="spellStart"/>
      <w:r w:rsidR="007A3818">
        <w:rPr>
          <w:rFonts w:ascii="Times New Roman" w:hAnsi="Times New Roman" w:cs="Times New Roman"/>
          <w:sz w:val="24"/>
          <w:szCs w:val="24"/>
        </w:rPr>
        <w:t>suatu</w:t>
      </w:r>
      <w:proofErr w:type="spellEnd"/>
      <w:r w:rsidR="007A3818">
        <w:rPr>
          <w:rFonts w:ascii="Times New Roman" w:hAnsi="Times New Roman" w:cs="Times New Roman"/>
          <w:sz w:val="24"/>
          <w:szCs w:val="24"/>
        </w:rPr>
        <w:t xml:space="preserve"> data</w:t>
      </w:r>
      <w:r w:rsidR="00943B4B">
        <w:rPr>
          <w:rFonts w:ascii="Times New Roman" w:hAnsi="Times New Roman" w:cs="Times New Roman"/>
          <w:sz w:val="24"/>
          <w:szCs w:val="24"/>
        </w:rPr>
        <w:t xml:space="preserve"> yang </w:t>
      </w:r>
      <w:proofErr w:type="spellStart"/>
      <w:r w:rsidR="00943B4B">
        <w:rPr>
          <w:rFonts w:ascii="Times New Roman" w:hAnsi="Times New Roman" w:cs="Times New Roman"/>
          <w:sz w:val="24"/>
          <w:szCs w:val="24"/>
        </w:rPr>
        <w:t>dapat</w:t>
      </w:r>
      <w:proofErr w:type="spellEnd"/>
      <w:r w:rsidR="00943B4B">
        <w:rPr>
          <w:rFonts w:ascii="Times New Roman" w:hAnsi="Times New Roman" w:cs="Times New Roman"/>
          <w:sz w:val="24"/>
          <w:szCs w:val="24"/>
        </w:rPr>
        <w:t xml:space="preserve"> </w:t>
      </w:r>
      <w:proofErr w:type="spellStart"/>
      <w:r w:rsidR="00943B4B">
        <w:rPr>
          <w:rFonts w:ascii="Times New Roman" w:hAnsi="Times New Roman" w:cs="Times New Roman"/>
          <w:sz w:val="24"/>
          <w:szCs w:val="24"/>
        </w:rPr>
        <w:t>dilihat</w:t>
      </w:r>
      <w:proofErr w:type="spellEnd"/>
      <w:r w:rsidR="00943B4B">
        <w:rPr>
          <w:rFonts w:ascii="Times New Roman" w:hAnsi="Times New Roman" w:cs="Times New Roman"/>
          <w:sz w:val="24"/>
          <w:szCs w:val="24"/>
        </w:rPr>
        <w:t xml:space="preserve"> dan </w:t>
      </w:r>
      <w:proofErr w:type="spellStart"/>
      <w:r w:rsidR="00943B4B">
        <w:rPr>
          <w:rFonts w:ascii="Times New Roman" w:hAnsi="Times New Roman" w:cs="Times New Roman"/>
          <w:sz w:val="24"/>
          <w:szCs w:val="24"/>
        </w:rPr>
        <w:t>dianalisis</w:t>
      </w:r>
      <w:proofErr w:type="spellEnd"/>
      <w:r w:rsidR="00943B4B">
        <w:rPr>
          <w:rFonts w:ascii="Times New Roman" w:hAnsi="Times New Roman" w:cs="Times New Roman"/>
          <w:sz w:val="24"/>
          <w:szCs w:val="24"/>
        </w:rPr>
        <w:t xml:space="preserve"> </w:t>
      </w:r>
      <w:proofErr w:type="spellStart"/>
      <w:r w:rsidR="00943B4B">
        <w:rPr>
          <w:rFonts w:ascii="Times New Roman" w:hAnsi="Times New Roman" w:cs="Times New Roman"/>
          <w:sz w:val="24"/>
          <w:szCs w:val="24"/>
        </w:rPr>
        <w:t>dari</w:t>
      </w:r>
      <w:proofErr w:type="spellEnd"/>
      <w:r w:rsidR="00943B4B">
        <w:rPr>
          <w:rFonts w:ascii="Times New Roman" w:hAnsi="Times New Roman" w:cs="Times New Roman"/>
          <w:sz w:val="24"/>
          <w:szCs w:val="24"/>
        </w:rPr>
        <w:t xml:space="preserve"> </w:t>
      </w:r>
      <w:proofErr w:type="spellStart"/>
      <w:r w:rsidR="00943B4B">
        <w:rPr>
          <w:rFonts w:ascii="Times New Roman" w:hAnsi="Times New Roman" w:cs="Times New Roman"/>
          <w:sz w:val="24"/>
          <w:szCs w:val="24"/>
        </w:rPr>
        <w:t>nilai</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distribusi</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frekuensi</w:t>
      </w:r>
      <w:proofErr w:type="spellEnd"/>
      <w:r w:rsidRPr="00B761DB">
        <w:rPr>
          <w:rFonts w:ascii="Times New Roman" w:hAnsi="Times New Roman" w:cs="Times New Roman"/>
          <w:i/>
          <w:iCs/>
          <w:sz w:val="24"/>
          <w:szCs w:val="24"/>
        </w:rPr>
        <w:t>;</w:t>
      </w:r>
      <w:r w:rsidR="00550C2F">
        <w:rPr>
          <w:rFonts w:ascii="Times New Roman" w:hAnsi="Times New Roman" w:cs="Times New Roman"/>
          <w:sz w:val="24"/>
          <w:szCs w:val="24"/>
        </w:rPr>
        <w:t xml:space="preserve"> </w:t>
      </w:r>
      <w:proofErr w:type="spellStart"/>
      <w:r w:rsidR="00550C2F">
        <w:rPr>
          <w:rFonts w:ascii="Times New Roman" w:hAnsi="Times New Roman" w:cs="Times New Roman"/>
          <w:sz w:val="24"/>
          <w:szCs w:val="24"/>
        </w:rPr>
        <w:t>nilai</w:t>
      </w:r>
      <w:proofErr w:type="spellEnd"/>
      <w:r w:rsidR="00550C2F">
        <w:rPr>
          <w:rFonts w:ascii="Times New Roman" w:hAnsi="Times New Roman" w:cs="Times New Roman"/>
          <w:sz w:val="24"/>
          <w:szCs w:val="24"/>
        </w:rPr>
        <w:t xml:space="preserve"> minimum, </w:t>
      </w:r>
      <w:proofErr w:type="spellStart"/>
      <w:r w:rsidR="00550C2F">
        <w:rPr>
          <w:rFonts w:ascii="Times New Roman" w:hAnsi="Times New Roman" w:cs="Times New Roman"/>
          <w:sz w:val="24"/>
          <w:szCs w:val="24"/>
        </w:rPr>
        <w:t>nilai</w:t>
      </w:r>
      <w:proofErr w:type="spellEnd"/>
      <w:r w:rsidR="00550C2F">
        <w:rPr>
          <w:rFonts w:ascii="Times New Roman" w:hAnsi="Times New Roman" w:cs="Times New Roman"/>
          <w:sz w:val="24"/>
          <w:szCs w:val="24"/>
        </w:rPr>
        <w:t xml:space="preserve"> </w:t>
      </w:r>
      <w:proofErr w:type="spellStart"/>
      <w:r w:rsidR="00550C2F">
        <w:rPr>
          <w:rFonts w:ascii="Times New Roman" w:hAnsi="Times New Roman" w:cs="Times New Roman"/>
          <w:sz w:val="24"/>
          <w:szCs w:val="24"/>
        </w:rPr>
        <w:t>maksimum</w:t>
      </w:r>
      <w:proofErr w:type="spellEnd"/>
      <w:r w:rsidR="00550C2F">
        <w:rPr>
          <w:rFonts w:ascii="Times New Roman" w:hAnsi="Times New Roman" w:cs="Times New Roman"/>
          <w:sz w:val="24"/>
          <w:szCs w:val="24"/>
        </w:rPr>
        <w:t>,</w:t>
      </w:r>
      <w:r w:rsidRPr="00B761DB">
        <w:rPr>
          <w:rFonts w:ascii="Times New Roman" w:hAnsi="Times New Roman" w:cs="Times New Roman"/>
          <w:i/>
          <w:iCs/>
          <w:sz w:val="24"/>
          <w:szCs w:val="24"/>
        </w:rPr>
        <w:t xml:space="preserve"> central tendency</w:t>
      </w:r>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seperti</w:t>
      </w:r>
      <w:proofErr w:type="spellEnd"/>
      <w:r w:rsidRPr="000328AD">
        <w:rPr>
          <w:rFonts w:ascii="Times New Roman" w:hAnsi="Times New Roman" w:cs="Times New Roman"/>
          <w:sz w:val="24"/>
          <w:szCs w:val="24"/>
        </w:rPr>
        <w:t xml:space="preserve"> </w:t>
      </w:r>
      <w:r w:rsidRPr="00B761DB">
        <w:rPr>
          <w:rFonts w:ascii="Times New Roman" w:hAnsi="Times New Roman" w:cs="Times New Roman"/>
          <w:i/>
          <w:iCs/>
          <w:sz w:val="24"/>
          <w:szCs w:val="24"/>
        </w:rPr>
        <w:t>mean</w:t>
      </w:r>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serta</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standar</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deviasi</w:t>
      </w:r>
      <w:proofErr w:type="spellEnd"/>
      <w:r w:rsidRPr="000328AD">
        <w:rPr>
          <w:rFonts w:ascii="Times New Roman" w:hAnsi="Times New Roman" w:cs="Times New Roman"/>
          <w:sz w:val="24"/>
          <w:szCs w:val="24"/>
        </w:rPr>
        <w:t xml:space="preserve">, </w:t>
      </w:r>
      <w:r w:rsidR="00550C2F">
        <w:rPr>
          <w:rFonts w:ascii="Times New Roman" w:hAnsi="Times New Roman" w:cs="Times New Roman"/>
          <w:sz w:val="24"/>
          <w:szCs w:val="24"/>
        </w:rPr>
        <w:t>yang</w:t>
      </w:r>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menggambarkan</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objek</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tertentu</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untuk</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menarik</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kesimpulan</w:t>
      </w:r>
      <w:proofErr w:type="spellEnd"/>
      <w:r w:rsidRPr="000328AD">
        <w:rPr>
          <w:rFonts w:ascii="Times New Roman" w:hAnsi="Times New Roman" w:cs="Times New Roman"/>
          <w:sz w:val="24"/>
          <w:szCs w:val="24"/>
        </w:rPr>
        <w:t xml:space="preserve"> </w:t>
      </w:r>
      <w:proofErr w:type="spellStart"/>
      <w:r w:rsidRPr="000328AD">
        <w:rPr>
          <w:rFonts w:ascii="Times New Roman" w:hAnsi="Times New Roman" w:cs="Times New Roman"/>
          <w:sz w:val="24"/>
          <w:szCs w:val="24"/>
        </w:rPr>
        <w:t>umum</w:t>
      </w:r>
      <w:commentRangeEnd w:id="46"/>
      <w:proofErr w:type="spellEnd"/>
      <w:r w:rsidR="0004014F">
        <w:rPr>
          <w:rStyle w:val="CommentReference"/>
        </w:rPr>
        <w:commentReference w:id="46"/>
      </w:r>
    </w:p>
    <w:p w14:paraId="30A41118" w14:textId="77777777" w:rsidR="00540050" w:rsidRDefault="00540050" w:rsidP="008D7BF1">
      <w:pPr>
        <w:pStyle w:val="ListParagraph"/>
        <w:spacing w:line="360" w:lineRule="auto"/>
        <w:ind w:left="993" w:firstLine="708"/>
        <w:jc w:val="both"/>
        <w:rPr>
          <w:rFonts w:ascii="Times New Roman" w:hAnsi="Times New Roman" w:cs="Times New Roman"/>
          <w:sz w:val="24"/>
          <w:szCs w:val="24"/>
        </w:rPr>
      </w:pPr>
    </w:p>
    <w:p w14:paraId="721C170B" w14:textId="2D29B62E" w:rsidR="00540050" w:rsidRDefault="00540050" w:rsidP="00540050">
      <w:pPr>
        <w:pStyle w:val="ListParagraph"/>
        <w:numPr>
          <w:ilvl w:val="3"/>
          <w:numId w:val="3"/>
        </w:numPr>
        <w:spacing w:line="360" w:lineRule="auto"/>
        <w:ind w:left="1134" w:hanging="425"/>
        <w:jc w:val="both"/>
        <w:rPr>
          <w:rFonts w:ascii="Times New Roman" w:hAnsi="Times New Roman" w:cs="Times New Roman"/>
          <w:b/>
          <w:bCs/>
          <w:sz w:val="24"/>
          <w:szCs w:val="24"/>
        </w:rPr>
      </w:pPr>
      <w:proofErr w:type="spellStart"/>
      <w:r w:rsidRPr="00E33B40">
        <w:rPr>
          <w:rFonts w:ascii="Times New Roman" w:hAnsi="Times New Roman" w:cs="Times New Roman"/>
          <w:b/>
          <w:bCs/>
          <w:sz w:val="24"/>
          <w:szCs w:val="24"/>
        </w:rPr>
        <w:t>Pengujian</w:t>
      </w:r>
      <w:proofErr w:type="spellEnd"/>
      <w:r w:rsidRPr="00E33B40">
        <w:rPr>
          <w:rFonts w:ascii="Times New Roman" w:hAnsi="Times New Roman" w:cs="Times New Roman"/>
          <w:b/>
          <w:bCs/>
          <w:sz w:val="24"/>
          <w:szCs w:val="24"/>
        </w:rPr>
        <w:t xml:space="preserve"> </w:t>
      </w:r>
      <w:r>
        <w:rPr>
          <w:rFonts w:ascii="Times New Roman" w:hAnsi="Times New Roman" w:cs="Times New Roman"/>
          <w:b/>
          <w:bCs/>
          <w:sz w:val="24"/>
          <w:szCs w:val="24"/>
        </w:rPr>
        <w:t>Pooling Data (</w:t>
      </w:r>
      <w:proofErr w:type="spellStart"/>
      <w:r>
        <w:rPr>
          <w:rFonts w:ascii="Times New Roman" w:hAnsi="Times New Roman" w:cs="Times New Roman"/>
          <w:b/>
          <w:bCs/>
          <w:sz w:val="24"/>
          <w:szCs w:val="24"/>
        </w:rPr>
        <w:t>Koefisien</w:t>
      </w:r>
      <w:proofErr w:type="spellEnd"/>
      <w:r>
        <w:rPr>
          <w:rFonts w:ascii="Times New Roman" w:hAnsi="Times New Roman" w:cs="Times New Roman"/>
          <w:b/>
          <w:bCs/>
          <w:sz w:val="24"/>
          <w:szCs w:val="24"/>
        </w:rPr>
        <w:t>)</w:t>
      </w:r>
    </w:p>
    <w:p w14:paraId="674A254D" w14:textId="77777777" w:rsidR="00540050" w:rsidRDefault="00540050" w:rsidP="00540050">
      <w:pPr>
        <w:spacing w:line="360" w:lineRule="auto"/>
        <w:jc w:val="both"/>
        <w:rPr>
          <w:rFonts w:ascii="Times New Roman" w:hAnsi="Times New Roman" w:cs="Times New Roman"/>
          <w:b/>
          <w:bCs/>
          <w:sz w:val="24"/>
          <w:szCs w:val="24"/>
        </w:rPr>
      </w:pPr>
    </w:p>
    <w:p w14:paraId="43F088B9" w14:textId="77777777" w:rsidR="00746D71" w:rsidRPr="00E33B40" w:rsidRDefault="00746D71" w:rsidP="00746D71">
      <w:pPr>
        <w:pStyle w:val="ListParagraph"/>
        <w:numPr>
          <w:ilvl w:val="3"/>
          <w:numId w:val="3"/>
        </w:numPr>
        <w:spacing w:line="360" w:lineRule="auto"/>
        <w:ind w:left="993" w:hanging="426"/>
        <w:jc w:val="both"/>
        <w:rPr>
          <w:rFonts w:ascii="Times New Roman" w:hAnsi="Times New Roman" w:cs="Times New Roman"/>
          <w:b/>
          <w:bCs/>
          <w:sz w:val="24"/>
          <w:szCs w:val="24"/>
        </w:rPr>
      </w:pPr>
      <w:r w:rsidRPr="00E33B40">
        <w:rPr>
          <w:rFonts w:ascii="Times New Roman" w:hAnsi="Times New Roman" w:cs="Times New Roman"/>
          <w:b/>
          <w:bCs/>
          <w:sz w:val="24"/>
          <w:szCs w:val="24"/>
        </w:rPr>
        <w:t xml:space="preserve">Uji </w:t>
      </w:r>
      <w:proofErr w:type="spellStart"/>
      <w:r w:rsidRPr="00E33B40">
        <w:rPr>
          <w:rFonts w:ascii="Times New Roman" w:hAnsi="Times New Roman" w:cs="Times New Roman"/>
          <w:b/>
          <w:bCs/>
          <w:sz w:val="24"/>
          <w:szCs w:val="24"/>
        </w:rPr>
        <w:t>Asumsi</w:t>
      </w:r>
      <w:proofErr w:type="spellEnd"/>
      <w:r w:rsidRPr="00E33B40">
        <w:rPr>
          <w:rFonts w:ascii="Times New Roman" w:hAnsi="Times New Roman" w:cs="Times New Roman"/>
          <w:b/>
          <w:bCs/>
          <w:sz w:val="24"/>
          <w:szCs w:val="24"/>
        </w:rPr>
        <w:t xml:space="preserve"> </w:t>
      </w:r>
      <w:proofErr w:type="spellStart"/>
      <w:r w:rsidRPr="00E33B40">
        <w:rPr>
          <w:rFonts w:ascii="Times New Roman" w:hAnsi="Times New Roman" w:cs="Times New Roman"/>
          <w:b/>
          <w:bCs/>
          <w:sz w:val="24"/>
          <w:szCs w:val="24"/>
        </w:rPr>
        <w:t>Klasik</w:t>
      </w:r>
      <w:proofErr w:type="spellEnd"/>
    </w:p>
    <w:p w14:paraId="7DB9EDB5" w14:textId="77777777" w:rsidR="00746D71" w:rsidRPr="00397865" w:rsidRDefault="00746D71" w:rsidP="00746D71">
      <w:pPr>
        <w:pStyle w:val="ListParagraph"/>
        <w:spacing w:line="360" w:lineRule="auto"/>
        <w:ind w:left="993" w:firstLine="850"/>
        <w:jc w:val="both"/>
        <w:rPr>
          <w:rFonts w:ascii="Times New Roman" w:hAnsi="Times New Roman" w:cs="Times New Roman"/>
          <w:sz w:val="24"/>
          <w:szCs w:val="24"/>
          <w:lang w:val="sv-SE"/>
        </w:rPr>
      </w:pPr>
      <w:r>
        <w:rPr>
          <w:rFonts w:ascii="Times New Roman" w:hAnsi="Times New Roman" w:cs="Times New Roman"/>
          <w:sz w:val="24"/>
          <w:szCs w:val="24"/>
        </w:rPr>
        <w:t xml:space="preserve">Uji </w:t>
      </w:r>
      <w:proofErr w:type="spellStart"/>
      <w:r>
        <w:rPr>
          <w:rFonts w:ascii="Times New Roman" w:hAnsi="Times New Roman" w:cs="Times New Roman"/>
          <w:sz w:val="24"/>
          <w:szCs w:val="24"/>
        </w:rPr>
        <w:t>asumsi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klasik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dilakukan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sebelum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melakukan</w:t>
      </w:r>
      <w:proofErr w:type="spellEnd"/>
      <w:r>
        <w:rPr>
          <w:rFonts w:ascii="Times New Roman" w:hAnsi="Times New Roman" w:cs="Times New Roman"/>
          <w:sz w:val="24"/>
          <w:szCs w:val="24"/>
        </w:rPr>
        <w:t xml:space="preserve"> uji </w:t>
      </w:r>
      <w:proofErr w:type="spellStart"/>
      <w:r>
        <w:rPr>
          <w:rFonts w:ascii="Times New Roman" w:hAnsi="Times New Roman" w:cs="Times New Roman"/>
          <w:sz w:val="24"/>
          <w:szCs w:val="24"/>
        </w:rPr>
        <w:t>regresi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terhadap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tiap-tiap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hipotesis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penelitian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memastikan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bahwa</w:t>
      </w:r>
      <w:proofErr w:type="spellEnd"/>
      <w:r>
        <w:rPr>
          <w:rFonts w:ascii="Times New Roman" w:hAnsi="Times New Roman" w:cs="Times New Roman"/>
          <w:sz w:val="24"/>
          <w:szCs w:val="24"/>
        </w:rPr>
        <w:t xml:space="preserve"> model </w:t>
      </w:r>
      <w:proofErr w:type="spellStart"/>
      <w:r>
        <w:rPr>
          <w:rFonts w:ascii="Times New Roman" w:hAnsi="Times New Roman" w:cs="Times New Roman"/>
          <w:sz w:val="24"/>
          <w:szCs w:val="24"/>
        </w:rPr>
        <w:t>regresi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memenuhi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asumsi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dasar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analisis</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dilakukan</w:t>
      </w:r>
      <w:proofErr w:type="spellEnd"/>
      <w:r>
        <w:rPr>
          <w:rFonts w:ascii="Times New Roman" w:hAnsi="Times New Roman" w:cs="Times New Roman"/>
          <w:sz w:val="24"/>
          <w:szCs w:val="24"/>
        </w:rPr>
        <w:t xml:space="preserve">. </w:t>
      </w:r>
      <w:r w:rsidRPr="00397865">
        <w:rPr>
          <w:rFonts w:ascii="Times New Roman" w:hAnsi="Times New Roman" w:cs="Times New Roman"/>
          <w:sz w:val="24"/>
          <w:szCs w:val="24"/>
          <w:lang w:val="sv-SE"/>
        </w:rPr>
        <w:t>Uji asumsi klasik meliputi Uji Normalitas, Uji Multikolinearitas, Uji Heteroskedastisitas, dan Uji Autokorelasi.</w:t>
      </w:r>
    </w:p>
    <w:p w14:paraId="60E1240D" w14:textId="77777777" w:rsidR="00746D71" w:rsidRPr="00E33B40" w:rsidRDefault="00746D71" w:rsidP="00746D71">
      <w:pPr>
        <w:pStyle w:val="ListParagraph"/>
        <w:numPr>
          <w:ilvl w:val="4"/>
          <w:numId w:val="3"/>
        </w:numPr>
        <w:spacing w:line="360" w:lineRule="auto"/>
        <w:ind w:left="1418" w:hanging="425"/>
        <w:jc w:val="both"/>
        <w:rPr>
          <w:rFonts w:ascii="Times New Roman" w:hAnsi="Times New Roman" w:cs="Times New Roman"/>
          <w:b/>
          <w:bCs/>
          <w:sz w:val="24"/>
          <w:szCs w:val="24"/>
        </w:rPr>
      </w:pPr>
      <w:r w:rsidRPr="00E33B40">
        <w:rPr>
          <w:rFonts w:ascii="Times New Roman" w:hAnsi="Times New Roman" w:cs="Times New Roman"/>
          <w:b/>
          <w:bCs/>
          <w:sz w:val="24"/>
          <w:szCs w:val="24"/>
        </w:rPr>
        <w:t xml:space="preserve">Uji </w:t>
      </w:r>
      <w:proofErr w:type="spellStart"/>
      <w:r w:rsidRPr="00E33B40">
        <w:rPr>
          <w:rFonts w:ascii="Times New Roman" w:hAnsi="Times New Roman" w:cs="Times New Roman"/>
          <w:b/>
          <w:bCs/>
          <w:sz w:val="24"/>
          <w:szCs w:val="24"/>
        </w:rPr>
        <w:t>Normalitas</w:t>
      </w:r>
      <w:proofErr w:type="spellEnd"/>
    </w:p>
    <w:p w14:paraId="3830E4C2" w14:textId="77777777" w:rsidR="00746D71" w:rsidRPr="00397865" w:rsidRDefault="00746D71" w:rsidP="00746D71">
      <w:pPr>
        <w:pStyle w:val="ListParagraph"/>
        <w:spacing w:line="360" w:lineRule="auto"/>
        <w:ind w:left="1418" w:firstLine="567"/>
        <w:jc w:val="both"/>
        <w:rPr>
          <w:rFonts w:ascii="Times New Roman" w:hAnsi="Times New Roman" w:cs="Times New Roman"/>
          <w:i/>
          <w:iCs/>
          <w:sz w:val="24"/>
          <w:szCs w:val="24"/>
          <w:lang w:val="sv-SE"/>
        </w:rPr>
      </w:pPr>
      <w:r>
        <w:rPr>
          <w:rFonts w:ascii="Times New Roman" w:hAnsi="Times New Roman" w:cs="Times New Roman"/>
          <w:sz w:val="24"/>
          <w:szCs w:val="24"/>
        </w:rPr>
        <w:t xml:space="preserve">Uji </w:t>
      </w:r>
      <w:proofErr w:type="spellStart"/>
      <w:r>
        <w:rPr>
          <w:rFonts w:ascii="Times New Roman" w:hAnsi="Times New Roman" w:cs="Times New Roman"/>
          <w:sz w:val="24"/>
          <w:szCs w:val="24"/>
        </w:rPr>
        <w:t>Normalitas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digunakan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memeriksa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apakah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model </w:t>
      </w:r>
      <w:proofErr w:type="spellStart"/>
      <w:r>
        <w:rPr>
          <w:rFonts w:ascii="Times New Roman" w:hAnsi="Times New Roman" w:cs="Times New Roman"/>
          <w:sz w:val="24"/>
          <w:szCs w:val="24"/>
        </w:rPr>
        <w:t>regresi</w:t>
      </w:r>
      <w:proofErr w:type="spellEnd"/>
      <w:r>
        <w:rPr>
          <w:rFonts w:ascii="Times New Roman" w:hAnsi="Times New Roman" w:cs="Times New Roman"/>
          <w:sz w:val="24"/>
          <w:szCs w:val="24"/>
        </w:rPr>
        <w:t xml:space="preserve">, data </w:t>
      </w:r>
      <w:proofErr w:type="spellStart"/>
      <w:r>
        <w:rPr>
          <w:rFonts w:ascii="Times New Roman" w:hAnsi="Times New Roman" w:cs="Times New Roman"/>
          <w:sz w:val="24"/>
          <w:szCs w:val="24"/>
        </w:rPr>
        <w:t>variabel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dependen</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independen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berdistribusi</w:t>
      </w:r>
      <w:proofErr w:type="spellEnd"/>
      <w:r>
        <w:rPr>
          <w:rFonts w:ascii="Times New Roman" w:hAnsi="Times New Roman" w:cs="Times New Roman"/>
          <w:sz w:val="24"/>
          <w:szCs w:val="24"/>
        </w:rPr>
        <w:t xml:space="preserve"> normal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dimana</w:t>
      </w:r>
      <w:proofErr w:type="spellEnd"/>
      <w:r>
        <w:rPr>
          <w:rFonts w:ascii="Times New Roman" w:hAnsi="Times New Roman" w:cs="Times New Roman"/>
          <w:sz w:val="24"/>
          <w:szCs w:val="24"/>
        </w:rPr>
        <w:t xml:space="preserve"> data yang </w:t>
      </w:r>
      <w:proofErr w:type="spellStart"/>
      <w:r>
        <w:rPr>
          <w:rFonts w:ascii="Times New Roman" w:hAnsi="Times New Roman" w:cs="Times New Roman"/>
          <w:sz w:val="24"/>
          <w:szCs w:val="24"/>
        </w:rPr>
        <w:t>berdistribusi</w:t>
      </w:r>
      <w:proofErr w:type="spellEnd"/>
      <w:r>
        <w:rPr>
          <w:rFonts w:ascii="Times New Roman" w:hAnsi="Times New Roman" w:cs="Times New Roman"/>
          <w:sz w:val="24"/>
          <w:szCs w:val="24"/>
        </w:rPr>
        <w:t xml:space="preserve"> normal </w:t>
      </w:r>
      <w:proofErr w:type="spellStart"/>
      <w:r>
        <w:rPr>
          <w:rFonts w:ascii="Times New Roman" w:hAnsi="Times New Roman" w:cs="Times New Roman"/>
          <w:sz w:val="24"/>
          <w:szCs w:val="24"/>
        </w:rPr>
        <w:t>adalah</w:t>
      </w:r>
      <w:proofErr w:type="spellEnd"/>
      <w:r>
        <w:rPr>
          <w:rFonts w:ascii="Times New Roman" w:hAnsi="Times New Roman" w:cs="Times New Roman"/>
          <w:sz w:val="24"/>
          <w:szCs w:val="24"/>
        </w:rPr>
        <w:t xml:space="preserve"> data yang </w:t>
      </w:r>
      <w:proofErr w:type="spellStart"/>
      <w:r>
        <w:rPr>
          <w:rFonts w:ascii="Times New Roman" w:hAnsi="Times New Roman" w:cs="Times New Roman"/>
          <w:sz w:val="24"/>
          <w:szCs w:val="24"/>
        </w:rPr>
        <w:t>persebarannya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terlalu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jauh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tingkat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signifikansi</w:t>
      </w:r>
      <w:proofErr w:type="spellEnd"/>
      <w:r>
        <w:rPr>
          <w:rFonts w:ascii="Times New Roman" w:hAnsi="Times New Roman" w:cs="Times New Roman"/>
          <w:sz w:val="24"/>
          <w:szCs w:val="24"/>
        </w:rPr>
        <w:t xml:space="preserve"> alpha </w:t>
      </w:r>
      <w:proofErr w:type="spellStart"/>
      <w:r>
        <w:rPr>
          <w:rFonts w:ascii="Times New Roman" w:hAnsi="Times New Roman" w:cs="Times New Roman"/>
          <w:sz w:val="24"/>
          <w:szCs w:val="24"/>
        </w:rPr>
        <w:t>sebesar</w:t>
      </w:r>
      <w:proofErr w:type="spellEnd"/>
      <w:r>
        <w:rPr>
          <w:rFonts w:ascii="Times New Roman" w:hAnsi="Times New Roman" w:cs="Times New Roman"/>
          <w:sz w:val="24"/>
          <w:szCs w:val="24"/>
        </w:rPr>
        <w:t xml:space="preserve"> 0.05. </w:t>
      </w:r>
      <w:r w:rsidRPr="00397865">
        <w:rPr>
          <w:rFonts w:ascii="Times New Roman" w:hAnsi="Times New Roman" w:cs="Times New Roman"/>
          <w:sz w:val="24"/>
          <w:szCs w:val="24"/>
          <w:lang w:val="sv-SE"/>
        </w:rPr>
        <w:t xml:space="preserve">Uji Normalitas dengan </w:t>
      </w:r>
      <w:r w:rsidRPr="00397865">
        <w:rPr>
          <w:rFonts w:ascii="Times New Roman" w:hAnsi="Times New Roman" w:cs="Times New Roman"/>
          <w:i/>
          <w:iCs/>
          <w:sz w:val="24"/>
          <w:szCs w:val="24"/>
          <w:lang w:val="sv-SE"/>
        </w:rPr>
        <w:t>software e-views</w:t>
      </w:r>
      <w:r w:rsidRPr="00397865">
        <w:rPr>
          <w:rFonts w:ascii="Times New Roman" w:hAnsi="Times New Roman" w:cs="Times New Roman"/>
          <w:sz w:val="24"/>
          <w:szCs w:val="24"/>
          <w:lang w:val="sv-SE"/>
        </w:rPr>
        <w:t xml:space="preserve"> dilakukan dengan </w:t>
      </w:r>
      <w:r w:rsidRPr="00397865">
        <w:rPr>
          <w:rFonts w:ascii="Times New Roman" w:hAnsi="Times New Roman" w:cs="Times New Roman"/>
          <w:i/>
          <w:iCs/>
          <w:sz w:val="24"/>
          <w:szCs w:val="24"/>
          <w:lang w:val="sv-SE"/>
        </w:rPr>
        <w:t>Jarque-Berra Test.</w:t>
      </w:r>
    </w:p>
    <w:p w14:paraId="46C4BEBE" w14:textId="77777777" w:rsidR="00746D71" w:rsidRDefault="00746D71" w:rsidP="00746D71">
      <w:pPr>
        <w:pStyle w:val="ListParagraph"/>
        <w:spacing w:line="360" w:lineRule="auto"/>
        <w:ind w:left="1843" w:hanging="425"/>
        <w:jc w:val="both"/>
        <w:rPr>
          <w:rFonts w:ascii="Times New Roman" w:hAnsi="Times New Roman" w:cs="Times New Roman"/>
          <w:sz w:val="24"/>
          <w:szCs w:val="24"/>
        </w:rPr>
      </w:pPr>
      <w:proofErr w:type="spellStart"/>
      <w:r>
        <w:rPr>
          <w:rFonts w:ascii="Times New Roman" w:hAnsi="Times New Roman" w:cs="Times New Roman"/>
          <w:sz w:val="24"/>
          <w:szCs w:val="24"/>
        </w:rPr>
        <w:t>Hipotesis</w:t>
      </w:r>
      <w:proofErr w:type="spellEnd"/>
      <w:r>
        <w:rPr>
          <w:rFonts w:ascii="Times New Roman" w:hAnsi="Times New Roman" w:cs="Times New Roman"/>
          <w:sz w:val="24"/>
          <w:szCs w:val="24"/>
        </w:rPr>
        <w:t>:</w:t>
      </w:r>
    </w:p>
    <w:p w14:paraId="04D657D1" w14:textId="77777777" w:rsidR="00746D71" w:rsidRDefault="00746D71" w:rsidP="00746D71">
      <w:pPr>
        <w:pStyle w:val="ListParagraph"/>
        <w:spacing w:line="360" w:lineRule="auto"/>
        <w:ind w:left="1843" w:hanging="425"/>
        <w:jc w:val="both"/>
        <w:rPr>
          <w:rFonts w:ascii="Times New Roman" w:hAnsi="Times New Roman" w:cs="Times New Roman"/>
          <w:sz w:val="24"/>
          <w:szCs w:val="24"/>
        </w:rPr>
      </w:pPr>
      <w:r>
        <w:rPr>
          <w:rFonts w:ascii="Times New Roman" w:hAnsi="Times New Roman" w:cs="Times New Roman"/>
          <w:sz w:val="24"/>
          <w:szCs w:val="24"/>
        </w:rPr>
        <w:t>H0</w:t>
      </w:r>
      <w:r>
        <w:rPr>
          <w:rFonts w:ascii="Times New Roman" w:hAnsi="Times New Roman" w:cs="Times New Roman"/>
          <w:sz w:val="24"/>
          <w:szCs w:val="24"/>
        </w:rPr>
        <w:tab/>
        <w:t xml:space="preserve">: </w:t>
      </w:r>
      <w:r w:rsidRPr="00B761DB">
        <w:rPr>
          <w:rFonts w:ascii="Times New Roman" w:hAnsi="Times New Roman" w:cs="Times New Roman"/>
          <w:i/>
          <w:iCs/>
          <w:sz w:val="24"/>
          <w:szCs w:val="24"/>
        </w:rPr>
        <w:t>error-term</w:t>
      </w:r>
      <w:r>
        <w:rPr>
          <w:rFonts w:ascii="Times New Roman" w:hAnsi="Times New Roman" w:cs="Times New Roman"/>
          <w:sz w:val="24"/>
          <w:szCs w:val="24"/>
        </w:rPr>
        <w:t xml:space="preserve"> </w:t>
      </w:r>
      <w:proofErr w:type="spellStart"/>
      <w:r>
        <w:rPr>
          <w:rFonts w:ascii="Times New Roman" w:hAnsi="Times New Roman" w:cs="Times New Roman"/>
          <w:sz w:val="24"/>
          <w:szCs w:val="24"/>
        </w:rPr>
        <w:t>terdistribusi</w:t>
      </w:r>
      <w:proofErr w:type="spellEnd"/>
      <w:r>
        <w:rPr>
          <w:rFonts w:ascii="Times New Roman" w:hAnsi="Times New Roman" w:cs="Times New Roman"/>
          <w:sz w:val="24"/>
          <w:szCs w:val="24"/>
        </w:rPr>
        <w:t xml:space="preserve"> normal</w:t>
      </w:r>
    </w:p>
    <w:p w14:paraId="2DF3A9C5" w14:textId="77777777" w:rsidR="00746D71" w:rsidRDefault="00746D71" w:rsidP="00746D71">
      <w:pPr>
        <w:pStyle w:val="ListParagraph"/>
        <w:spacing w:line="360" w:lineRule="auto"/>
        <w:ind w:left="1843"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w:t>
      </w:r>
      <w:r w:rsidRPr="00397865">
        <w:rPr>
          <w:rFonts w:ascii="Times New Roman" w:hAnsi="Times New Roman" w:cs="Times New Roman"/>
          <w:sz w:val="24"/>
          <w:szCs w:val="24"/>
          <w:lang w:val="sv-SE"/>
        </w:rPr>
        <w:tab/>
        <w:t xml:space="preserve">: </w:t>
      </w:r>
      <w:r w:rsidRPr="00397865">
        <w:rPr>
          <w:rFonts w:ascii="Times New Roman" w:hAnsi="Times New Roman" w:cs="Times New Roman"/>
          <w:i/>
          <w:iCs/>
          <w:sz w:val="24"/>
          <w:szCs w:val="24"/>
          <w:lang w:val="sv-SE"/>
        </w:rPr>
        <w:t>error-term</w:t>
      </w:r>
      <w:r w:rsidRPr="00397865">
        <w:rPr>
          <w:rFonts w:ascii="Times New Roman" w:hAnsi="Times New Roman" w:cs="Times New Roman"/>
          <w:sz w:val="24"/>
          <w:szCs w:val="24"/>
          <w:lang w:val="sv-SE"/>
        </w:rPr>
        <w:t xml:space="preserve"> tidak dapat terdistribusi normal</w:t>
      </w:r>
    </w:p>
    <w:p w14:paraId="77C4B0EC" w14:textId="77777777" w:rsidR="00746D71" w:rsidRPr="00397865" w:rsidRDefault="00746D71" w:rsidP="00746D71">
      <w:pPr>
        <w:pStyle w:val="ListParagraph"/>
        <w:spacing w:line="360" w:lineRule="auto"/>
        <w:ind w:left="1843" w:hanging="425"/>
        <w:jc w:val="both"/>
        <w:rPr>
          <w:rFonts w:ascii="Times New Roman" w:hAnsi="Times New Roman" w:cs="Times New Roman"/>
          <w:sz w:val="24"/>
          <w:szCs w:val="24"/>
          <w:lang w:val="sv-SE"/>
        </w:rPr>
      </w:pPr>
    </w:p>
    <w:p w14:paraId="4FC43D14" w14:textId="77777777" w:rsidR="00746D71" w:rsidRDefault="00746D71" w:rsidP="00746D71">
      <w:pPr>
        <w:pStyle w:val="ListParagraph"/>
        <w:spacing w:line="360" w:lineRule="auto"/>
        <w:ind w:left="1843" w:hanging="425"/>
        <w:jc w:val="both"/>
        <w:rPr>
          <w:rFonts w:ascii="Times New Roman" w:hAnsi="Times New Roman" w:cs="Times New Roman"/>
          <w:sz w:val="24"/>
          <w:szCs w:val="24"/>
        </w:rPr>
      </w:pPr>
      <w:r>
        <w:rPr>
          <w:rFonts w:ascii="Times New Roman" w:hAnsi="Times New Roman" w:cs="Times New Roman"/>
          <w:sz w:val="24"/>
          <w:szCs w:val="24"/>
        </w:rPr>
        <w:t xml:space="preserve">Dasar </w:t>
      </w:r>
      <w:proofErr w:type="spellStart"/>
      <w:r>
        <w:rPr>
          <w:rFonts w:ascii="Times New Roman" w:hAnsi="Times New Roman" w:cs="Times New Roman"/>
          <w:sz w:val="24"/>
          <w:szCs w:val="24"/>
        </w:rPr>
        <w:t>pengambilan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keputusan</w:t>
      </w:r>
      <w:proofErr w:type="spellEnd"/>
      <w:r>
        <w:rPr>
          <w:rFonts w:ascii="Times New Roman" w:hAnsi="Times New Roman" w:cs="Times New Roman"/>
          <w:sz w:val="24"/>
          <w:szCs w:val="24"/>
        </w:rPr>
        <w:t>:</w:t>
      </w:r>
    </w:p>
    <w:p w14:paraId="3667FF1C" w14:textId="77777777" w:rsidR="00746D71" w:rsidRDefault="00746D71" w:rsidP="00746D71">
      <w:pPr>
        <w:pStyle w:val="ListParagraph"/>
        <w:numPr>
          <w:ilvl w:val="0"/>
          <w:numId w:val="7"/>
        </w:numPr>
        <w:spacing w:line="360" w:lineRule="auto"/>
        <w:ind w:left="1843" w:hanging="425"/>
        <w:jc w:val="both"/>
        <w:rPr>
          <w:rFonts w:ascii="Times New Roman" w:hAnsi="Times New Roman" w:cs="Times New Roman"/>
          <w:sz w:val="24"/>
          <w:szCs w:val="24"/>
        </w:rPr>
      </w:pPr>
      <w:r>
        <w:rPr>
          <w:rFonts w:ascii="Times New Roman" w:hAnsi="Times New Roman" w:cs="Times New Roman"/>
          <w:sz w:val="24"/>
          <w:szCs w:val="24"/>
        </w:rPr>
        <w:lastRenderedPageBreak/>
        <w:t xml:space="preserve">Jika </w:t>
      </w:r>
      <w:r w:rsidRPr="00B761DB">
        <w:rPr>
          <w:rFonts w:ascii="Times New Roman" w:hAnsi="Times New Roman" w:cs="Times New Roman"/>
          <w:i/>
          <w:iCs/>
          <w:sz w:val="24"/>
          <w:szCs w:val="24"/>
        </w:rPr>
        <w:t>p-value</w:t>
      </w:r>
      <w:r>
        <w:rPr>
          <w:rFonts w:ascii="Times New Roman" w:hAnsi="Times New Roman" w:cs="Times New Roman"/>
          <w:sz w:val="24"/>
          <w:szCs w:val="24"/>
        </w:rPr>
        <w:t xml:space="preserve"> &gt; 0.05, </w:t>
      </w:r>
      <w:proofErr w:type="spellStart"/>
      <w:r>
        <w:rPr>
          <w:rFonts w:ascii="Times New Roman" w:hAnsi="Times New Roman" w:cs="Times New Roman"/>
          <w:sz w:val="24"/>
          <w:szCs w:val="24"/>
        </w:rPr>
        <w:t>maka</w:t>
      </w:r>
      <w:proofErr w:type="spellEnd"/>
      <w:r>
        <w:rPr>
          <w:rFonts w:ascii="Times New Roman" w:hAnsi="Times New Roman" w:cs="Times New Roman"/>
          <w:sz w:val="24"/>
          <w:szCs w:val="24"/>
        </w:rPr>
        <w:t xml:space="preserve"> H0 </w:t>
      </w:r>
      <w:proofErr w:type="spellStart"/>
      <w:r>
        <w:rPr>
          <w:rFonts w:ascii="Times New Roman" w:hAnsi="Times New Roman" w:cs="Times New Roman"/>
          <w:sz w:val="24"/>
          <w:szCs w:val="24"/>
        </w:rPr>
        <w:t>diterima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artinya</w:t>
      </w:r>
      <w:proofErr w:type="spellEnd"/>
      <w:r>
        <w:rPr>
          <w:rFonts w:ascii="Times New Roman" w:hAnsi="Times New Roman" w:cs="Times New Roman"/>
          <w:sz w:val="24"/>
          <w:szCs w:val="24"/>
        </w:rPr>
        <w:t xml:space="preserve"> </w:t>
      </w:r>
      <w:r w:rsidRPr="00B761DB">
        <w:rPr>
          <w:rFonts w:ascii="Times New Roman" w:hAnsi="Times New Roman" w:cs="Times New Roman"/>
          <w:i/>
          <w:iCs/>
          <w:sz w:val="24"/>
          <w:szCs w:val="24"/>
        </w:rPr>
        <w:t>error-term</w:t>
      </w:r>
      <w:r>
        <w:rPr>
          <w:rFonts w:ascii="Times New Roman" w:hAnsi="Times New Roman" w:cs="Times New Roman"/>
          <w:sz w:val="24"/>
          <w:szCs w:val="24"/>
        </w:rPr>
        <w:t xml:space="preserve"> </w:t>
      </w:r>
      <w:proofErr w:type="spellStart"/>
      <w:r>
        <w:rPr>
          <w:rFonts w:ascii="Times New Roman" w:hAnsi="Times New Roman" w:cs="Times New Roman"/>
          <w:sz w:val="24"/>
          <w:szCs w:val="24"/>
        </w:rPr>
        <w:t>terdistribusi</w:t>
      </w:r>
      <w:proofErr w:type="spellEnd"/>
      <w:r>
        <w:rPr>
          <w:rFonts w:ascii="Times New Roman" w:hAnsi="Times New Roman" w:cs="Times New Roman"/>
          <w:sz w:val="24"/>
          <w:szCs w:val="24"/>
        </w:rPr>
        <w:t xml:space="preserve"> normal</w:t>
      </w:r>
    </w:p>
    <w:p w14:paraId="4EB29CA7" w14:textId="77777777" w:rsidR="00746D71" w:rsidRPr="00397865" w:rsidRDefault="00746D71" w:rsidP="00746D71">
      <w:pPr>
        <w:pStyle w:val="ListParagraph"/>
        <w:numPr>
          <w:ilvl w:val="0"/>
          <w:numId w:val="7"/>
        </w:numPr>
        <w:spacing w:line="360" w:lineRule="auto"/>
        <w:ind w:left="1843"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Jika </w:t>
      </w:r>
      <w:r w:rsidRPr="00397865">
        <w:rPr>
          <w:rFonts w:ascii="Times New Roman" w:hAnsi="Times New Roman" w:cs="Times New Roman"/>
          <w:i/>
          <w:iCs/>
          <w:sz w:val="24"/>
          <w:szCs w:val="24"/>
          <w:lang w:val="sv-SE"/>
        </w:rPr>
        <w:t>p-value</w:t>
      </w:r>
      <w:r w:rsidRPr="00397865">
        <w:rPr>
          <w:rFonts w:ascii="Times New Roman" w:hAnsi="Times New Roman" w:cs="Times New Roman"/>
          <w:sz w:val="24"/>
          <w:szCs w:val="24"/>
          <w:lang w:val="sv-SE"/>
        </w:rPr>
        <w:t xml:space="preserve"> &lt; 0.05, maka H0 ditolak dan Ha diterima, artinya </w:t>
      </w:r>
      <w:r w:rsidRPr="00397865">
        <w:rPr>
          <w:rFonts w:ascii="Times New Roman" w:hAnsi="Times New Roman" w:cs="Times New Roman"/>
          <w:i/>
          <w:iCs/>
          <w:sz w:val="24"/>
          <w:szCs w:val="24"/>
          <w:lang w:val="sv-SE"/>
        </w:rPr>
        <w:t>error-term</w:t>
      </w:r>
      <w:r w:rsidRPr="00397865">
        <w:rPr>
          <w:rFonts w:ascii="Times New Roman" w:hAnsi="Times New Roman" w:cs="Times New Roman"/>
          <w:sz w:val="24"/>
          <w:szCs w:val="24"/>
          <w:lang w:val="sv-SE"/>
        </w:rPr>
        <w:t xml:space="preserve"> tidak dapat terdistribusi normal</w:t>
      </w:r>
    </w:p>
    <w:p w14:paraId="35309773" w14:textId="77777777" w:rsidR="00746D71" w:rsidRPr="00397865" w:rsidRDefault="00746D71" w:rsidP="00746D71">
      <w:pPr>
        <w:pStyle w:val="ListParagraph"/>
        <w:spacing w:line="360" w:lineRule="auto"/>
        <w:ind w:left="3479" w:hanging="2345"/>
        <w:jc w:val="both"/>
        <w:rPr>
          <w:rFonts w:ascii="Times New Roman" w:hAnsi="Times New Roman" w:cs="Times New Roman"/>
          <w:sz w:val="24"/>
          <w:szCs w:val="24"/>
          <w:lang w:val="sv-SE"/>
        </w:rPr>
      </w:pPr>
    </w:p>
    <w:p w14:paraId="242ED605" w14:textId="77777777" w:rsidR="00746D71" w:rsidRPr="00E33B40" w:rsidRDefault="00746D71" w:rsidP="00746D71">
      <w:pPr>
        <w:pStyle w:val="ListParagraph"/>
        <w:numPr>
          <w:ilvl w:val="4"/>
          <w:numId w:val="3"/>
        </w:numPr>
        <w:spacing w:line="360" w:lineRule="auto"/>
        <w:ind w:left="1418" w:hanging="425"/>
        <w:jc w:val="both"/>
        <w:rPr>
          <w:rFonts w:ascii="Times New Roman" w:hAnsi="Times New Roman" w:cs="Times New Roman"/>
          <w:b/>
          <w:bCs/>
          <w:sz w:val="24"/>
          <w:szCs w:val="24"/>
        </w:rPr>
      </w:pPr>
      <w:r w:rsidRPr="00E33B40">
        <w:rPr>
          <w:rFonts w:ascii="Times New Roman" w:hAnsi="Times New Roman" w:cs="Times New Roman"/>
          <w:b/>
          <w:bCs/>
          <w:sz w:val="24"/>
          <w:szCs w:val="24"/>
        </w:rPr>
        <w:t xml:space="preserve">Uji </w:t>
      </w:r>
      <w:proofErr w:type="spellStart"/>
      <w:r w:rsidRPr="00E33B40">
        <w:rPr>
          <w:rFonts w:ascii="Times New Roman" w:hAnsi="Times New Roman" w:cs="Times New Roman"/>
          <w:b/>
          <w:bCs/>
          <w:sz w:val="24"/>
          <w:szCs w:val="24"/>
        </w:rPr>
        <w:t>Multikolinearitas</w:t>
      </w:r>
      <w:proofErr w:type="spellEnd"/>
    </w:p>
    <w:p w14:paraId="33D53CFB" w14:textId="77777777" w:rsidR="00746D71" w:rsidRPr="00397865" w:rsidRDefault="00746D71" w:rsidP="00746D71">
      <w:pPr>
        <w:pStyle w:val="ListParagraph"/>
        <w:spacing w:line="360" w:lineRule="auto"/>
        <w:ind w:left="1418"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Uji Multikolinearitas digunakan untuk memeriksa apakah terdapat hubungan atau korelasi antar variabel independent. Model regresi yang baik adalah yang tidak terjadi korelasi antara variabel independennya. Uji Multikolinearitas dalam </w:t>
      </w:r>
      <w:r w:rsidRPr="00397865">
        <w:rPr>
          <w:rFonts w:ascii="Times New Roman" w:hAnsi="Times New Roman" w:cs="Times New Roman"/>
          <w:i/>
          <w:iCs/>
          <w:sz w:val="24"/>
          <w:szCs w:val="24"/>
          <w:lang w:val="sv-SE"/>
        </w:rPr>
        <w:t>e-views</w:t>
      </w:r>
      <w:r w:rsidRPr="00397865">
        <w:rPr>
          <w:rFonts w:ascii="Times New Roman" w:hAnsi="Times New Roman" w:cs="Times New Roman"/>
          <w:sz w:val="24"/>
          <w:szCs w:val="24"/>
          <w:lang w:val="sv-SE"/>
        </w:rPr>
        <w:t xml:space="preserve"> dilakukan dengan melihat nilai </w:t>
      </w:r>
      <w:r w:rsidRPr="00397865">
        <w:rPr>
          <w:rFonts w:ascii="Times New Roman" w:hAnsi="Times New Roman" w:cs="Times New Roman"/>
          <w:i/>
          <w:iCs/>
          <w:sz w:val="24"/>
          <w:szCs w:val="24"/>
          <w:lang w:val="sv-SE"/>
        </w:rPr>
        <w:t>Variance Inflation Factors</w:t>
      </w:r>
      <w:r w:rsidRPr="00397865">
        <w:rPr>
          <w:rFonts w:ascii="Times New Roman" w:hAnsi="Times New Roman" w:cs="Times New Roman"/>
          <w:sz w:val="24"/>
          <w:szCs w:val="24"/>
          <w:lang w:val="sv-SE"/>
        </w:rPr>
        <w:t xml:space="preserve"> (VIF) nya.</w:t>
      </w:r>
    </w:p>
    <w:p w14:paraId="169147BF" w14:textId="77777777" w:rsidR="00746D71" w:rsidRPr="00397865" w:rsidRDefault="00746D71" w:rsidP="00746D71">
      <w:pPr>
        <w:pStyle w:val="ListParagraph"/>
        <w:spacing w:line="360" w:lineRule="auto"/>
        <w:ind w:left="1418"/>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Hipotesis</w:t>
      </w:r>
    </w:p>
    <w:p w14:paraId="5E7A26B4" w14:textId="77777777" w:rsidR="00746D71" w:rsidRPr="00397865" w:rsidRDefault="00746D71" w:rsidP="00746D71">
      <w:pPr>
        <w:pStyle w:val="ListParagraph"/>
        <w:spacing w:line="360" w:lineRule="auto"/>
        <w:ind w:left="1418"/>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H0</w:t>
      </w:r>
      <w:r w:rsidRPr="00397865">
        <w:rPr>
          <w:rFonts w:ascii="Times New Roman" w:hAnsi="Times New Roman" w:cs="Times New Roman"/>
          <w:sz w:val="24"/>
          <w:szCs w:val="24"/>
          <w:lang w:val="sv-SE"/>
        </w:rPr>
        <w:tab/>
        <w:t>: tidak ada multikolinearitas</w:t>
      </w:r>
    </w:p>
    <w:p w14:paraId="0F2BA9B3" w14:textId="77777777" w:rsidR="00746D71" w:rsidRPr="00397865" w:rsidRDefault="00746D71" w:rsidP="00746D71">
      <w:pPr>
        <w:pStyle w:val="ListParagraph"/>
        <w:spacing w:line="360" w:lineRule="auto"/>
        <w:ind w:left="1418"/>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w:t>
      </w:r>
      <w:r w:rsidRPr="00397865">
        <w:rPr>
          <w:rFonts w:ascii="Times New Roman" w:hAnsi="Times New Roman" w:cs="Times New Roman"/>
          <w:sz w:val="24"/>
          <w:szCs w:val="24"/>
          <w:lang w:val="sv-SE"/>
        </w:rPr>
        <w:tab/>
        <w:t>: ada multikolinearitas</w:t>
      </w:r>
    </w:p>
    <w:p w14:paraId="1919F77F" w14:textId="77777777" w:rsidR="00746D71" w:rsidRDefault="00746D71" w:rsidP="00746D71">
      <w:pPr>
        <w:pStyle w:val="ListParagraph"/>
        <w:spacing w:line="360" w:lineRule="auto"/>
        <w:ind w:left="1418"/>
        <w:jc w:val="both"/>
        <w:rPr>
          <w:rFonts w:ascii="Times New Roman" w:hAnsi="Times New Roman" w:cs="Times New Roman"/>
          <w:sz w:val="24"/>
          <w:szCs w:val="24"/>
        </w:rPr>
      </w:pPr>
      <w:r>
        <w:rPr>
          <w:rFonts w:ascii="Times New Roman" w:hAnsi="Times New Roman" w:cs="Times New Roman"/>
          <w:sz w:val="24"/>
          <w:szCs w:val="24"/>
        </w:rPr>
        <w:t xml:space="preserve">Dasar </w:t>
      </w:r>
      <w:proofErr w:type="spellStart"/>
      <w:r>
        <w:rPr>
          <w:rFonts w:ascii="Times New Roman" w:hAnsi="Times New Roman" w:cs="Times New Roman"/>
          <w:sz w:val="24"/>
          <w:szCs w:val="24"/>
        </w:rPr>
        <w:t>pengambilan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keputusan</w:t>
      </w:r>
      <w:proofErr w:type="spellEnd"/>
      <w:r>
        <w:rPr>
          <w:rFonts w:ascii="Times New Roman" w:hAnsi="Times New Roman" w:cs="Times New Roman"/>
          <w:sz w:val="24"/>
          <w:szCs w:val="24"/>
        </w:rPr>
        <w:t>:</w:t>
      </w:r>
    </w:p>
    <w:p w14:paraId="143870D9" w14:textId="77777777" w:rsidR="00746D71" w:rsidRPr="00397865" w:rsidRDefault="00746D71" w:rsidP="00746D71">
      <w:pPr>
        <w:pStyle w:val="ListParagraph"/>
        <w:numPr>
          <w:ilvl w:val="0"/>
          <w:numId w:val="8"/>
        </w:numPr>
        <w:spacing w:line="360" w:lineRule="auto"/>
        <w:ind w:left="1418" w:firstLine="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Jika VIF &lt; 10, maka H0 diterima, artinya tidak ada multikolinearitas</w:t>
      </w:r>
    </w:p>
    <w:p w14:paraId="544DE0AA" w14:textId="77777777" w:rsidR="00746D71" w:rsidRPr="00397865" w:rsidRDefault="00746D71" w:rsidP="00746D71">
      <w:pPr>
        <w:pStyle w:val="ListParagraph"/>
        <w:numPr>
          <w:ilvl w:val="0"/>
          <w:numId w:val="8"/>
        </w:numPr>
        <w:spacing w:line="360" w:lineRule="auto"/>
        <w:ind w:left="1418" w:firstLine="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Jika VIF &gt; 10, maka H0 ditolak dan Ha diterima, artinya ada multikolinearitas</w:t>
      </w:r>
    </w:p>
    <w:p w14:paraId="4AB0BD90" w14:textId="77777777" w:rsidR="00746D71" w:rsidRPr="00397865" w:rsidRDefault="00746D71" w:rsidP="00746D71">
      <w:pPr>
        <w:pStyle w:val="ListParagraph"/>
        <w:spacing w:line="360" w:lineRule="auto"/>
        <w:ind w:left="3479" w:hanging="2203"/>
        <w:jc w:val="both"/>
        <w:rPr>
          <w:rFonts w:ascii="Times New Roman" w:hAnsi="Times New Roman" w:cs="Times New Roman"/>
          <w:sz w:val="24"/>
          <w:szCs w:val="24"/>
          <w:lang w:val="sv-SE"/>
        </w:rPr>
      </w:pPr>
    </w:p>
    <w:p w14:paraId="7965150D" w14:textId="77777777" w:rsidR="00746D71" w:rsidRDefault="00746D71" w:rsidP="00746D71">
      <w:pPr>
        <w:pStyle w:val="ListParagraph"/>
        <w:numPr>
          <w:ilvl w:val="4"/>
          <w:numId w:val="3"/>
        </w:numPr>
        <w:spacing w:line="360" w:lineRule="auto"/>
        <w:ind w:left="1418" w:hanging="425"/>
        <w:jc w:val="both"/>
        <w:rPr>
          <w:rFonts w:ascii="Times New Roman" w:hAnsi="Times New Roman" w:cs="Times New Roman"/>
          <w:b/>
          <w:bCs/>
          <w:sz w:val="24"/>
          <w:szCs w:val="24"/>
        </w:rPr>
      </w:pPr>
      <w:r w:rsidRPr="00E33B40">
        <w:rPr>
          <w:rFonts w:ascii="Times New Roman" w:hAnsi="Times New Roman" w:cs="Times New Roman"/>
          <w:b/>
          <w:bCs/>
          <w:sz w:val="24"/>
          <w:szCs w:val="24"/>
        </w:rPr>
        <w:t xml:space="preserve">Uji </w:t>
      </w:r>
      <w:proofErr w:type="spellStart"/>
      <w:r>
        <w:rPr>
          <w:rFonts w:ascii="Times New Roman" w:hAnsi="Times New Roman" w:cs="Times New Roman"/>
          <w:b/>
          <w:bCs/>
          <w:sz w:val="24"/>
          <w:szCs w:val="24"/>
        </w:rPr>
        <w:t>Autokorelasi</w:t>
      </w:r>
      <w:proofErr w:type="spellEnd"/>
    </w:p>
    <w:p w14:paraId="35E58876" w14:textId="77777777" w:rsidR="00746D71" w:rsidRDefault="00746D71" w:rsidP="00746D71">
      <w:pPr>
        <w:pStyle w:val="ListParagraph"/>
        <w:spacing w:line="360" w:lineRule="auto"/>
        <w:ind w:left="1418" w:firstLine="567"/>
        <w:jc w:val="both"/>
        <w:rPr>
          <w:rFonts w:ascii="Times New Roman" w:hAnsi="Times New Roman" w:cs="Times New Roman"/>
          <w:sz w:val="24"/>
          <w:szCs w:val="24"/>
        </w:rPr>
      </w:pPr>
      <w:r>
        <w:rPr>
          <w:rFonts w:ascii="Times New Roman" w:hAnsi="Times New Roman" w:cs="Times New Roman"/>
          <w:sz w:val="24"/>
          <w:szCs w:val="24"/>
        </w:rPr>
        <w:t xml:space="preserve">Uji </w:t>
      </w:r>
      <w:proofErr w:type="spellStart"/>
      <w:r>
        <w:rPr>
          <w:rFonts w:ascii="Times New Roman" w:hAnsi="Times New Roman" w:cs="Times New Roman"/>
          <w:sz w:val="24"/>
          <w:szCs w:val="24"/>
        </w:rPr>
        <w:t>Autokorelasi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digunakan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memeriksa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apakah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model </w:t>
      </w:r>
      <w:proofErr w:type="spellStart"/>
      <w:r>
        <w:rPr>
          <w:rFonts w:ascii="Times New Roman" w:hAnsi="Times New Roman" w:cs="Times New Roman"/>
          <w:sz w:val="24"/>
          <w:szCs w:val="24"/>
        </w:rPr>
        <w:t>regresi</w:t>
      </w:r>
      <w:proofErr w:type="spellEnd"/>
      <w:r>
        <w:rPr>
          <w:rFonts w:ascii="Times New Roman" w:hAnsi="Times New Roman" w:cs="Times New Roman"/>
          <w:sz w:val="24"/>
          <w:szCs w:val="24"/>
        </w:rPr>
        <w:t xml:space="preserve">, </w:t>
      </w:r>
      <w:r w:rsidRPr="00B761DB">
        <w:rPr>
          <w:rFonts w:ascii="Times New Roman" w:hAnsi="Times New Roman" w:cs="Times New Roman"/>
          <w:i/>
          <w:iCs/>
          <w:sz w:val="24"/>
          <w:szCs w:val="24"/>
        </w:rPr>
        <w:t>error</w:t>
      </w:r>
      <w:r>
        <w:rPr>
          <w:rFonts w:ascii="Times New Roman" w:hAnsi="Times New Roman" w:cs="Times New Roman"/>
          <w:sz w:val="24"/>
          <w:szCs w:val="24"/>
        </w:rPr>
        <w:t xml:space="preserve"> yang </w:t>
      </w:r>
      <w:proofErr w:type="spellStart"/>
      <w:r>
        <w:rPr>
          <w:rFonts w:ascii="Times New Roman" w:hAnsi="Times New Roman" w:cs="Times New Roman"/>
          <w:sz w:val="24"/>
          <w:szCs w:val="24"/>
        </w:rPr>
        <w:t>terjadi</w:t>
      </w:r>
      <w:proofErr w:type="spellEnd"/>
      <w:r>
        <w:rPr>
          <w:rFonts w:ascii="Times New Roman" w:hAnsi="Times New Roman" w:cs="Times New Roman"/>
          <w:sz w:val="24"/>
          <w:szCs w:val="24"/>
        </w:rPr>
        <w:t xml:space="preserve"> pada </w:t>
      </w:r>
      <w:proofErr w:type="spellStart"/>
      <w:r>
        <w:rPr>
          <w:rFonts w:ascii="Times New Roman" w:hAnsi="Times New Roman" w:cs="Times New Roman"/>
          <w:sz w:val="24"/>
          <w:szCs w:val="24"/>
        </w:rPr>
        <w:t>periode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(t) </w:t>
      </w:r>
      <w:proofErr w:type="spellStart"/>
      <w:r>
        <w:rPr>
          <w:rFonts w:ascii="Times New Roman" w:hAnsi="Times New Roman" w:cs="Times New Roman"/>
          <w:sz w:val="24"/>
          <w:szCs w:val="24"/>
        </w:rPr>
        <w:t>memiliki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hubungan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korelasi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error yang </w:t>
      </w:r>
      <w:proofErr w:type="spellStart"/>
      <w:r>
        <w:rPr>
          <w:rFonts w:ascii="Times New Roman" w:hAnsi="Times New Roman" w:cs="Times New Roman"/>
          <w:sz w:val="24"/>
          <w:szCs w:val="24"/>
        </w:rPr>
        <w:t>terjadi</w:t>
      </w:r>
      <w:proofErr w:type="spellEnd"/>
      <w:r>
        <w:rPr>
          <w:rFonts w:ascii="Times New Roman" w:hAnsi="Times New Roman" w:cs="Times New Roman"/>
          <w:sz w:val="24"/>
          <w:szCs w:val="24"/>
        </w:rPr>
        <w:t xml:space="preserve"> pada </w:t>
      </w:r>
      <w:proofErr w:type="spellStart"/>
      <w:r>
        <w:rPr>
          <w:rFonts w:ascii="Times New Roman" w:hAnsi="Times New Roman" w:cs="Times New Roman"/>
          <w:sz w:val="24"/>
          <w:szCs w:val="24"/>
        </w:rPr>
        <w:t>periode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sebelumnya</w:t>
      </w:r>
      <w:proofErr w:type="spellEnd"/>
      <w:r>
        <w:rPr>
          <w:rFonts w:ascii="Times New Roman" w:hAnsi="Times New Roman" w:cs="Times New Roman"/>
          <w:sz w:val="24"/>
          <w:szCs w:val="24"/>
        </w:rPr>
        <w:t xml:space="preserve"> (t-1)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Uji </w:t>
      </w:r>
      <w:proofErr w:type="spellStart"/>
      <w:r>
        <w:rPr>
          <w:rFonts w:ascii="Times New Roman" w:hAnsi="Times New Roman" w:cs="Times New Roman"/>
          <w:sz w:val="24"/>
          <w:szCs w:val="24"/>
        </w:rPr>
        <w:t>Autokorelasi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r w:rsidRPr="00B761DB">
        <w:rPr>
          <w:rFonts w:ascii="Times New Roman" w:hAnsi="Times New Roman" w:cs="Times New Roman"/>
          <w:i/>
          <w:iCs/>
          <w:sz w:val="24"/>
          <w:szCs w:val="24"/>
        </w:rPr>
        <w:t>e-views</w:t>
      </w:r>
      <w:r>
        <w:rPr>
          <w:rFonts w:ascii="Times New Roman" w:hAnsi="Times New Roman" w:cs="Times New Roman"/>
          <w:sz w:val="24"/>
          <w:szCs w:val="24"/>
        </w:rPr>
        <w:t xml:space="preserve"> </w:t>
      </w:r>
      <w:proofErr w:type="spellStart"/>
      <w:r>
        <w:rPr>
          <w:rFonts w:ascii="Times New Roman" w:hAnsi="Times New Roman" w:cs="Times New Roman"/>
          <w:sz w:val="24"/>
          <w:szCs w:val="24"/>
        </w:rPr>
        <w:t>dilakukan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r w:rsidRPr="00B761DB">
        <w:rPr>
          <w:rFonts w:ascii="Times New Roman" w:hAnsi="Times New Roman" w:cs="Times New Roman"/>
          <w:i/>
          <w:iCs/>
          <w:sz w:val="24"/>
          <w:szCs w:val="24"/>
        </w:rPr>
        <w:t>Breusch-Godfrey Serial Correlation LM Test</w:t>
      </w:r>
      <w:r>
        <w:rPr>
          <w:rFonts w:ascii="Times New Roman" w:hAnsi="Times New Roman" w:cs="Times New Roman"/>
          <w:sz w:val="24"/>
          <w:szCs w:val="24"/>
        </w:rPr>
        <w:t>.</w:t>
      </w:r>
    </w:p>
    <w:p w14:paraId="41B0F0B5" w14:textId="77777777" w:rsidR="00746D71" w:rsidRDefault="00746D71" w:rsidP="00746D71">
      <w:pPr>
        <w:pStyle w:val="ListParagraph"/>
        <w:numPr>
          <w:ilvl w:val="0"/>
          <w:numId w:val="9"/>
        </w:numPr>
        <w:spacing w:line="360" w:lineRule="auto"/>
        <w:ind w:left="1843" w:hanging="425"/>
        <w:jc w:val="both"/>
        <w:rPr>
          <w:rFonts w:ascii="Times New Roman" w:hAnsi="Times New Roman" w:cs="Times New Roman"/>
          <w:sz w:val="24"/>
          <w:szCs w:val="24"/>
        </w:rPr>
      </w:pPr>
      <w:r>
        <w:rPr>
          <w:rFonts w:ascii="Times New Roman" w:hAnsi="Times New Roman" w:cs="Times New Roman"/>
          <w:sz w:val="24"/>
          <w:szCs w:val="24"/>
        </w:rPr>
        <w:t xml:space="preserve">Jika </w:t>
      </w:r>
      <w:r w:rsidRPr="00B761DB">
        <w:rPr>
          <w:rFonts w:ascii="Times New Roman" w:hAnsi="Times New Roman" w:cs="Times New Roman"/>
          <w:i/>
          <w:iCs/>
          <w:sz w:val="24"/>
          <w:szCs w:val="24"/>
        </w:rPr>
        <w:t>probability chi-square</w:t>
      </w:r>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sidRPr="00B761DB">
        <w:rPr>
          <w:rFonts w:ascii="Times New Roman" w:hAnsi="Times New Roman" w:cs="Times New Roman"/>
          <w:i/>
          <w:iCs/>
          <w:sz w:val="24"/>
          <w:szCs w:val="24"/>
        </w:rPr>
        <w:t>obs</w:t>
      </w:r>
      <w:proofErr w:type="spellEnd"/>
      <w:r w:rsidRPr="00B761DB">
        <w:rPr>
          <w:rFonts w:ascii="Times New Roman" w:hAnsi="Times New Roman" w:cs="Times New Roman"/>
          <w:i/>
          <w:iCs/>
          <w:sz w:val="24"/>
          <w:szCs w:val="24"/>
        </w:rPr>
        <w:t>*R-squared</w:t>
      </w:r>
      <w:r>
        <w:rPr>
          <w:rFonts w:ascii="Times New Roman" w:hAnsi="Times New Roman" w:cs="Times New Roman"/>
          <w:sz w:val="24"/>
          <w:szCs w:val="24"/>
        </w:rPr>
        <w:t xml:space="preserve"> &gt; 0.05 </w:t>
      </w:r>
      <w:proofErr w:type="spellStart"/>
      <w:r>
        <w:rPr>
          <w:rFonts w:ascii="Times New Roman" w:hAnsi="Times New Roman" w:cs="Times New Roman"/>
          <w:sz w:val="24"/>
          <w:szCs w:val="24"/>
        </w:rPr>
        <w:t>maka</w:t>
      </w:r>
      <w:proofErr w:type="spellEnd"/>
      <w:r>
        <w:rPr>
          <w:rFonts w:ascii="Times New Roman" w:hAnsi="Times New Roman" w:cs="Times New Roman"/>
          <w:sz w:val="24"/>
          <w:szCs w:val="24"/>
        </w:rPr>
        <w:t xml:space="preserve"> H0 </w:t>
      </w:r>
      <w:proofErr w:type="spellStart"/>
      <w:r>
        <w:rPr>
          <w:rFonts w:ascii="Times New Roman" w:hAnsi="Times New Roman" w:cs="Times New Roman"/>
          <w:sz w:val="24"/>
          <w:szCs w:val="24"/>
        </w:rPr>
        <w:t>diterima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artinya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autokorelasi</w:t>
      </w:r>
      <w:proofErr w:type="spellEnd"/>
    </w:p>
    <w:p w14:paraId="3C0F216D" w14:textId="77777777" w:rsidR="00746D71" w:rsidRDefault="00746D71" w:rsidP="00746D71">
      <w:pPr>
        <w:pStyle w:val="ListParagraph"/>
        <w:numPr>
          <w:ilvl w:val="0"/>
          <w:numId w:val="9"/>
        </w:numPr>
        <w:spacing w:line="360" w:lineRule="auto"/>
        <w:ind w:left="1843" w:hanging="425"/>
        <w:jc w:val="both"/>
        <w:rPr>
          <w:rFonts w:ascii="Times New Roman" w:hAnsi="Times New Roman" w:cs="Times New Roman"/>
          <w:sz w:val="24"/>
          <w:szCs w:val="24"/>
        </w:rPr>
      </w:pPr>
      <w:r>
        <w:rPr>
          <w:rFonts w:ascii="Times New Roman" w:hAnsi="Times New Roman" w:cs="Times New Roman"/>
          <w:sz w:val="24"/>
          <w:szCs w:val="24"/>
        </w:rPr>
        <w:t xml:space="preserve">Jika </w:t>
      </w:r>
      <w:r w:rsidRPr="00B761DB">
        <w:rPr>
          <w:rFonts w:ascii="Times New Roman" w:hAnsi="Times New Roman" w:cs="Times New Roman"/>
          <w:i/>
          <w:iCs/>
          <w:sz w:val="24"/>
          <w:szCs w:val="24"/>
        </w:rPr>
        <w:t>probability chi-square</w:t>
      </w:r>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sidRPr="00B761DB">
        <w:rPr>
          <w:rFonts w:ascii="Times New Roman" w:hAnsi="Times New Roman" w:cs="Times New Roman"/>
          <w:i/>
          <w:iCs/>
          <w:sz w:val="24"/>
          <w:szCs w:val="24"/>
        </w:rPr>
        <w:t>obs</w:t>
      </w:r>
      <w:proofErr w:type="spellEnd"/>
      <w:r w:rsidRPr="00B761DB">
        <w:rPr>
          <w:rFonts w:ascii="Times New Roman" w:hAnsi="Times New Roman" w:cs="Times New Roman"/>
          <w:i/>
          <w:iCs/>
          <w:sz w:val="24"/>
          <w:szCs w:val="24"/>
        </w:rPr>
        <w:t>*R-squared</w:t>
      </w:r>
      <w:r>
        <w:rPr>
          <w:rFonts w:ascii="Times New Roman" w:hAnsi="Times New Roman" w:cs="Times New Roman"/>
          <w:sz w:val="24"/>
          <w:szCs w:val="24"/>
        </w:rPr>
        <w:t xml:space="preserve"> &lt; 0.05 </w:t>
      </w:r>
      <w:proofErr w:type="spellStart"/>
      <w:r>
        <w:rPr>
          <w:rFonts w:ascii="Times New Roman" w:hAnsi="Times New Roman" w:cs="Times New Roman"/>
          <w:sz w:val="24"/>
          <w:szCs w:val="24"/>
        </w:rPr>
        <w:t>maka</w:t>
      </w:r>
      <w:proofErr w:type="spellEnd"/>
      <w:r>
        <w:rPr>
          <w:rFonts w:ascii="Times New Roman" w:hAnsi="Times New Roman" w:cs="Times New Roman"/>
          <w:sz w:val="24"/>
          <w:szCs w:val="24"/>
        </w:rPr>
        <w:t xml:space="preserve"> H0 </w:t>
      </w:r>
      <w:proofErr w:type="spellStart"/>
      <w:r>
        <w:rPr>
          <w:rFonts w:ascii="Times New Roman" w:hAnsi="Times New Roman" w:cs="Times New Roman"/>
          <w:sz w:val="24"/>
          <w:szCs w:val="24"/>
        </w:rPr>
        <w:t>ditolak</w:t>
      </w:r>
      <w:proofErr w:type="spellEnd"/>
      <w:r>
        <w:rPr>
          <w:rFonts w:ascii="Times New Roman" w:hAnsi="Times New Roman" w:cs="Times New Roman"/>
          <w:sz w:val="24"/>
          <w:szCs w:val="24"/>
        </w:rPr>
        <w:t xml:space="preserve"> dan Ha </w:t>
      </w:r>
      <w:proofErr w:type="spellStart"/>
      <w:r>
        <w:rPr>
          <w:rFonts w:ascii="Times New Roman" w:hAnsi="Times New Roman" w:cs="Times New Roman"/>
          <w:sz w:val="24"/>
          <w:szCs w:val="24"/>
        </w:rPr>
        <w:t>diterima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artinya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autokorelasi</w:t>
      </w:r>
      <w:proofErr w:type="spellEnd"/>
    </w:p>
    <w:p w14:paraId="2B822BFD" w14:textId="77777777" w:rsidR="00746D71" w:rsidRPr="00550C2F" w:rsidRDefault="00746D71" w:rsidP="00746D71">
      <w:pPr>
        <w:pStyle w:val="ListParagraph"/>
        <w:spacing w:line="360" w:lineRule="auto"/>
        <w:ind w:left="3479"/>
        <w:jc w:val="both"/>
        <w:rPr>
          <w:rFonts w:ascii="Times New Roman" w:hAnsi="Times New Roman" w:cs="Times New Roman"/>
          <w:sz w:val="24"/>
          <w:szCs w:val="24"/>
        </w:rPr>
      </w:pPr>
    </w:p>
    <w:p w14:paraId="3BDE5723" w14:textId="77777777" w:rsidR="00746D71" w:rsidRDefault="00746D71" w:rsidP="00746D71">
      <w:pPr>
        <w:pStyle w:val="ListParagraph"/>
        <w:numPr>
          <w:ilvl w:val="4"/>
          <w:numId w:val="3"/>
        </w:numPr>
        <w:spacing w:line="360" w:lineRule="auto"/>
        <w:ind w:left="1560" w:hanging="426"/>
        <w:jc w:val="both"/>
        <w:rPr>
          <w:rFonts w:ascii="Times New Roman" w:hAnsi="Times New Roman" w:cs="Times New Roman"/>
          <w:b/>
          <w:bCs/>
          <w:sz w:val="24"/>
          <w:szCs w:val="24"/>
        </w:rPr>
      </w:pPr>
      <w:r w:rsidRPr="00E33B40">
        <w:rPr>
          <w:rFonts w:ascii="Times New Roman" w:hAnsi="Times New Roman" w:cs="Times New Roman"/>
          <w:b/>
          <w:bCs/>
          <w:sz w:val="24"/>
          <w:szCs w:val="24"/>
        </w:rPr>
        <w:t xml:space="preserve">Uji </w:t>
      </w:r>
      <w:proofErr w:type="spellStart"/>
      <w:r>
        <w:rPr>
          <w:rFonts w:ascii="Times New Roman" w:hAnsi="Times New Roman" w:cs="Times New Roman"/>
          <w:b/>
          <w:bCs/>
          <w:sz w:val="24"/>
          <w:szCs w:val="24"/>
        </w:rPr>
        <w:t>Heteroskedastisitas</w:t>
      </w:r>
      <w:proofErr w:type="spellEnd"/>
    </w:p>
    <w:p w14:paraId="5BC1A577" w14:textId="77777777" w:rsidR="00746D71" w:rsidRPr="00397865" w:rsidRDefault="00746D71" w:rsidP="00746D71">
      <w:pPr>
        <w:pStyle w:val="ListParagraph"/>
        <w:spacing w:line="360" w:lineRule="auto"/>
        <w:ind w:left="1560" w:firstLine="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Uji Heteroskedastisitas digunakan untuk memeriksa apakah terjadi varians dari residual yang heterogen dalam model regresi. Uji </w:t>
      </w:r>
      <w:r w:rsidRPr="00397865">
        <w:rPr>
          <w:rFonts w:ascii="Times New Roman" w:hAnsi="Times New Roman" w:cs="Times New Roman"/>
          <w:sz w:val="24"/>
          <w:szCs w:val="24"/>
          <w:lang w:val="sv-SE"/>
        </w:rPr>
        <w:lastRenderedPageBreak/>
        <w:t xml:space="preserve">Heteroskedastisitas dalam </w:t>
      </w:r>
      <w:r w:rsidRPr="00397865">
        <w:rPr>
          <w:rFonts w:ascii="Times New Roman" w:hAnsi="Times New Roman" w:cs="Times New Roman"/>
          <w:i/>
          <w:iCs/>
          <w:sz w:val="24"/>
          <w:szCs w:val="24"/>
          <w:lang w:val="sv-SE"/>
        </w:rPr>
        <w:t>e-views</w:t>
      </w:r>
      <w:r w:rsidRPr="00397865">
        <w:rPr>
          <w:rFonts w:ascii="Times New Roman" w:hAnsi="Times New Roman" w:cs="Times New Roman"/>
          <w:sz w:val="24"/>
          <w:szCs w:val="24"/>
          <w:lang w:val="sv-SE"/>
        </w:rPr>
        <w:t xml:space="preserve"> dilakukan dengan </w:t>
      </w:r>
      <w:r w:rsidRPr="00397865">
        <w:rPr>
          <w:rFonts w:ascii="Times New Roman" w:hAnsi="Times New Roman" w:cs="Times New Roman"/>
          <w:i/>
          <w:iCs/>
          <w:sz w:val="24"/>
          <w:szCs w:val="24"/>
          <w:lang w:val="sv-SE"/>
        </w:rPr>
        <w:t>Uji White Heteroscedasticity.</w:t>
      </w:r>
    </w:p>
    <w:p w14:paraId="2EF5B893" w14:textId="77777777" w:rsidR="00746D71" w:rsidRPr="00397865" w:rsidRDefault="00746D71" w:rsidP="00746D71">
      <w:pPr>
        <w:pStyle w:val="ListParagraph"/>
        <w:spacing w:line="360" w:lineRule="auto"/>
        <w:ind w:left="156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Hipotesis</w:t>
      </w:r>
    </w:p>
    <w:p w14:paraId="23B699EC" w14:textId="77777777" w:rsidR="00746D71" w:rsidRPr="00397865" w:rsidRDefault="00746D71" w:rsidP="00746D71">
      <w:pPr>
        <w:pStyle w:val="ListParagraph"/>
        <w:spacing w:line="360" w:lineRule="auto"/>
        <w:ind w:left="156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H0</w:t>
      </w:r>
      <w:r w:rsidRPr="00397865">
        <w:rPr>
          <w:rFonts w:ascii="Times New Roman" w:hAnsi="Times New Roman" w:cs="Times New Roman"/>
          <w:sz w:val="24"/>
          <w:szCs w:val="24"/>
          <w:lang w:val="sv-SE"/>
        </w:rPr>
        <w:tab/>
        <w:t>: tidak ada heteroskedastisitas</w:t>
      </w:r>
    </w:p>
    <w:p w14:paraId="2F3BC741" w14:textId="77777777" w:rsidR="00746D71" w:rsidRPr="00397865" w:rsidRDefault="00746D71" w:rsidP="00746D71">
      <w:pPr>
        <w:pStyle w:val="ListParagraph"/>
        <w:spacing w:line="360" w:lineRule="auto"/>
        <w:ind w:left="156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w:t>
      </w:r>
      <w:r w:rsidRPr="00397865">
        <w:rPr>
          <w:rFonts w:ascii="Times New Roman" w:hAnsi="Times New Roman" w:cs="Times New Roman"/>
          <w:sz w:val="24"/>
          <w:szCs w:val="24"/>
          <w:lang w:val="sv-SE"/>
        </w:rPr>
        <w:tab/>
        <w:t>: ada heteroskedastisitas</w:t>
      </w:r>
    </w:p>
    <w:p w14:paraId="2357DE42" w14:textId="77777777" w:rsidR="00746D71" w:rsidRDefault="00746D71" w:rsidP="00746D71">
      <w:pPr>
        <w:pStyle w:val="ListParagraph"/>
        <w:spacing w:line="360" w:lineRule="auto"/>
        <w:ind w:left="1560"/>
        <w:jc w:val="both"/>
        <w:rPr>
          <w:rFonts w:ascii="Times New Roman" w:hAnsi="Times New Roman" w:cs="Times New Roman"/>
          <w:sz w:val="24"/>
          <w:szCs w:val="24"/>
        </w:rPr>
      </w:pPr>
      <w:r>
        <w:rPr>
          <w:rFonts w:ascii="Times New Roman" w:hAnsi="Times New Roman" w:cs="Times New Roman"/>
          <w:sz w:val="24"/>
          <w:szCs w:val="24"/>
        </w:rPr>
        <w:t xml:space="preserve">Dasar </w:t>
      </w:r>
      <w:proofErr w:type="spellStart"/>
      <w:r>
        <w:rPr>
          <w:rFonts w:ascii="Times New Roman" w:hAnsi="Times New Roman" w:cs="Times New Roman"/>
          <w:sz w:val="24"/>
          <w:szCs w:val="24"/>
        </w:rPr>
        <w:t>pengambilan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keputusan</w:t>
      </w:r>
      <w:proofErr w:type="spellEnd"/>
      <w:r>
        <w:rPr>
          <w:rFonts w:ascii="Times New Roman" w:hAnsi="Times New Roman" w:cs="Times New Roman"/>
          <w:sz w:val="24"/>
          <w:szCs w:val="24"/>
        </w:rPr>
        <w:t>:</w:t>
      </w:r>
    </w:p>
    <w:p w14:paraId="60577CFE" w14:textId="77777777" w:rsidR="00746D71" w:rsidRDefault="00746D71" w:rsidP="00746D71">
      <w:pPr>
        <w:pStyle w:val="ListParagraph"/>
        <w:numPr>
          <w:ilvl w:val="0"/>
          <w:numId w:val="17"/>
        </w:numPr>
        <w:spacing w:line="360" w:lineRule="auto"/>
        <w:ind w:left="2127" w:hanging="567"/>
        <w:jc w:val="both"/>
        <w:rPr>
          <w:rFonts w:ascii="Times New Roman" w:hAnsi="Times New Roman" w:cs="Times New Roman"/>
          <w:sz w:val="24"/>
          <w:szCs w:val="24"/>
        </w:rPr>
      </w:pPr>
      <w:r>
        <w:rPr>
          <w:rFonts w:ascii="Times New Roman" w:hAnsi="Times New Roman" w:cs="Times New Roman"/>
          <w:sz w:val="24"/>
          <w:szCs w:val="24"/>
        </w:rPr>
        <w:t xml:space="preserve">Jika </w:t>
      </w:r>
      <w:r w:rsidRPr="00B761DB">
        <w:rPr>
          <w:rFonts w:ascii="Times New Roman" w:hAnsi="Times New Roman" w:cs="Times New Roman"/>
          <w:i/>
          <w:iCs/>
          <w:sz w:val="24"/>
          <w:szCs w:val="24"/>
        </w:rPr>
        <w:t>probability chi-square</w:t>
      </w:r>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sidRPr="00B761DB">
        <w:rPr>
          <w:rFonts w:ascii="Times New Roman" w:hAnsi="Times New Roman" w:cs="Times New Roman"/>
          <w:i/>
          <w:iCs/>
          <w:sz w:val="24"/>
          <w:szCs w:val="24"/>
        </w:rPr>
        <w:t>obs</w:t>
      </w:r>
      <w:proofErr w:type="spellEnd"/>
      <w:r w:rsidRPr="00B761DB">
        <w:rPr>
          <w:rFonts w:ascii="Times New Roman" w:hAnsi="Times New Roman" w:cs="Times New Roman"/>
          <w:i/>
          <w:iCs/>
          <w:sz w:val="24"/>
          <w:szCs w:val="24"/>
        </w:rPr>
        <w:t>*R-squared</w:t>
      </w:r>
      <w:r>
        <w:rPr>
          <w:rFonts w:ascii="Times New Roman" w:hAnsi="Times New Roman" w:cs="Times New Roman"/>
          <w:sz w:val="24"/>
          <w:szCs w:val="24"/>
        </w:rPr>
        <w:t xml:space="preserve"> &gt; 0.05 </w:t>
      </w:r>
      <w:proofErr w:type="spellStart"/>
      <w:r>
        <w:rPr>
          <w:rFonts w:ascii="Times New Roman" w:hAnsi="Times New Roman" w:cs="Times New Roman"/>
          <w:sz w:val="24"/>
          <w:szCs w:val="24"/>
        </w:rPr>
        <w:t>maka</w:t>
      </w:r>
      <w:proofErr w:type="spellEnd"/>
      <w:r>
        <w:rPr>
          <w:rFonts w:ascii="Times New Roman" w:hAnsi="Times New Roman" w:cs="Times New Roman"/>
          <w:sz w:val="24"/>
          <w:szCs w:val="24"/>
        </w:rPr>
        <w:t xml:space="preserve"> H0 </w:t>
      </w:r>
      <w:proofErr w:type="spellStart"/>
      <w:r>
        <w:rPr>
          <w:rFonts w:ascii="Times New Roman" w:hAnsi="Times New Roman" w:cs="Times New Roman"/>
          <w:sz w:val="24"/>
          <w:szCs w:val="24"/>
        </w:rPr>
        <w:t>diterima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artinya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heteroskedastisitas</w:t>
      </w:r>
      <w:proofErr w:type="spellEnd"/>
    </w:p>
    <w:p w14:paraId="303387E1" w14:textId="2778CCDA" w:rsidR="00746D71" w:rsidRPr="00746D71" w:rsidRDefault="00746D71" w:rsidP="00746D71">
      <w:pPr>
        <w:pStyle w:val="ListParagraph"/>
        <w:numPr>
          <w:ilvl w:val="0"/>
          <w:numId w:val="17"/>
        </w:numPr>
        <w:spacing w:line="360" w:lineRule="auto"/>
        <w:ind w:left="2127" w:hanging="567"/>
        <w:jc w:val="both"/>
        <w:rPr>
          <w:rFonts w:ascii="Times New Roman" w:hAnsi="Times New Roman" w:cs="Times New Roman"/>
          <w:sz w:val="24"/>
          <w:szCs w:val="24"/>
          <w:lang w:val="sv-SE"/>
        </w:rPr>
      </w:pPr>
      <w:r w:rsidRPr="00746D71">
        <w:rPr>
          <w:rFonts w:ascii="Times New Roman" w:hAnsi="Times New Roman" w:cs="Times New Roman"/>
          <w:sz w:val="24"/>
          <w:szCs w:val="24"/>
          <w:lang w:val="sv-SE"/>
        </w:rPr>
        <w:t xml:space="preserve">Jika </w:t>
      </w:r>
      <w:r w:rsidRPr="00746D71">
        <w:rPr>
          <w:rFonts w:ascii="Times New Roman" w:hAnsi="Times New Roman" w:cs="Times New Roman"/>
          <w:i/>
          <w:iCs/>
          <w:sz w:val="24"/>
          <w:szCs w:val="24"/>
          <w:lang w:val="sv-SE"/>
        </w:rPr>
        <w:t>probability chi-square</w:t>
      </w:r>
      <w:r w:rsidRPr="00746D71">
        <w:rPr>
          <w:rFonts w:ascii="Times New Roman" w:hAnsi="Times New Roman" w:cs="Times New Roman"/>
          <w:sz w:val="24"/>
          <w:szCs w:val="24"/>
          <w:lang w:val="sv-SE"/>
        </w:rPr>
        <w:t xml:space="preserve"> dari </w:t>
      </w:r>
      <w:r w:rsidRPr="00746D71">
        <w:rPr>
          <w:rFonts w:ascii="Times New Roman" w:hAnsi="Times New Roman" w:cs="Times New Roman"/>
          <w:i/>
          <w:iCs/>
          <w:sz w:val="24"/>
          <w:szCs w:val="24"/>
          <w:lang w:val="sv-SE"/>
        </w:rPr>
        <w:t>obs*R-squared</w:t>
      </w:r>
      <w:r w:rsidRPr="00746D71">
        <w:rPr>
          <w:rFonts w:ascii="Times New Roman" w:hAnsi="Times New Roman" w:cs="Times New Roman"/>
          <w:sz w:val="24"/>
          <w:szCs w:val="24"/>
          <w:lang w:val="sv-SE"/>
        </w:rPr>
        <w:t xml:space="preserve"> &lt; 0.05 maka H0 ditolak dan Ha diterima, artinya ada heteroskedastisitas</w:t>
      </w:r>
    </w:p>
    <w:p w14:paraId="5DABAD8E" w14:textId="77777777" w:rsidR="00540050" w:rsidRPr="00540050" w:rsidRDefault="00540050" w:rsidP="008D7BF1">
      <w:pPr>
        <w:pStyle w:val="ListParagraph"/>
        <w:spacing w:line="360" w:lineRule="auto"/>
        <w:ind w:left="993" w:firstLine="708"/>
        <w:jc w:val="both"/>
        <w:rPr>
          <w:rFonts w:ascii="Times New Roman" w:hAnsi="Times New Roman" w:cs="Times New Roman"/>
          <w:sz w:val="24"/>
          <w:szCs w:val="24"/>
          <w:lang w:val="sv-SE"/>
        </w:rPr>
      </w:pPr>
    </w:p>
    <w:p w14:paraId="00834191" w14:textId="77777777" w:rsidR="00113E6C" w:rsidRPr="00E33B40" w:rsidRDefault="00113E6C" w:rsidP="00113E6C">
      <w:pPr>
        <w:pStyle w:val="ListParagraph"/>
        <w:numPr>
          <w:ilvl w:val="3"/>
          <w:numId w:val="3"/>
        </w:numPr>
        <w:spacing w:line="360" w:lineRule="auto"/>
        <w:ind w:left="1134" w:hanging="425"/>
        <w:jc w:val="both"/>
        <w:rPr>
          <w:rFonts w:ascii="Times New Roman" w:hAnsi="Times New Roman" w:cs="Times New Roman"/>
          <w:b/>
          <w:bCs/>
          <w:sz w:val="24"/>
          <w:szCs w:val="24"/>
        </w:rPr>
      </w:pPr>
      <w:commentRangeStart w:id="47"/>
      <w:proofErr w:type="spellStart"/>
      <w:r w:rsidRPr="00E33B40">
        <w:rPr>
          <w:rFonts w:ascii="Times New Roman" w:hAnsi="Times New Roman" w:cs="Times New Roman"/>
          <w:b/>
          <w:bCs/>
          <w:sz w:val="24"/>
          <w:szCs w:val="24"/>
        </w:rPr>
        <w:t>Pengujian</w:t>
      </w:r>
      <w:proofErr w:type="spellEnd"/>
      <w:r w:rsidRPr="00E33B40">
        <w:rPr>
          <w:rFonts w:ascii="Times New Roman" w:hAnsi="Times New Roman" w:cs="Times New Roman"/>
          <w:b/>
          <w:bCs/>
          <w:sz w:val="24"/>
          <w:szCs w:val="24"/>
        </w:rPr>
        <w:t xml:space="preserve"> </w:t>
      </w:r>
      <w:proofErr w:type="spellStart"/>
      <w:r w:rsidRPr="00E33B40">
        <w:rPr>
          <w:rFonts w:ascii="Times New Roman" w:hAnsi="Times New Roman" w:cs="Times New Roman"/>
          <w:b/>
          <w:bCs/>
          <w:sz w:val="24"/>
          <w:szCs w:val="24"/>
        </w:rPr>
        <w:t>Hipotesis</w:t>
      </w:r>
      <w:commentRangeEnd w:id="47"/>
      <w:proofErr w:type="spellEnd"/>
      <w:r>
        <w:rPr>
          <w:rStyle w:val="CommentReference"/>
        </w:rPr>
        <w:commentReference w:id="47"/>
      </w:r>
    </w:p>
    <w:p w14:paraId="46771125" w14:textId="77777777" w:rsidR="00113E6C" w:rsidRPr="00E33B40" w:rsidRDefault="00113E6C" w:rsidP="00113E6C">
      <w:pPr>
        <w:pStyle w:val="ListParagraph"/>
        <w:numPr>
          <w:ilvl w:val="4"/>
          <w:numId w:val="3"/>
        </w:numPr>
        <w:spacing w:line="360" w:lineRule="auto"/>
        <w:ind w:left="1418" w:hanging="284"/>
        <w:jc w:val="both"/>
        <w:rPr>
          <w:rFonts w:ascii="Times New Roman" w:hAnsi="Times New Roman" w:cs="Times New Roman"/>
          <w:b/>
          <w:bCs/>
          <w:sz w:val="24"/>
          <w:szCs w:val="24"/>
        </w:rPr>
      </w:pPr>
      <w:proofErr w:type="spellStart"/>
      <w:r w:rsidRPr="00E33B40">
        <w:rPr>
          <w:rFonts w:ascii="Times New Roman" w:hAnsi="Times New Roman" w:cs="Times New Roman"/>
          <w:b/>
          <w:bCs/>
          <w:sz w:val="24"/>
          <w:szCs w:val="24"/>
        </w:rPr>
        <w:t>Koefisien</w:t>
      </w:r>
      <w:proofErr w:type="spellEnd"/>
      <w:r w:rsidRPr="00E33B40">
        <w:rPr>
          <w:rFonts w:ascii="Times New Roman" w:hAnsi="Times New Roman" w:cs="Times New Roman"/>
          <w:b/>
          <w:bCs/>
          <w:sz w:val="24"/>
          <w:szCs w:val="24"/>
        </w:rPr>
        <w:t xml:space="preserve"> </w:t>
      </w:r>
      <w:proofErr w:type="spellStart"/>
      <w:r w:rsidRPr="00E33B40">
        <w:rPr>
          <w:rFonts w:ascii="Times New Roman" w:hAnsi="Times New Roman" w:cs="Times New Roman"/>
          <w:b/>
          <w:bCs/>
          <w:sz w:val="24"/>
          <w:szCs w:val="24"/>
        </w:rPr>
        <w:t>Determinasi</w:t>
      </w:r>
      <w:proofErr w:type="spellEnd"/>
      <w:r w:rsidRPr="00E33B40">
        <w:rPr>
          <w:rFonts w:ascii="Times New Roman" w:hAnsi="Times New Roman" w:cs="Times New Roman"/>
          <w:b/>
          <w:bCs/>
          <w:sz w:val="24"/>
          <w:szCs w:val="24"/>
        </w:rPr>
        <w:t xml:space="preserve"> (R</w:t>
      </w:r>
      <w:r w:rsidRPr="00E33B40">
        <w:rPr>
          <w:rFonts w:ascii="Times New Roman" w:hAnsi="Times New Roman" w:cs="Times New Roman"/>
          <w:b/>
          <w:bCs/>
          <w:sz w:val="24"/>
          <w:szCs w:val="24"/>
          <w:vertAlign w:val="superscript"/>
        </w:rPr>
        <w:t>2</w:t>
      </w:r>
      <w:r w:rsidRPr="00E33B40">
        <w:rPr>
          <w:rFonts w:ascii="Times New Roman" w:hAnsi="Times New Roman" w:cs="Times New Roman"/>
          <w:b/>
          <w:bCs/>
          <w:sz w:val="24"/>
          <w:szCs w:val="24"/>
        </w:rPr>
        <w:t>)</w:t>
      </w:r>
    </w:p>
    <w:p w14:paraId="60D99E7E" w14:textId="77777777" w:rsidR="00113E6C" w:rsidRPr="004846C1" w:rsidRDefault="00113E6C" w:rsidP="00113E6C">
      <w:pPr>
        <w:pStyle w:val="ListParagraph"/>
        <w:spacing w:line="360" w:lineRule="auto"/>
        <w:ind w:left="1418" w:firstLine="567"/>
        <w:jc w:val="both"/>
        <w:rPr>
          <w:rFonts w:ascii="Times New Roman" w:hAnsi="Times New Roman" w:cs="Times New Roman"/>
          <w:sz w:val="24"/>
          <w:szCs w:val="24"/>
        </w:rPr>
      </w:pPr>
      <w:r w:rsidRPr="00397865">
        <w:rPr>
          <w:rFonts w:ascii="Times New Roman" w:hAnsi="Times New Roman" w:cs="Times New Roman"/>
          <w:sz w:val="24"/>
          <w:szCs w:val="24"/>
          <w:lang w:val="sv-SE"/>
        </w:rPr>
        <w:t>Analisis koefisien determinasi (R</w:t>
      </w:r>
      <w:r w:rsidRPr="00397865">
        <w:rPr>
          <w:rFonts w:ascii="Times New Roman" w:hAnsi="Times New Roman" w:cs="Times New Roman"/>
          <w:sz w:val="24"/>
          <w:szCs w:val="24"/>
          <w:vertAlign w:val="superscript"/>
          <w:lang w:val="sv-SE"/>
        </w:rPr>
        <w:t>2</w:t>
      </w:r>
      <w:r w:rsidRPr="00397865">
        <w:rPr>
          <w:rFonts w:ascii="Times New Roman" w:hAnsi="Times New Roman" w:cs="Times New Roman"/>
          <w:sz w:val="24"/>
          <w:szCs w:val="24"/>
          <w:lang w:val="sv-SE"/>
        </w:rPr>
        <w:t>) bertujuan untuk mengukur seberapa jauh kemampuan variabel-variabel independen menjelaskan variasi variabel dependen. Nilai koefisien determinasi adalah antara nol dan satu, dimana semakin mendekati nol nilai R</w:t>
      </w:r>
      <w:r w:rsidRPr="00397865">
        <w:rPr>
          <w:rFonts w:ascii="Times New Roman" w:hAnsi="Times New Roman" w:cs="Times New Roman"/>
          <w:sz w:val="24"/>
          <w:szCs w:val="24"/>
          <w:vertAlign w:val="superscript"/>
          <w:lang w:val="sv-SE"/>
        </w:rPr>
        <w:t>2</w:t>
      </w:r>
      <w:r w:rsidRPr="00397865">
        <w:rPr>
          <w:rFonts w:ascii="Times New Roman" w:hAnsi="Times New Roman" w:cs="Times New Roman"/>
          <w:sz w:val="24"/>
          <w:szCs w:val="24"/>
          <w:lang w:val="sv-SE"/>
        </w:rPr>
        <w:t xml:space="preserve"> artinya semakin terbatas variabel independent dalam menjelaskan variasi variabel dependen, sebaliknya semakin mendekati angka satu nilai R</w:t>
      </w:r>
      <w:r w:rsidRPr="00397865">
        <w:rPr>
          <w:rFonts w:ascii="Times New Roman" w:hAnsi="Times New Roman" w:cs="Times New Roman"/>
          <w:sz w:val="24"/>
          <w:szCs w:val="24"/>
          <w:vertAlign w:val="superscript"/>
          <w:lang w:val="sv-SE"/>
        </w:rPr>
        <w:t>2</w:t>
      </w:r>
      <w:r w:rsidRPr="00397865">
        <w:rPr>
          <w:rFonts w:ascii="Times New Roman" w:hAnsi="Times New Roman" w:cs="Times New Roman"/>
          <w:sz w:val="24"/>
          <w:szCs w:val="24"/>
          <w:lang w:val="sv-SE"/>
        </w:rPr>
        <w:t xml:space="preserve"> artinya variabel independen dapat memberikan hampir seluruh informasi yang dibutuhkan dalam memprediksi variabel dependen. </w:t>
      </w:r>
      <w:proofErr w:type="spellStart"/>
      <w:r w:rsidRPr="004846C1">
        <w:rPr>
          <w:rFonts w:ascii="Times New Roman" w:hAnsi="Times New Roman" w:cs="Times New Roman"/>
          <w:sz w:val="24"/>
          <w:szCs w:val="24"/>
        </w:rPr>
        <w:t>Maka</w:t>
      </w:r>
      <w:proofErr w:type="spellEnd"/>
      <w:r w:rsidRPr="004846C1">
        <w:rPr>
          <w:rFonts w:ascii="Times New Roman" w:hAnsi="Times New Roman" w:cs="Times New Roman"/>
          <w:sz w:val="24"/>
          <w:szCs w:val="24"/>
        </w:rPr>
        <w:t xml:space="preserve"> </w:t>
      </w:r>
      <w:proofErr w:type="spellStart"/>
      <w:r w:rsidRPr="004846C1">
        <w:rPr>
          <w:rFonts w:ascii="Times New Roman" w:hAnsi="Times New Roman" w:cs="Times New Roman"/>
          <w:sz w:val="24"/>
          <w:szCs w:val="24"/>
        </w:rPr>
        <w:t>semakin</w:t>
      </w:r>
      <w:proofErr w:type="spellEnd"/>
      <w:r w:rsidRPr="004846C1">
        <w:rPr>
          <w:rFonts w:ascii="Times New Roman" w:hAnsi="Times New Roman" w:cs="Times New Roman"/>
          <w:sz w:val="24"/>
          <w:szCs w:val="24"/>
        </w:rPr>
        <w:t xml:space="preserve"> </w:t>
      </w:r>
      <w:proofErr w:type="spellStart"/>
      <w:r w:rsidRPr="004846C1">
        <w:rPr>
          <w:rFonts w:ascii="Times New Roman" w:hAnsi="Times New Roman" w:cs="Times New Roman"/>
          <w:sz w:val="24"/>
          <w:szCs w:val="24"/>
        </w:rPr>
        <w:t>besar</w:t>
      </w:r>
      <w:proofErr w:type="spellEnd"/>
      <w:r w:rsidRPr="004846C1">
        <w:rPr>
          <w:rFonts w:ascii="Times New Roman" w:hAnsi="Times New Roman" w:cs="Times New Roman"/>
          <w:sz w:val="24"/>
          <w:szCs w:val="24"/>
        </w:rPr>
        <w:t xml:space="preserve"> </w:t>
      </w:r>
      <w:proofErr w:type="spellStart"/>
      <w:r w:rsidRPr="004846C1">
        <w:rPr>
          <w:rFonts w:ascii="Times New Roman" w:hAnsi="Times New Roman" w:cs="Times New Roman"/>
          <w:sz w:val="24"/>
          <w:szCs w:val="24"/>
        </w:rPr>
        <w:t>nilainya</w:t>
      </w:r>
      <w:proofErr w:type="spellEnd"/>
      <w:r w:rsidRPr="004846C1">
        <w:rPr>
          <w:rFonts w:ascii="Times New Roman" w:hAnsi="Times New Roman" w:cs="Times New Roman"/>
          <w:sz w:val="24"/>
          <w:szCs w:val="24"/>
        </w:rPr>
        <w:t xml:space="preserve"> </w:t>
      </w:r>
      <w:proofErr w:type="spellStart"/>
      <w:r w:rsidRPr="004846C1">
        <w:rPr>
          <w:rFonts w:ascii="Times New Roman" w:hAnsi="Times New Roman" w:cs="Times New Roman"/>
          <w:sz w:val="24"/>
          <w:szCs w:val="24"/>
        </w:rPr>
        <w:t>semakin</w:t>
      </w:r>
      <w:proofErr w:type="spellEnd"/>
      <w:r w:rsidRPr="004846C1">
        <w:rPr>
          <w:rFonts w:ascii="Times New Roman" w:hAnsi="Times New Roman" w:cs="Times New Roman"/>
          <w:sz w:val="24"/>
          <w:szCs w:val="24"/>
        </w:rPr>
        <w:t xml:space="preserve"> </w:t>
      </w:r>
      <w:proofErr w:type="spellStart"/>
      <w:r w:rsidRPr="004846C1">
        <w:rPr>
          <w:rFonts w:ascii="Times New Roman" w:hAnsi="Times New Roman" w:cs="Times New Roman"/>
          <w:sz w:val="24"/>
          <w:szCs w:val="24"/>
        </w:rPr>
        <w:t>baik</w:t>
      </w:r>
      <w:proofErr w:type="spellEnd"/>
      <w:r w:rsidRPr="004846C1">
        <w:rPr>
          <w:rFonts w:ascii="Times New Roman" w:hAnsi="Times New Roman" w:cs="Times New Roman"/>
          <w:sz w:val="24"/>
          <w:szCs w:val="24"/>
        </w:rPr>
        <w:t>.</w:t>
      </w:r>
    </w:p>
    <w:p w14:paraId="17A23C37" w14:textId="77777777" w:rsidR="00113E6C" w:rsidRPr="00397865" w:rsidRDefault="00113E6C" w:rsidP="00113E6C">
      <w:pPr>
        <w:pStyle w:val="ListParagraph"/>
        <w:numPr>
          <w:ilvl w:val="4"/>
          <w:numId w:val="3"/>
        </w:numPr>
        <w:spacing w:line="360" w:lineRule="auto"/>
        <w:ind w:left="1560" w:hanging="426"/>
        <w:rPr>
          <w:rFonts w:ascii="Times New Roman" w:hAnsi="Times New Roman" w:cs="Times New Roman"/>
          <w:b/>
          <w:bCs/>
          <w:sz w:val="24"/>
          <w:szCs w:val="24"/>
          <w:lang w:val="sv-SE"/>
        </w:rPr>
      </w:pPr>
      <w:r w:rsidRPr="00397865">
        <w:rPr>
          <w:rFonts w:ascii="Times New Roman" w:hAnsi="Times New Roman" w:cs="Times New Roman"/>
          <w:b/>
          <w:bCs/>
          <w:sz w:val="24"/>
          <w:szCs w:val="24"/>
          <w:lang w:val="sv-SE"/>
        </w:rPr>
        <w:t>Uji Ketepatan Model (Uji Statistik F)</w:t>
      </w:r>
    </w:p>
    <w:p w14:paraId="45ECC7CC" w14:textId="77777777" w:rsidR="00113E6C" w:rsidRPr="00397865" w:rsidRDefault="00113E6C" w:rsidP="00113E6C">
      <w:pPr>
        <w:pStyle w:val="ListParagraph"/>
        <w:spacing w:line="360" w:lineRule="auto"/>
        <w:ind w:left="1560"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Uji F bertujuan untuk mengetahui pengaruh seluruh variabel independen secara bersama-sama (simultan) terhadap variabel dependen.</w:t>
      </w:r>
    </w:p>
    <w:p w14:paraId="27B9B155" w14:textId="77777777" w:rsidR="00113E6C" w:rsidRPr="00397865" w:rsidRDefault="00113E6C" w:rsidP="00113E6C">
      <w:pPr>
        <w:pStyle w:val="ListParagraph"/>
        <w:spacing w:line="360" w:lineRule="auto"/>
        <w:ind w:left="1560"/>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Hipotesis</w:t>
      </w:r>
    </w:p>
    <w:p w14:paraId="19D4C3A7" w14:textId="77777777" w:rsidR="00113E6C" w:rsidRPr="00397865" w:rsidRDefault="00113E6C" w:rsidP="00113E6C">
      <w:pPr>
        <w:pStyle w:val="ListParagraph"/>
        <w:spacing w:line="360" w:lineRule="auto"/>
        <w:ind w:left="1985"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H0:</w:t>
      </w:r>
      <w:r w:rsidRPr="00397865">
        <w:rPr>
          <w:rFonts w:ascii="Times New Roman" w:hAnsi="Times New Roman" w:cs="Times New Roman"/>
          <w:sz w:val="24"/>
          <w:szCs w:val="24"/>
          <w:lang w:val="sv-SE"/>
        </w:rPr>
        <w:tab/>
      </w:r>
      <w:r w:rsidRPr="004846C1">
        <w:rPr>
          <w:rFonts w:ascii="Times New Roman" w:hAnsi="Times New Roman" w:cs="Times New Roman"/>
          <w:sz w:val="24"/>
          <w:szCs w:val="24"/>
        </w:rPr>
        <w:t>β</w:t>
      </w:r>
      <w:r w:rsidRPr="00397865">
        <w:rPr>
          <w:rFonts w:ascii="Times New Roman" w:hAnsi="Times New Roman" w:cs="Times New Roman"/>
          <w:sz w:val="24"/>
          <w:szCs w:val="24"/>
          <w:lang w:val="sv-SE"/>
        </w:rPr>
        <w:t xml:space="preserve">1 = </w:t>
      </w:r>
      <w:r w:rsidRPr="004846C1">
        <w:rPr>
          <w:rFonts w:ascii="Times New Roman" w:hAnsi="Times New Roman" w:cs="Times New Roman"/>
          <w:sz w:val="24"/>
          <w:szCs w:val="24"/>
        </w:rPr>
        <w:t>β</w:t>
      </w:r>
      <w:r w:rsidRPr="00397865">
        <w:rPr>
          <w:rFonts w:ascii="Times New Roman" w:hAnsi="Times New Roman" w:cs="Times New Roman"/>
          <w:sz w:val="24"/>
          <w:szCs w:val="24"/>
          <w:lang w:val="sv-SE"/>
        </w:rPr>
        <w:t>2 (seluruh variabel independen tidak berpengaruh terhadap variabel dependen)</w:t>
      </w:r>
    </w:p>
    <w:p w14:paraId="126292DF" w14:textId="77777777" w:rsidR="00113E6C" w:rsidRPr="00397865" w:rsidRDefault="00113E6C" w:rsidP="00113E6C">
      <w:pPr>
        <w:pStyle w:val="ListParagraph"/>
        <w:spacing w:line="360" w:lineRule="auto"/>
        <w:ind w:left="1985"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Ha:</w:t>
      </w:r>
      <w:r w:rsidRPr="00397865">
        <w:rPr>
          <w:rFonts w:ascii="Times New Roman" w:hAnsi="Times New Roman" w:cs="Times New Roman"/>
          <w:sz w:val="24"/>
          <w:szCs w:val="24"/>
          <w:lang w:val="sv-SE"/>
        </w:rPr>
        <w:tab/>
        <w:t>paling sedikit terdapat 1 variabel independen yang berpengaruh terhadap variabel dependen</w:t>
      </w:r>
    </w:p>
    <w:p w14:paraId="6AA92723" w14:textId="77777777" w:rsidR="00113E6C" w:rsidRPr="00397865" w:rsidRDefault="00113E6C" w:rsidP="00113E6C">
      <w:pPr>
        <w:pStyle w:val="ListParagraph"/>
        <w:spacing w:line="360" w:lineRule="auto"/>
        <w:ind w:left="1985"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Dasar pengambilan keputusan:</w:t>
      </w:r>
    </w:p>
    <w:p w14:paraId="764F5768" w14:textId="77777777" w:rsidR="00113E6C" w:rsidRPr="00397865" w:rsidRDefault="00113E6C" w:rsidP="00113E6C">
      <w:pPr>
        <w:pStyle w:val="ListParagraph"/>
        <w:spacing w:line="360" w:lineRule="auto"/>
        <w:ind w:left="1985"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lastRenderedPageBreak/>
        <w:t>1.</w:t>
      </w:r>
      <w:r w:rsidRPr="00397865">
        <w:rPr>
          <w:rFonts w:ascii="Times New Roman" w:hAnsi="Times New Roman" w:cs="Times New Roman"/>
          <w:sz w:val="24"/>
          <w:szCs w:val="24"/>
          <w:lang w:val="sv-SE"/>
        </w:rPr>
        <w:tab/>
        <w:t>Jika probability dari F statistics &gt; 0,05 maka H0 diterima, artinya seluruh variabel independen tidak berpengaruh terhadap variabel dependen</w:t>
      </w:r>
    </w:p>
    <w:p w14:paraId="5CD92DFC" w14:textId="77777777" w:rsidR="00113E6C" w:rsidRDefault="00113E6C" w:rsidP="00113E6C">
      <w:pPr>
        <w:pStyle w:val="ListParagraph"/>
        <w:spacing w:line="360" w:lineRule="auto"/>
        <w:ind w:left="1985" w:hanging="425"/>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2.</w:t>
      </w:r>
      <w:r w:rsidRPr="00397865">
        <w:rPr>
          <w:rFonts w:ascii="Times New Roman" w:hAnsi="Times New Roman" w:cs="Times New Roman"/>
          <w:sz w:val="24"/>
          <w:szCs w:val="24"/>
          <w:lang w:val="sv-SE"/>
        </w:rPr>
        <w:tab/>
        <w:t>Jika probability dari F statistics &lt; 0,05 maka H0 ditolak dan Ha diterima, artinya terdapat paling sedikit 1 variabel independen yang berpengaruh terhadap variabel dependen</w:t>
      </w:r>
    </w:p>
    <w:p w14:paraId="12C60A78" w14:textId="77777777" w:rsidR="00113E6C" w:rsidRPr="00397865" w:rsidRDefault="00113E6C" w:rsidP="00113E6C">
      <w:pPr>
        <w:pStyle w:val="ListParagraph"/>
        <w:spacing w:line="360" w:lineRule="auto"/>
        <w:ind w:left="1985" w:hanging="425"/>
        <w:jc w:val="both"/>
        <w:rPr>
          <w:rFonts w:ascii="Times New Roman" w:hAnsi="Times New Roman" w:cs="Times New Roman"/>
          <w:sz w:val="24"/>
          <w:szCs w:val="24"/>
          <w:lang w:val="sv-SE"/>
        </w:rPr>
      </w:pPr>
    </w:p>
    <w:p w14:paraId="528C62FA" w14:textId="77777777" w:rsidR="00113E6C" w:rsidRPr="00397865" w:rsidRDefault="00113E6C" w:rsidP="00113E6C">
      <w:pPr>
        <w:pStyle w:val="ListParagraph"/>
        <w:numPr>
          <w:ilvl w:val="4"/>
          <w:numId w:val="3"/>
        </w:numPr>
        <w:spacing w:line="360" w:lineRule="auto"/>
        <w:ind w:left="1560" w:hanging="426"/>
        <w:jc w:val="both"/>
        <w:rPr>
          <w:rFonts w:ascii="Times New Roman" w:hAnsi="Times New Roman" w:cs="Times New Roman"/>
          <w:b/>
          <w:bCs/>
          <w:sz w:val="24"/>
          <w:szCs w:val="24"/>
          <w:lang w:val="sv-SE"/>
        </w:rPr>
      </w:pPr>
      <w:commentRangeStart w:id="48"/>
      <w:r w:rsidRPr="00397865">
        <w:rPr>
          <w:rFonts w:ascii="Times New Roman" w:hAnsi="Times New Roman" w:cs="Times New Roman"/>
          <w:b/>
          <w:bCs/>
          <w:sz w:val="24"/>
          <w:szCs w:val="24"/>
          <w:lang w:val="sv-SE"/>
        </w:rPr>
        <w:t>Uji Signifikansi Pengaruh Parsial (Uji T)</w:t>
      </w:r>
      <w:commentRangeEnd w:id="48"/>
      <w:r>
        <w:rPr>
          <w:rStyle w:val="CommentReference"/>
        </w:rPr>
        <w:commentReference w:id="48"/>
      </w:r>
    </w:p>
    <w:p w14:paraId="6EBDF24D" w14:textId="77777777" w:rsidR="00113E6C" w:rsidRPr="00397865" w:rsidRDefault="00113E6C" w:rsidP="00113E6C">
      <w:pPr>
        <w:pStyle w:val="ListParagraph"/>
        <w:spacing w:line="360" w:lineRule="auto"/>
        <w:ind w:left="1560" w:firstLine="567"/>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Uji T bertujuan untuk mengetahui pengaruh variabel independen secara individual (parsial) terhadap variabel dependen. Uji T dalam </w:t>
      </w:r>
      <w:r w:rsidRPr="00397865">
        <w:rPr>
          <w:rFonts w:ascii="Times New Roman" w:hAnsi="Times New Roman" w:cs="Times New Roman"/>
          <w:i/>
          <w:iCs/>
          <w:sz w:val="24"/>
          <w:szCs w:val="24"/>
          <w:lang w:val="sv-SE"/>
        </w:rPr>
        <w:t>e-views</w:t>
      </w:r>
      <w:r w:rsidRPr="00397865">
        <w:rPr>
          <w:rFonts w:ascii="Times New Roman" w:hAnsi="Times New Roman" w:cs="Times New Roman"/>
          <w:sz w:val="24"/>
          <w:szCs w:val="24"/>
          <w:lang w:val="sv-SE"/>
        </w:rPr>
        <w:t xml:space="preserve"> dapat dilakukan dengan metode </w:t>
      </w:r>
      <w:r w:rsidRPr="00397865">
        <w:rPr>
          <w:rFonts w:ascii="Times New Roman" w:hAnsi="Times New Roman" w:cs="Times New Roman"/>
          <w:i/>
          <w:iCs/>
          <w:sz w:val="24"/>
          <w:szCs w:val="24"/>
          <w:lang w:val="sv-SE"/>
        </w:rPr>
        <w:t>Least Squares</w:t>
      </w:r>
      <w:r w:rsidRPr="00397865">
        <w:rPr>
          <w:rFonts w:ascii="Times New Roman" w:hAnsi="Times New Roman" w:cs="Times New Roman"/>
          <w:sz w:val="24"/>
          <w:szCs w:val="24"/>
          <w:lang w:val="sv-SE"/>
        </w:rPr>
        <w:t>, dengan melihat koefisien (</w:t>
      </w:r>
      <w:r w:rsidRPr="0091458C">
        <w:rPr>
          <w:rFonts w:ascii="Times New Roman" w:hAnsi="Times New Roman" w:cs="Times New Roman"/>
          <w:sz w:val="24"/>
          <w:szCs w:val="24"/>
        </w:rPr>
        <w:t>β</w:t>
      </w:r>
      <w:r w:rsidRPr="00397865">
        <w:rPr>
          <w:rFonts w:ascii="Times New Roman" w:hAnsi="Times New Roman" w:cs="Times New Roman"/>
          <w:sz w:val="24"/>
          <w:szCs w:val="24"/>
          <w:lang w:val="sv-SE"/>
        </w:rPr>
        <w:t>) dari tiap variabel independen.</w:t>
      </w:r>
    </w:p>
    <w:p w14:paraId="080559E1" w14:textId="77777777" w:rsidR="00113E6C" w:rsidRDefault="00113E6C" w:rsidP="00113E6C">
      <w:pPr>
        <w:pStyle w:val="ListParagraph"/>
        <w:spacing w:line="360" w:lineRule="auto"/>
        <w:ind w:left="1560"/>
        <w:jc w:val="both"/>
        <w:rPr>
          <w:rFonts w:ascii="Times New Roman" w:hAnsi="Times New Roman" w:cs="Times New Roman"/>
          <w:sz w:val="24"/>
          <w:szCs w:val="24"/>
        </w:rPr>
      </w:pPr>
      <w:r>
        <w:rPr>
          <w:rFonts w:ascii="Times New Roman" w:hAnsi="Times New Roman" w:cs="Times New Roman"/>
          <w:sz w:val="24"/>
          <w:szCs w:val="24"/>
        </w:rPr>
        <w:t xml:space="preserve">Dasar </w:t>
      </w:r>
      <w:proofErr w:type="spellStart"/>
      <w:r>
        <w:rPr>
          <w:rFonts w:ascii="Times New Roman" w:hAnsi="Times New Roman" w:cs="Times New Roman"/>
          <w:sz w:val="24"/>
          <w:szCs w:val="24"/>
        </w:rPr>
        <w:t>pengambilan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keputusan</w:t>
      </w:r>
      <w:proofErr w:type="spellEnd"/>
      <w:r>
        <w:rPr>
          <w:rFonts w:ascii="Times New Roman" w:hAnsi="Times New Roman" w:cs="Times New Roman"/>
          <w:sz w:val="24"/>
          <w:szCs w:val="24"/>
        </w:rPr>
        <w:t>:</w:t>
      </w:r>
    </w:p>
    <w:p w14:paraId="5055C16A" w14:textId="77777777" w:rsidR="00113E6C" w:rsidRPr="00397865" w:rsidRDefault="00113E6C" w:rsidP="00113E6C">
      <w:pPr>
        <w:pStyle w:val="ListParagraph"/>
        <w:numPr>
          <w:ilvl w:val="0"/>
          <w:numId w:val="10"/>
        </w:numPr>
        <w:spacing w:line="360" w:lineRule="auto"/>
        <w:ind w:left="2127" w:hanging="426"/>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Jika </w:t>
      </w:r>
      <w:r w:rsidRPr="0091458C">
        <w:rPr>
          <w:rFonts w:ascii="Times New Roman" w:hAnsi="Times New Roman" w:cs="Times New Roman"/>
          <w:sz w:val="24"/>
          <w:szCs w:val="24"/>
        </w:rPr>
        <w:t>β</w:t>
      </w:r>
      <w:r w:rsidRPr="00397865">
        <w:rPr>
          <w:rFonts w:ascii="Times New Roman" w:hAnsi="Times New Roman" w:cs="Times New Roman"/>
          <w:sz w:val="24"/>
          <w:szCs w:val="24"/>
          <w:lang w:val="sv-SE"/>
        </w:rPr>
        <w:t xml:space="preserve"> &gt; 0, maka variabel independen secara parsial berpengaruh positif terhadap variabel dependen</w:t>
      </w:r>
    </w:p>
    <w:p w14:paraId="04E9CD96" w14:textId="77777777" w:rsidR="00113E6C" w:rsidRPr="00397865" w:rsidRDefault="00113E6C" w:rsidP="00113E6C">
      <w:pPr>
        <w:pStyle w:val="ListParagraph"/>
        <w:numPr>
          <w:ilvl w:val="0"/>
          <w:numId w:val="10"/>
        </w:numPr>
        <w:spacing w:line="360" w:lineRule="auto"/>
        <w:ind w:left="2127" w:hanging="426"/>
        <w:jc w:val="both"/>
        <w:rPr>
          <w:rFonts w:ascii="Times New Roman" w:hAnsi="Times New Roman" w:cs="Times New Roman"/>
          <w:sz w:val="24"/>
          <w:szCs w:val="24"/>
          <w:lang w:val="sv-SE"/>
        </w:rPr>
      </w:pPr>
      <w:r w:rsidRPr="00397865">
        <w:rPr>
          <w:rFonts w:ascii="Times New Roman" w:hAnsi="Times New Roman" w:cs="Times New Roman"/>
          <w:sz w:val="24"/>
          <w:szCs w:val="24"/>
          <w:lang w:val="sv-SE"/>
        </w:rPr>
        <w:t xml:space="preserve">Jika </w:t>
      </w:r>
      <w:r w:rsidRPr="0091458C">
        <w:rPr>
          <w:rFonts w:ascii="Times New Roman" w:hAnsi="Times New Roman" w:cs="Times New Roman"/>
          <w:sz w:val="24"/>
          <w:szCs w:val="24"/>
        </w:rPr>
        <w:t>β</w:t>
      </w:r>
      <w:r w:rsidRPr="00397865">
        <w:rPr>
          <w:rFonts w:ascii="Times New Roman" w:hAnsi="Times New Roman" w:cs="Times New Roman"/>
          <w:sz w:val="24"/>
          <w:szCs w:val="24"/>
          <w:lang w:val="sv-SE"/>
        </w:rPr>
        <w:t xml:space="preserve"> &lt; 0, maka variabel independen secara parsial berpengaruh negatif terhadap variabel dependen</w:t>
      </w:r>
    </w:p>
    <w:p w14:paraId="02792ED4" w14:textId="77777777" w:rsidR="00031ED4" w:rsidRPr="00540050" w:rsidRDefault="00031ED4" w:rsidP="008D7BF1">
      <w:pPr>
        <w:pStyle w:val="ListParagraph"/>
        <w:spacing w:line="360" w:lineRule="auto"/>
        <w:ind w:left="993" w:hanging="426"/>
        <w:jc w:val="both"/>
        <w:rPr>
          <w:rFonts w:ascii="Times New Roman" w:hAnsi="Times New Roman" w:cs="Times New Roman"/>
          <w:sz w:val="24"/>
          <w:szCs w:val="24"/>
          <w:lang w:val="sv-SE"/>
        </w:rPr>
      </w:pPr>
    </w:p>
    <w:p w14:paraId="1E374B0A" w14:textId="77777777" w:rsidR="0052580F" w:rsidRPr="00397865" w:rsidRDefault="0052580F" w:rsidP="0052580F">
      <w:pPr>
        <w:pStyle w:val="ListParagraph"/>
        <w:spacing w:line="360" w:lineRule="auto"/>
        <w:ind w:left="1980"/>
        <w:jc w:val="both"/>
        <w:rPr>
          <w:rFonts w:ascii="Times New Roman" w:hAnsi="Times New Roman" w:cs="Times New Roman"/>
          <w:sz w:val="24"/>
          <w:szCs w:val="24"/>
          <w:lang w:val="sv-SE"/>
        </w:rPr>
      </w:pPr>
    </w:p>
    <w:p w14:paraId="07E6BF0F" w14:textId="77777777" w:rsidR="00B46B1D" w:rsidRDefault="00B46B1D" w:rsidP="001250E5">
      <w:pPr>
        <w:pStyle w:val="ListParagraph"/>
        <w:spacing w:line="360" w:lineRule="auto"/>
        <w:ind w:left="3119"/>
        <w:jc w:val="both"/>
        <w:rPr>
          <w:rFonts w:ascii="Times New Roman" w:hAnsi="Times New Roman" w:cs="Times New Roman"/>
          <w:sz w:val="24"/>
          <w:szCs w:val="24"/>
          <w:lang w:val="sv-SE"/>
        </w:rPr>
      </w:pPr>
    </w:p>
    <w:p w14:paraId="3A3C4A03" w14:textId="77777777" w:rsidR="00B46B1D" w:rsidRPr="00397865" w:rsidRDefault="00B46B1D" w:rsidP="001250E5">
      <w:pPr>
        <w:pStyle w:val="ListParagraph"/>
        <w:spacing w:line="360" w:lineRule="auto"/>
        <w:ind w:left="3119"/>
        <w:jc w:val="both"/>
        <w:rPr>
          <w:rFonts w:ascii="Times New Roman" w:hAnsi="Times New Roman" w:cs="Times New Roman"/>
          <w:sz w:val="24"/>
          <w:szCs w:val="24"/>
          <w:lang w:val="sv-SE"/>
        </w:rPr>
      </w:pPr>
    </w:p>
    <w:p w14:paraId="6D48C0CA" w14:textId="3942F67C" w:rsidR="00077272" w:rsidRPr="008F0B96" w:rsidRDefault="006D0108" w:rsidP="00077272">
      <w:pPr>
        <w:pStyle w:val="ListParagraph"/>
        <w:spacing w:line="360" w:lineRule="auto"/>
        <w:ind w:left="2977"/>
        <w:rPr>
          <w:rFonts w:ascii="Times New Roman" w:hAnsi="Times New Roman" w:cs="Times New Roman"/>
          <w:b/>
          <w:bCs/>
          <w:sz w:val="24"/>
          <w:szCs w:val="24"/>
        </w:rPr>
      </w:pPr>
      <w:r>
        <w:rPr>
          <w:rFonts w:ascii="Times New Roman" w:hAnsi="Times New Roman" w:cs="Times New Roman"/>
          <w:b/>
          <w:bCs/>
          <w:sz w:val="24"/>
          <w:szCs w:val="24"/>
        </w:rPr>
        <w:t>DAFTAR PUSTAKA</w:t>
      </w:r>
    </w:p>
    <w:sdt>
      <w:sdtPr>
        <w:rPr>
          <w:rFonts w:asciiTheme="minorHAnsi" w:eastAsiaTheme="minorHAnsi" w:hAnsiTheme="minorHAnsi" w:cstheme="minorBidi"/>
          <w:color w:val="auto"/>
          <w:sz w:val="22"/>
          <w:szCs w:val="22"/>
          <w:lang w:val="en-ID"/>
        </w:rPr>
        <w:id w:val="-1477143625"/>
        <w:docPartObj>
          <w:docPartGallery w:val="Bibliographies"/>
          <w:docPartUnique/>
        </w:docPartObj>
      </w:sdtPr>
      <w:sdtContent>
        <w:p w14:paraId="2642C10B" w14:textId="1E9B15FB" w:rsidR="008F0B96" w:rsidRPr="008F0B96" w:rsidRDefault="008F0B96" w:rsidP="008F0B96">
          <w:pPr>
            <w:pStyle w:val="Heading1"/>
            <w:jc w:val="both"/>
            <w:rPr>
              <w:rFonts w:ascii="Times New Roman" w:hAnsi="Times New Roman" w:cs="Times New Roman"/>
            </w:rPr>
          </w:pPr>
        </w:p>
        <w:sdt>
          <w:sdtPr>
            <w:rPr>
              <w:rFonts w:ascii="Times New Roman" w:hAnsi="Times New Roman" w:cs="Times New Roman"/>
            </w:rPr>
            <w:id w:val="-573587230"/>
            <w:bibliography/>
          </w:sdtPr>
          <w:sdtEndPr>
            <w:rPr>
              <w:rFonts w:asciiTheme="minorHAnsi" w:hAnsiTheme="minorHAnsi" w:cstheme="minorBidi"/>
            </w:rPr>
          </w:sdtEndPr>
          <w:sdtContent>
            <w:p w14:paraId="119F3069" w14:textId="72666217" w:rsidR="008F0B96" w:rsidRPr="008F0B96" w:rsidRDefault="008F0B96" w:rsidP="008F0B96">
              <w:pPr>
                <w:pStyle w:val="Bibliography"/>
                <w:ind w:left="720" w:hanging="720"/>
                <w:jc w:val="both"/>
                <w:rPr>
                  <w:rFonts w:ascii="Times New Roman" w:hAnsi="Times New Roman" w:cs="Times New Roman"/>
                  <w:noProof/>
                  <w:sz w:val="24"/>
                  <w:szCs w:val="24"/>
                </w:rPr>
              </w:pPr>
              <w:r w:rsidRPr="008F0B96">
                <w:rPr>
                  <w:rFonts w:ascii="Times New Roman" w:hAnsi="Times New Roman" w:cs="Times New Roman"/>
                </w:rPr>
                <w:fldChar w:fldCharType="begin"/>
              </w:r>
              <w:r w:rsidRPr="008F0B96">
                <w:rPr>
                  <w:rFonts w:ascii="Times New Roman" w:hAnsi="Times New Roman" w:cs="Times New Roman"/>
                </w:rPr>
                <w:instrText xml:space="preserve"> BIBLIOGRAPHY </w:instrText>
              </w:r>
              <w:r w:rsidRPr="008F0B96">
                <w:rPr>
                  <w:rFonts w:ascii="Times New Roman" w:hAnsi="Times New Roman" w:cs="Times New Roman"/>
                </w:rPr>
                <w:fldChar w:fldCharType="separate"/>
              </w:r>
              <w:r w:rsidRPr="008F0B96">
                <w:rPr>
                  <w:rFonts w:ascii="Times New Roman" w:hAnsi="Times New Roman" w:cs="Times New Roman"/>
                  <w:noProof/>
                </w:rPr>
                <w:t xml:space="preserve">Akhiroh, T., &amp; Kiswanto. (2016). The Determinant of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s. </w:t>
              </w:r>
              <w:r w:rsidRPr="008F0B96">
                <w:rPr>
                  <w:rFonts w:ascii="Times New Roman" w:hAnsi="Times New Roman" w:cs="Times New Roman"/>
                  <w:i/>
                  <w:iCs/>
                  <w:noProof/>
                </w:rPr>
                <w:t>Accounting Analysis Journal 5 (4)</w:t>
              </w:r>
              <w:r w:rsidRPr="008F0B96">
                <w:rPr>
                  <w:rFonts w:ascii="Times New Roman" w:hAnsi="Times New Roman" w:cs="Times New Roman"/>
                  <w:noProof/>
                </w:rPr>
                <w:t>, 326-336.</w:t>
              </w:r>
            </w:p>
            <w:p w14:paraId="2310E099" w14:textId="66FB64BF"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Alfani, G., &amp; Diyanty, V. (2020). Determinants of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Journal of Economics, Business, and Accountancy Ventura Vol. 22, No. 3</w:t>
              </w:r>
              <w:r w:rsidRPr="008F0B96">
                <w:rPr>
                  <w:rFonts w:ascii="Times New Roman" w:hAnsi="Times New Roman" w:cs="Times New Roman"/>
                  <w:noProof/>
                </w:rPr>
                <w:t>, 333-346.</w:t>
              </w:r>
            </w:p>
            <w:p w14:paraId="598506C0"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Arbar, T. (2021, November 14). </w:t>
              </w:r>
              <w:r w:rsidRPr="00397865">
                <w:rPr>
                  <w:rFonts w:ascii="Times New Roman" w:hAnsi="Times New Roman" w:cs="Times New Roman"/>
                  <w:i/>
                  <w:iCs/>
                  <w:noProof/>
                  <w:lang w:val="sv-SE"/>
                </w:rPr>
                <w:t>Draf COP26 Akhirnya Tuntas, 'Kiamat' Batu Bara di Depan Mata!</w:t>
              </w:r>
              <w:r w:rsidRPr="00397865">
                <w:rPr>
                  <w:rFonts w:ascii="Times New Roman" w:hAnsi="Times New Roman" w:cs="Times New Roman"/>
                  <w:noProof/>
                  <w:lang w:val="sv-SE"/>
                </w:rPr>
                <w:t xml:space="preserve"> </w:t>
              </w:r>
              <w:r w:rsidRPr="008F0B96">
                <w:rPr>
                  <w:rFonts w:ascii="Times New Roman" w:hAnsi="Times New Roman" w:cs="Times New Roman"/>
                  <w:noProof/>
                </w:rPr>
                <w:t>Retrieved from CNBC Indonesia: https://www.cnbcindonesia.com/news/20211114063038-4-291335/draf-cop26-akhirnya-tuntas-kiamat-batu-bara-di-depan-mata</w:t>
              </w:r>
            </w:p>
            <w:p w14:paraId="5F60E44A" w14:textId="34A01B4B"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Birt, J., Bilson, C., Smith, T., &amp; Whaley, R. (2006). Ownership, competition, and financial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Australian Journal of Management 31(2)</w:t>
              </w:r>
              <w:r w:rsidRPr="008F0B96">
                <w:rPr>
                  <w:rFonts w:ascii="Times New Roman" w:hAnsi="Times New Roman" w:cs="Times New Roman"/>
                  <w:noProof/>
                </w:rPr>
                <w:t>, 235-263.</w:t>
              </w:r>
            </w:p>
            <w:p w14:paraId="2322E458" w14:textId="3548AE17" w:rsidR="008F0B96" w:rsidRPr="00397865" w:rsidRDefault="008F0B96" w:rsidP="008F0B96">
              <w:pPr>
                <w:pStyle w:val="Bibliography"/>
                <w:ind w:left="720" w:hanging="720"/>
                <w:jc w:val="both"/>
                <w:rPr>
                  <w:rFonts w:ascii="Times New Roman" w:hAnsi="Times New Roman" w:cs="Times New Roman"/>
                  <w:noProof/>
                  <w:lang w:val="sv-SE"/>
                </w:rPr>
              </w:pPr>
              <w:r w:rsidRPr="008F0B96">
                <w:rPr>
                  <w:rFonts w:ascii="Times New Roman" w:hAnsi="Times New Roman" w:cs="Times New Roman"/>
                  <w:noProof/>
                </w:rPr>
                <w:t xml:space="preserve">Cahya, B. (2016).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Ditinjau dari Media Exposure, Kinerja Lingkungan dan Karakteristik Perusahaan Go Public Berbasis Syariah di Indonesia. </w:t>
              </w:r>
              <w:r w:rsidRPr="00397865">
                <w:rPr>
                  <w:rFonts w:ascii="Times New Roman" w:hAnsi="Times New Roman" w:cs="Times New Roman"/>
                  <w:i/>
                  <w:iCs/>
                  <w:noProof/>
                  <w:lang w:val="sv-SE"/>
                </w:rPr>
                <w:t>NIZHA, 05(02)</w:t>
              </w:r>
              <w:r w:rsidRPr="00397865">
                <w:rPr>
                  <w:rFonts w:ascii="Times New Roman" w:hAnsi="Times New Roman" w:cs="Times New Roman"/>
                  <w:noProof/>
                  <w:lang w:val="sv-SE"/>
                </w:rPr>
                <w:t>, 170-188.</w:t>
              </w:r>
            </w:p>
            <w:p w14:paraId="0C9EC84F" w14:textId="77777777" w:rsidR="008F0B96" w:rsidRPr="00397865" w:rsidRDefault="008F0B96" w:rsidP="008F0B96">
              <w:pPr>
                <w:pStyle w:val="Bibliography"/>
                <w:ind w:left="720" w:hanging="720"/>
                <w:jc w:val="both"/>
                <w:rPr>
                  <w:rFonts w:ascii="Times New Roman" w:hAnsi="Times New Roman" w:cs="Times New Roman"/>
                  <w:noProof/>
                  <w:lang w:val="sv-SE"/>
                </w:rPr>
              </w:pPr>
              <w:r w:rsidRPr="00397865">
                <w:rPr>
                  <w:rFonts w:ascii="Times New Roman" w:hAnsi="Times New Roman" w:cs="Times New Roman"/>
                  <w:noProof/>
                  <w:lang w:val="sv-SE"/>
                </w:rPr>
                <w:lastRenderedPageBreak/>
                <w:t xml:space="preserve">Chariri, A., &amp; Ghozali, I. (2007). </w:t>
              </w:r>
              <w:r w:rsidRPr="00397865">
                <w:rPr>
                  <w:rFonts w:ascii="Times New Roman" w:hAnsi="Times New Roman" w:cs="Times New Roman"/>
                  <w:i/>
                  <w:iCs/>
                  <w:noProof/>
                  <w:lang w:val="sv-SE"/>
                </w:rPr>
                <w:t>Teori Akuntansi.</w:t>
              </w:r>
              <w:r w:rsidRPr="00397865">
                <w:rPr>
                  <w:rFonts w:ascii="Times New Roman" w:hAnsi="Times New Roman" w:cs="Times New Roman"/>
                  <w:noProof/>
                  <w:lang w:val="sv-SE"/>
                </w:rPr>
                <w:t xml:space="preserve"> Semarang: Badan Penerbit Universitas Diponegoro.</w:t>
              </w:r>
            </w:p>
            <w:p w14:paraId="427724FD" w14:textId="18F16E5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Chuang, S., &amp; Huang, S. (2018). The Effect of Environmental Corporate Social </w:t>
              </w:r>
              <w:r w:rsidR="0035612F" w:rsidRPr="0035612F">
                <w:rPr>
                  <w:rFonts w:ascii="Times New Roman" w:hAnsi="Times New Roman" w:cs="Times New Roman"/>
                  <w:i/>
                  <w:noProof/>
                </w:rPr>
                <w:t>Responsibility</w:t>
              </w:r>
              <w:r w:rsidRPr="008F0B96">
                <w:rPr>
                  <w:rFonts w:ascii="Times New Roman" w:hAnsi="Times New Roman" w:cs="Times New Roman"/>
                  <w:noProof/>
                </w:rPr>
                <w:t xml:space="preserve"> on Environmental Performance and Business Competitiveness: The Mediation of Green Information Technology Capital. </w:t>
              </w:r>
              <w:r w:rsidRPr="008F0B96">
                <w:rPr>
                  <w:rFonts w:ascii="Times New Roman" w:hAnsi="Times New Roman" w:cs="Times New Roman"/>
                  <w:i/>
                  <w:iCs/>
                  <w:noProof/>
                </w:rPr>
                <w:t>Journal of Business Ethics 150</w:t>
              </w:r>
              <w:r w:rsidRPr="008F0B96">
                <w:rPr>
                  <w:rFonts w:ascii="Times New Roman" w:hAnsi="Times New Roman" w:cs="Times New Roman"/>
                  <w:noProof/>
                </w:rPr>
                <w:t>, 991-1009.</w:t>
              </w:r>
            </w:p>
            <w:p w14:paraId="6FD2D0C7"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Climate Transparency. (2021). </w:t>
              </w:r>
              <w:r w:rsidRPr="008F0B96">
                <w:rPr>
                  <w:rFonts w:ascii="Times New Roman" w:hAnsi="Times New Roman" w:cs="Times New Roman"/>
                  <w:i/>
                  <w:iCs/>
                  <w:noProof/>
                </w:rPr>
                <w:t>Laporan Climate Transparency Indonesia 2021: Membandingkan Aksi Iklim G20 Menuju Net Zero.</w:t>
              </w:r>
              <w:r w:rsidRPr="008F0B96">
                <w:rPr>
                  <w:rFonts w:ascii="Times New Roman" w:hAnsi="Times New Roman" w:cs="Times New Roman"/>
                  <w:noProof/>
                </w:rPr>
                <w:t xml:space="preserve"> Climate Transparency.</w:t>
              </w:r>
            </w:p>
            <w:p w14:paraId="05A05E74" w14:textId="149C344B"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Cooper, S. (2004). </w:t>
              </w:r>
              <w:r w:rsidR="001B0546" w:rsidRPr="001B0546">
                <w:rPr>
                  <w:rFonts w:ascii="Times New Roman" w:hAnsi="Times New Roman" w:cs="Times New Roman"/>
                  <w:i/>
                  <w:iCs/>
                  <w:noProof/>
                </w:rPr>
                <w:t>Corporate Social Performance</w:t>
              </w:r>
              <w:r w:rsidRPr="008F0B96">
                <w:rPr>
                  <w:rFonts w:ascii="Times New Roman" w:hAnsi="Times New Roman" w:cs="Times New Roman"/>
                  <w:i/>
                  <w:iCs/>
                  <w:noProof/>
                </w:rPr>
                <w:t xml:space="preserve">: A </w:t>
              </w:r>
              <w:r w:rsidR="00BB3D53" w:rsidRPr="00BB3D53">
                <w:rPr>
                  <w:rFonts w:ascii="Times New Roman" w:hAnsi="Times New Roman" w:cs="Times New Roman"/>
                  <w:i/>
                  <w:iCs/>
                  <w:noProof/>
                </w:rPr>
                <w:t>Stakeholder</w:t>
              </w:r>
              <w:r w:rsidRPr="008F0B96">
                <w:rPr>
                  <w:rFonts w:ascii="Times New Roman" w:hAnsi="Times New Roman" w:cs="Times New Roman"/>
                  <w:i/>
                  <w:iCs/>
                  <w:noProof/>
                </w:rPr>
                <w:t xml:space="preserve"> Approach (Corporate Social </w:t>
              </w:r>
              <w:r w:rsidR="0035612F" w:rsidRPr="0035612F">
                <w:rPr>
                  <w:rFonts w:ascii="Times New Roman" w:hAnsi="Times New Roman" w:cs="Times New Roman"/>
                  <w:i/>
                  <w:iCs/>
                  <w:noProof/>
                </w:rPr>
                <w:t>Responsibility</w:t>
              </w:r>
              <w:r w:rsidRPr="008F0B96">
                <w:rPr>
                  <w:rFonts w:ascii="Times New Roman" w:hAnsi="Times New Roman" w:cs="Times New Roman"/>
                  <w:i/>
                  <w:iCs/>
                  <w:noProof/>
                </w:rPr>
                <w:t xml:space="preserve"> Series) 1st Edition.</w:t>
              </w:r>
              <w:r w:rsidRPr="008F0B96">
                <w:rPr>
                  <w:rFonts w:ascii="Times New Roman" w:hAnsi="Times New Roman" w:cs="Times New Roman"/>
                  <w:noProof/>
                </w:rPr>
                <w:t xml:space="preserve"> London: Routledge.</w:t>
              </w:r>
            </w:p>
            <w:p w14:paraId="74543ADD" w14:textId="41BCD60C"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Cowan, S., &amp; Deegan, C. (2011). Corporate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Reactions to Australia's First National Emission Reporting Scheme. </w:t>
              </w:r>
              <w:r w:rsidRPr="008F0B96">
                <w:rPr>
                  <w:rFonts w:ascii="Times New Roman" w:hAnsi="Times New Roman" w:cs="Times New Roman"/>
                  <w:i/>
                  <w:iCs/>
                  <w:noProof/>
                </w:rPr>
                <w:t>Accounting and Finance 51(2)</w:t>
              </w:r>
              <w:r w:rsidRPr="008F0B96">
                <w:rPr>
                  <w:rFonts w:ascii="Times New Roman" w:hAnsi="Times New Roman" w:cs="Times New Roman"/>
                  <w:noProof/>
                </w:rPr>
                <w:t>, 409-436.</w:t>
              </w:r>
            </w:p>
            <w:p w14:paraId="5E632F5D" w14:textId="4ED9785A"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Dawkins, C., &amp; Fraas, J. (2011). Coming Clean: The Impact of Environmental Performance and Visibility on Corporate Climate Change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Journal of Business Ethics 100</w:t>
              </w:r>
              <w:r w:rsidRPr="008F0B96">
                <w:rPr>
                  <w:rFonts w:ascii="Times New Roman" w:hAnsi="Times New Roman" w:cs="Times New Roman"/>
                  <w:noProof/>
                </w:rPr>
                <w:t>, 303-322.</w:t>
              </w:r>
            </w:p>
            <w:p w14:paraId="1E1CDF06" w14:textId="5BBF4494"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Deswanto, R., &amp; Siregar, S. (2018). The associations between environmental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s with financial performance, environmental performance, and firm value. </w:t>
              </w:r>
              <w:r w:rsidRPr="008F0B96">
                <w:rPr>
                  <w:rFonts w:ascii="Times New Roman" w:hAnsi="Times New Roman" w:cs="Times New Roman"/>
                  <w:i/>
                  <w:iCs/>
                  <w:noProof/>
                </w:rPr>
                <w:t xml:space="preserve">Social </w:t>
              </w:r>
              <w:r w:rsidR="0035612F" w:rsidRPr="0035612F">
                <w:rPr>
                  <w:rFonts w:ascii="Times New Roman" w:hAnsi="Times New Roman" w:cs="Times New Roman"/>
                  <w:i/>
                  <w:iCs/>
                  <w:noProof/>
                </w:rPr>
                <w:t>Responsibility</w:t>
              </w:r>
              <w:r w:rsidRPr="008F0B96">
                <w:rPr>
                  <w:rFonts w:ascii="Times New Roman" w:hAnsi="Times New Roman" w:cs="Times New Roman"/>
                  <w:i/>
                  <w:iCs/>
                  <w:noProof/>
                </w:rPr>
                <w:t xml:space="preserve"> Journal 14(1)</w:t>
              </w:r>
              <w:r w:rsidRPr="008F0B96">
                <w:rPr>
                  <w:rFonts w:ascii="Times New Roman" w:hAnsi="Times New Roman" w:cs="Times New Roman"/>
                  <w:noProof/>
                </w:rPr>
                <w:t>, 180-193.</w:t>
              </w:r>
            </w:p>
            <w:p w14:paraId="54A4B3A8" w14:textId="2C332550"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ecolife. (2011). </w:t>
              </w:r>
              <w:r w:rsidRPr="008F0B96">
                <w:rPr>
                  <w:rFonts w:ascii="Times New Roman" w:hAnsi="Times New Roman" w:cs="Times New Roman"/>
                  <w:i/>
                  <w:iCs/>
                  <w:noProof/>
                </w:rPr>
                <w:t xml:space="preserve">What is </w:t>
              </w:r>
              <w:r w:rsidR="00FD742E" w:rsidRPr="00FD742E">
                <w:rPr>
                  <w:rFonts w:ascii="Times New Roman" w:hAnsi="Times New Roman" w:cs="Times New Roman"/>
                  <w:i/>
                  <w:iCs/>
                  <w:noProof/>
                </w:rPr>
                <w:t>Carbon emission</w:t>
              </w:r>
              <w:r w:rsidRPr="008F0B96">
                <w:rPr>
                  <w:rFonts w:ascii="Times New Roman" w:hAnsi="Times New Roman" w:cs="Times New Roman"/>
                  <w:i/>
                  <w:iCs/>
                  <w:noProof/>
                </w:rPr>
                <w:t>?</w:t>
              </w:r>
              <w:r w:rsidRPr="008F0B96">
                <w:rPr>
                  <w:rFonts w:ascii="Times New Roman" w:hAnsi="Times New Roman" w:cs="Times New Roman"/>
                  <w:noProof/>
                </w:rPr>
                <w:t xml:space="preserve"> Retrieved from ecolife dictionary: http://www.ecolife.com/define/carbon-emission.html</w:t>
              </w:r>
            </w:p>
            <w:p w14:paraId="4D8D2300"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Evans, S. (2021, Mei 10). </w:t>
              </w:r>
              <w:r w:rsidRPr="008F0B96">
                <w:rPr>
                  <w:rFonts w:ascii="Times New Roman" w:hAnsi="Times New Roman" w:cs="Times New Roman"/>
                  <w:i/>
                  <w:iCs/>
                  <w:noProof/>
                </w:rPr>
                <w:t>Analysis: Which countries are historically responsible for climate change?</w:t>
              </w:r>
              <w:r w:rsidRPr="008F0B96">
                <w:rPr>
                  <w:rFonts w:ascii="Times New Roman" w:hAnsi="Times New Roman" w:cs="Times New Roman"/>
                  <w:noProof/>
                </w:rPr>
                <w:t xml:space="preserve"> Retrieved from Carbon Brief: Clear on Climate: https://www.carbonbrief.org/analysis-which-countries-are-historically-responsible-for-climate-change</w:t>
              </w:r>
            </w:p>
            <w:p w14:paraId="3A849137" w14:textId="24143D4F"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Fahad, P., &amp; Nidheesh, K. (2018). Determinants of CSR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an evidence from India. </w:t>
              </w:r>
              <w:r w:rsidRPr="008F0B96">
                <w:rPr>
                  <w:rFonts w:ascii="Times New Roman" w:hAnsi="Times New Roman" w:cs="Times New Roman"/>
                  <w:i/>
                  <w:iCs/>
                  <w:noProof/>
                </w:rPr>
                <w:t>Journal of Indian Business Research</w:t>
              </w:r>
              <w:r w:rsidRPr="008F0B96">
                <w:rPr>
                  <w:rFonts w:ascii="Times New Roman" w:hAnsi="Times New Roman" w:cs="Times New Roman"/>
                  <w:noProof/>
                </w:rPr>
                <w:t>.</w:t>
              </w:r>
            </w:p>
            <w:p w14:paraId="0AC3B922" w14:textId="64B359FA"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Finch, N. (2005). </w:t>
              </w:r>
              <w:r w:rsidRPr="008F0B96">
                <w:rPr>
                  <w:rFonts w:ascii="Times New Roman" w:hAnsi="Times New Roman" w:cs="Times New Roman"/>
                  <w:i/>
                  <w:iCs/>
                  <w:noProof/>
                </w:rPr>
                <w:t xml:space="preserve">THE MOTIVATIONS FOR ADOPTING </w:t>
              </w:r>
              <w:r w:rsidR="0035612F" w:rsidRPr="0035612F">
                <w:rPr>
                  <w:rFonts w:ascii="Times New Roman" w:hAnsi="Times New Roman" w:cs="Times New Roman"/>
                  <w:i/>
                  <w:iCs/>
                  <w:noProof/>
                </w:rPr>
                <w:t>SUSTAINABILITY</w:t>
              </w:r>
              <w:r w:rsidRPr="008F0B96">
                <w:rPr>
                  <w:rFonts w:ascii="Times New Roman" w:hAnsi="Times New Roman" w:cs="Times New Roman"/>
                  <w:i/>
                  <w:iCs/>
                  <w:noProof/>
                </w:rPr>
                <w:t xml:space="preserve"> </w:t>
              </w:r>
              <w:r w:rsidR="00194BD0" w:rsidRPr="00194BD0">
                <w:rPr>
                  <w:rFonts w:ascii="Times New Roman" w:hAnsi="Times New Roman" w:cs="Times New Roman"/>
                  <w:i/>
                  <w:iCs/>
                  <w:noProof/>
                </w:rPr>
                <w:t>DISCLOSURE</w:t>
              </w:r>
              <w:r w:rsidRPr="008F0B96">
                <w:rPr>
                  <w:rFonts w:ascii="Times New Roman" w:hAnsi="Times New Roman" w:cs="Times New Roman"/>
                  <w:i/>
                  <w:iCs/>
                  <w:noProof/>
                </w:rPr>
                <w:t>.</w:t>
              </w:r>
              <w:r w:rsidRPr="008F0B96">
                <w:rPr>
                  <w:rFonts w:ascii="Times New Roman" w:hAnsi="Times New Roman" w:cs="Times New Roman"/>
                  <w:noProof/>
                </w:rPr>
                <w:t xml:space="preserve"> Sydney: Macquarie Graduate School of Management .</w:t>
              </w:r>
            </w:p>
            <w:p w14:paraId="11A21224"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Forest Digest. (2021, November 14). </w:t>
              </w:r>
              <w:r w:rsidRPr="008F0B96">
                <w:rPr>
                  <w:rFonts w:ascii="Times New Roman" w:hAnsi="Times New Roman" w:cs="Times New Roman"/>
                  <w:i/>
                  <w:iCs/>
                  <w:noProof/>
                </w:rPr>
                <w:t>COP26 Selesai. Apa Hasilnya?</w:t>
              </w:r>
              <w:r w:rsidRPr="008F0B96">
                <w:rPr>
                  <w:rFonts w:ascii="Times New Roman" w:hAnsi="Times New Roman" w:cs="Times New Roman"/>
                  <w:noProof/>
                </w:rPr>
                <w:t xml:space="preserve"> Retrieved from Forest Digest: https://www.forestdigest.com/detail/1433/hasil-cop26</w:t>
              </w:r>
            </w:p>
            <w:p w14:paraId="119E98D1" w14:textId="3855D759"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Freeman, R. (1984). </w:t>
              </w:r>
              <w:r w:rsidRPr="008F0B96">
                <w:rPr>
                  <w:rFonts w:ascii="Times New Roman" w:hAnsi="Times New Roman" w:cs="Times New Roman"/>
                  <w:i/>
                  <w:iCs/>
                  <w:noProof/>
                </w:rPr>
                <w:t xml:space="preserve">Strategic Management: A </w:t>
              </w:r>
              <w:r w:rsidR="00BB3D53" w:rsidRPr="00BB3D53">
                <w:rPr>
                  <w:rFonts w:ascii="Times New Roman" w:hAnsi="Times New Roman" w:cs="Times New Roman"/>
                  <w:i/>
                  <w:iCs/>
                  <w:noProof/>
                </w:rPr>
                <w:t>Stakeholder</w:t>
              </w:r>
              <w:r w:rsidRPr="008F0B96">
                <w:rPr>
                  <w:rFonts w:ascii="Times New Roman" w:hAnsi="Times New Roman" w:cs="Times New Roman"/>
                  <w:i/>
                  <w:iCs/>
                  <w:noProof/>
                </w:rPr>
                <w:t>s Approach.</w:t>
              </w:r>
              <w:r w:rsidRPr="008F0B96">
                <w:rPr>
                  <w:rFonts w:ascii="Times New Roman" w:hAnsi="Times New Roman" w:cs="Times New Roman"/>
                  <w:noProof/>
                </w:rPr>
                <w:t xml:space="preserve"> Boston: Fitman.</w:t>
              </w:r>
            </w:p>
            <w:p w14:paraId="0C594413" w14:textId="0B1AC7B1" w:rsidR="008F0B96" w:rsidRPr="008F0B96" w:rsidRDefault="001B0546" w:rsidP="008F0B96">
              <w:pPr>
                <w:pStyle w:val="Bibliography"/>
                <w:ind w:left="720" w:hanging="720"/>
                <w:jc w:val="both"/>
                <w:rPr>
                  <w:rFonts w:ascii="Times New Roman" w:hAnsi="Times New Roman" w:cs="Times New Roman"/>
                  <w:noProof/>
                </w:rPr>
              </w:pPr>
              <w:r w:rsidRPr="001B0546">
                <w:rPr>
                  <w:rFonts w:ascii="Times New Roman" w:hAnsi="Times New Roman" w:cs="Times New Roman"/>
                  <w:i/>
                  <w:noProof/>
                </w:rPr>
                <w:t>Global Reporting Initiative</w:t>
              </w:r>
              <w:r w:rsidR="008F0B96" w:rsidRPr="008F0B96">
                <w:rPr>
                  <w:rFonts w:ascii="Times New Roman" w:hAnsi="Times New Roman" w:cs="Times New Roman"/>
                  <w:noProof/>
                </w:rPr>
                <w:t xml:space="preserve">. (2016). </w:t>
              </w:r>
              <w:r w:rsidR="0035612F" w:rsidRPr="0035612F">
                <w:rPr>
                  <w:rFonts w:ascii="Times New Roman" w:hAnsi="Times New Roman" w:cs="Times New Roman"/>
                  <w:i/>
                  <w:iCs/>
                  <w:noProof/>
                </w:rPr>
                <w:t>Sustainability</w:t>
              </w:r>
              <w:r w:rsidR="0031537F" w:rsidRPr="0031537F">
                <w:rPr>
                  <w:rFonts w:ascii="Times New Roman" w:hAnsi="Times New Roman" w:cs="Times New Roman"/>
                  <w:i/>
                  <w:iCs/>
                  <w:noProof/>
                </w:rPr>
                <w:t xml:space="preserve"> Report</w:t>
              </w:r>
              <w:r w:rsidR="008F0B96" w:rsidRPr="008F0B96">
                <w:rPr>
                  <w:rFonts w:ascii="Times New Roman" w:hAnsi="Times New Roman" w:cs="Times New Roman"/>
                  <w:i/>
                  <w:iCs/>
                  <w:noProof/>
                </w:rPr>
                <w:t>ing Guidelines.</w:t>
              </w:r>
              <w:r w:rsidR="008F0B96" w:rsidRPr="008F0B96">
                <w:rPr>
                  <w:rFonts w:ascii="Times New Roman" w:hAnsi="Times New Roman" w:cs="Times New Roman"/>
                  <w:noProof/>
                </w:rPr>
                <w:t xml:space="preserve"> </w:t>
              </w:r>
            </w:p>
            <w:p w14:paraId="57953E94" w14:textId="3002CDAD"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Halimah, N., &amp; Yanto, H. (2018). Determinant of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at Mining Companies Listed in Indonesia Stock Exchange. </w:t>
              </w:r>
              <w:r w:rsidRPr="008F0B96">
                <w:rPr>
                  <w:rFonts w:ascii="Times New Roman" w:hAnsi="Times New Roman" w:cs="Times New Roman"/>
                  <w:i/>
                  <w:iCs/>
                  <w:noProof/>
                </w:rPr>
                <w:t>International Conference on Economics, Business and Economic Education 2018</w:t>
              </w:r>
              <w:r w:rsidRPr="008F0B96">
                <w:rPr>
                  <w:rFonts w:ascii="Times New Roman" w:hAnsi="Times New Roman" w:cs="Times New Roman"/>
                  <w:noProof/>
                </w:rPr>
                <w:t>, 127-141.</w:t>
              </w:r>
            </w:p>
            <w:p w14:paraId="138E9E04" w14:textId="75383D80"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Herbohn, K., Walker, J., &amp; Loo, H. (2014). Corporate Social </w:t>
              </w:r>
              <w:r w:rsidR="0035612F" w:rsidRPr="0035612F">
                <w:rPr>
                  <w:rFonts w:ascii="Times New Roman" w:hAnsi="Times New Roman" w:cs="Times New Roman"/>
                  <w:i/>
                  <w:noProof/>
                </w:rPr>
                <w:t>Responsibility</w:t>
              </w:r>
              <w:r w:rsidRPr="008F0B96">
                <w:rPr>
                  <w:rFonts w:ascii="Times New Roman" w:hAnsi="Times New Roman" w:cs="Times New Roman"/>
                  <w:noProof/>
                </w:rPr>
                <w:t xml:space="preserve">: The Link Between </w:t>
              </w:r>
              <w:r w:rsidR="0035612F" w:rsidRPr="0035612F">
                <w:rPr>
                  <w:rFonts w:ascii="Times New Roman" w:hAnsi="Times New Roman" w:cs="Times New Roman"/>
                  <w:i/>
                  <w:noProof/>
                </w:rPr>
                <w:t>Sustainability</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and </w:t>
              </w:r>
              <w:r w:rsidR="0035612F" w:rsidRPr="0035612F">
                <w:rPr>
                  <w:rFonts w:ascii="Times New Roman" w:hAnsi="Times New Roman" w:cs="Times New Roman"/>
                  <w:i/>
                  <w:noProof/>
                </w:rPr>
                <w:t>Sustainability</w:t>
              </w:r>
              <w:r w:rsidRPr="008F0B96">
                <w:rPr>
                  <w:rFonts w:ascii="Times New Roman" w:hAnsi="Times New Roman" w:cs="Times New Roman"/>
                  <w:noProof/>
                </w:rPr>
                <w:t xml:space="preserve"> Performance. </w:t>
              </w:r>
              <w:r w:rsidRPr="008F0B96">
                <w:rPr>
                  <w:rFonts w:ascii="Times New Roman" w:hAnsi="Times New Roman" w:cs="Times New Roman"/>
                  <w:i/>
                  <w:iCs/>
                  <w:noProof/>
                </w:rPr>
                <w:t>ABACUS 50(4)</w:t>
              </w:r>
              <w:r w:rsidRPr="008F0B96">
                <w:rPr>
                  <w:rFonts w:ascii="Times New Roman" w:hAnsi="Times New Roman" w:cs="Times New Roman"/>
                  <w:noProof/>
                </w:rPr>
                <w:t>, 422-459.</w:t>
              </w:r>
            </w:p>
            <w:p w14:paraId="6150C8A8"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Hidayat, A. (2014). </w:t>
              </w:r>
              <w:r w:rsidRPr="008F0B96">
                <w:rPr>
                  <w:rFonts w:ascii="Times New Roman" w:hAnsi="Times New Roman" w:cs="Times New Roman"/>
                  <w:i/>
                  <w:iCs/>
                  <w:noProof/>
                </w:rPr>
                <w:t>Penjelasan Metode Analisis Regresi Data Panel</w:t>
              </w:r>
              <w:r w:rsidRPr="008F0B96">
                <w:rPr>
                  <w:rFonts w:ascii="Times New Roman" w:hAnsi="Times New Roman" w:cs="Times New Roman"/>
                  <w:noProof/>
                </w:rPr>
                <w:t>. Retrieved from Statistikian: https://www.statistikian.com/2014/11/regresi-data-panel.html</w:t>
              </w:r>
            </w:p>
            <w:p w14:paraId="732EC0A0"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lastRenderedPageBreak/>
                <w:t xml:space="preserve">Hilmi, Puspitawati, L., &amp; Utari, R. (2020). </w:t>
              </w:r>
              <w:r w:rsidRPr="00397865">
                <w:rPr>
                  <w:rFonts w:ascii="Times New Roman" w:hAnsi="Times New Roman" w:cs="Times New Roman"/>
                  <w:noProof/>
                  <w:lang w:val="sv-SE"/>
                </w:rPr>
                <w:t xml:space="preserve">Pengaruh Kompetisi, Pertumbuhan Laba dan Kinerja Lingkungan terhadap Pengungkapan Informasi Emisi Karbon pada Perusahaan. </w:t>
              </w:r>
              <w:r w:rsidRPr="008F0B96">
                <w:rPr>
                  <w:rFonts w:ascii="Times New Roman" w:hAnsi="Times New Roman" w:cs="Times New Roman"/>
                  <w:i/>
                  <w:iCs/>
                  <w:noProof/>
                </w:rPr>
                <w:t>Owner: Riset dan Jurnal Akuntansi (4)2</w:t>
              </w:r>
              <w:r w:rsidRPr="008F0B96">
                <w:rPr>
                  <w:rFonts w:ascii="Times New Roman" w:hAnsi="Times New Roman" w:cs="Times New Roman"/>
                  <w:noProof/>
                </w:rPr>
                <w:t>, 296-307.</w:t>
              </w:r>
            </w:p>
            <w:p w14:paraId="63A0B408" w14:textId="4F3096E0"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Hughes, S., Anderson, A., &amp; Golden, S. (2001). Corporate environmental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are they useful in determining environmental performance? </w:t>
              </w:r>
              <w:r w:rsidRPr="008F0B96">
                <w:rPr>
                  <w:rFonts w:ascii="Times New Roman" w:hAnsi="Times New Roman" w:cs="Times New Roman"/>
                  <w:i/>
                  <w:iCs/>
                  <w:noProof/>
                </w:rPr>
                <w:t>Journal of Accounting and Public Policy 20</w:t>
              </w:r>
              <w:r w:rsidRPr="008F0B96">
                <w:rPr>
                  <w:rFonts w:ascii="Times New Roman" w:hAnsi="Times New Roman" w:cs="Times New Roman"/>
                  <w:noProof/>
                </w:rPr>
                <w:t>, 217-240.</w:t>
              </w:r>
            </w:p>
            <w:p w14:paraId="27278521" w14:textId="499D04F9"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Hummel, K., &amp; Schlick, C. (2016). The relationship between </w:t>
              </w:r>
              <w:r w:rsidR="0035612F" w:rsidRPr="0035612F">
                <w:rPr>
                  <w:rFonts w:ascii="Times New Roman" w:hAnsi="Times New Roman" w:cs="Times New Roman"/>
                  <w:i/>
                  <w:noProof/>
                </w:rPr>
                <w:t>sustainability</w:t>
              </w:r>
              <w:r w:rsidRPr="008F0B96">
                <w:rPr>
                  <w:rFonts w:ascii="Times New Roman" w:hAnsi="Times New Roman" w:cs="Times New Roman"/>
                  <w:noProof/>
                </w:rPr>
                <w:t xml:space="preserve"> performance and </w:t>
              </w:r>
              <w:r w:rsidR="0035612F" w:rsidRPr="0035612F">
                <w:rPr>
                  <w:rFonts w:ascii="Times New Roman" w:hAnsi="Times New Roman" w:cs="Times New Roman"/>
                  <w:i/>
                  <w:noProof/>
                </w:rPr>
                <w:t>sustainability</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 Reconciling voluntary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theory and legitimacy theory. </w:t>
              </w:r>
              <w:r w:rsidRPr="008F0B96">
                <w:rPr>
                  <w:rFonts w:ascii="Times New Roman" w:hAnsi="Times New Roman" w:cs="Times New Roman"/>
                  <w:i/>
                  <w:iCs/>
                  <w:noProof/>
                </w:rPr>
                <w:t>Journal of Accounting and Public Policy 35(5)</w:t>
              </w:r>
              <w:r w:rsidRPr="008F0B96">
                <w:rPr>
                  <w:rFonts w:ascii="Times New Roman" w:hAnsi="Times New Roman" w:cs="Times New Roman"/>
                  <w:noProof/>
                </w:rPr>
                <w:t>, 455-476.</w:t>
              </w:r>
            </w:p>
            <w:p w14:paraId="322AFDE2"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IAI. (2018). </w:t>
              </w:r>
              <w:r w:rsidRPr="008F0B96">
                <w:rPr>
                  <w:rFonts w:ascii="Times New Roman" w:hAnsi="Times New Roman" w:cs="Times New Roman"/>
                  <w:i/>
                  <w:iCs/>
                  <w:noProof/>
                </w:rPr>
                <w:t>SAK IAI Online</w:t>
              </w:r>
              <w:r w:rsidRPr="008F0B96">
                <w:rPr>
                  <w:rFonts w:ascii="Times New Roman" w:hAnsi="Times New Roman" w:cs="Times New Roman"/>
                  <w:noProof/>
                </w:rPr>
                <w:t>. Retrieved from http://iaiglobal.or.id</w:t>
              </w:r>
            </w:p>
            <w:p w14:paraId="365A981A" w14:textId="6CD75B04" w:rsidR="008F0B96" w:rsidRPr="00397865" w:rsidRDefault="008F0B96" w:rsidP="008F0B96">
              <w:pPr>
                <w:pStyle w:val="Bibliography"/>
                <w:ind w:left="720" w:hanging="720"/>
                <w:jc w:val="both"/>
                <w:rPr>
                  <w:rFonts w:ascii="Times New Roman" w:hAnsi="Times New Roman" w:cs="Times New Roman"/>
                  <w:noProof/>
                  <w:lang w:val="sv-SE"/>
                </w:rPr>
              </w:pPr>
              <w:r w:rsidRPr="008F0B96">
                <w:rPr>
                  <w:rFonts w:ascii="Times New Roman" w:hAnsi="Times New Roman" w:cs="Times New Roman"/>
                  <w:noProof/>
                </w:rPr>
                <w:t xml:space="preserve">Irwhantoko, &amp; Basuki. (2016).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Studi pada Perusahaan Manufaktur Indonesia. </w:t>
              </w:r>
              <w:r w:rsidRPr="00397865">
                <w:rPr>
                  <w:rFonts w:ascii="Times New Roman" w:hAnsi="Times New Roman" w:cs="Times New Roman"/>
                  <w:i/>
                  <w:iCs/>
                  <w:noProof/>
                  <w:lang w:val="sv-SE"/>
                </w:rPr>
                <w:t>Jurnal Akuntansi dan Keuangan 18(2)</w:t>
              </w:r>
              <w:r w:rsidRPr="00397865">
                <w:rPr>
                  <w:rFonts w:ascii="Times New Roman" w:hAnsi="Times New Roman" w:cs="Times New Roman"/>
                  <w:noProof/>
                  <w:lang w:val="sv-SE"/>
                </w:rPr>
                <w:t>, 92-104.</w:t>
              </w:r>
            </w:p>
            <w:p w14:paraId="4C89DE7C" w14:textId="77777777" w:rsidR="008F0B96" w:rsidRPr="008F0B96" w:rsidRDefault="008F0B96" w:rsidP="008F0B96">
              <w:pPr>
                <w:pStyle w:val="Bibliography"/>
                <w:ind w:left="720" w:hanging="720"/>
                <w:jc w:val="both"/>
                <w:rPr>
                  <w:rFonts w:ascii="Times New Roman" w:hAnsi="Times New Roman" w:cs="Times New Roman"/>
                  <w:noProof/>
                </w:rPr>
              </w:pPr>
              <w:r w:rsidRPr="00397865">
                <w:rPr>
                  <w:rFonts w:ascii="Times New Roman" w:hAnsi="Times New Roman" w:cs="Times New Roman"/>
                  <w:noProof/>
                  <w:lang w:val="sv-SE"/>
                </w:rPr>
                <w:t xml:space="preserve">Juslianto. (2016, Mei 27). </w:t>
              </w:r>
              <w:r w:rsidRPr="00397865">
                <w:rPr>
                  <w:rFonts w:ascii="Times New Roman" w:hAnsi="Times New Roman" w:cs="Times New Roman"/>
                  <w:i/>
                  <w:iCs/>
                  <w:noProof/>
                  <w:lang w:val="sv-SE"/>
                </w:rPr>
                <w:t>Perlunya Akuntansi Karbon Demi Keberlangsungan Hidup Manusia Bumi</w:t>
              </w:r>
              <w:r w:rsidRPr="00397865">
                <w:rPr>
                  <w:rFonts w:ascii="Times New Roman" w:hAnsi="Times New Roman" w:cs="Times New Roman"/>
                  <w:noProof/>
                  <w:lang w:val="sv-SE"/>
                </w:rPr>
                <w:t xml:space="preserve">. </w:t>
              </w:r>
              <w:r w:rsidRPr="008F0B96">
                <w:rPr>
                  <w:rFonts w:ascii="Times New Roman" w:hAnsi="Times New Roman" w:cs="Times New Roman"/>
                  <w:noProof/>
                </w:rPr>
                <w:t>Retrieved from Kompasiana: https://www.kompasiana.com/jusli/5747e6c0db93737310fdecb3/perlunya-akuntansi-karbon-demi-keberlangsungan-hidup-manusia-bumi</w:t>
              </w:r>
            </w:p>
            <w:p w14:paraId="602907FF"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Kayo, E. (2021, Agustus 10). </w:t>
              </w:r>
              <w:r w:rsidRPr="008F0B96">
                <w:rPr>
                  <w:rFonts w:ascii="Times New Roman" w:hAnsi="Times New Roman" w:cs="Times New Roman"/>
                  <w:i/>
                  <w:iCs/>
                  <w:noProof/>
                </w:rPr>
                <w:t>Saham per sektor IDX-IC (IDX Industrial Classification)</w:t>
              </w:r>
              <w:r w:rsidRPr="008F0B96">
                <w:rPr>
                  <w:rFonts w:ascii="Times New Roman" w:hAnsi="Times New Roman" w:cs="Times New Roman"/>
                  <w:noProof/>
                </w:rPr>
                <w:t>. Retrieved from SahamU: https://www.sahamu.com/daftar-saham-per-sektor-idx-industrial-classification/#C_Perindustrian_Industrials</w:t>
              </w:r>
            </w:p>
            <w:p w14:paraId="2124B062"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Koeswandini, I., &amp; Kusumadewi, K. (2019). PENGARUH TIPE INDUSTRI, VISIBILITAS PERUSAHAAN, PROFITABILITAS DAN LEVERAGE TERHADAP PENGUNGKAPAN EMISI KARBON (Studi Empiris pada Perusahaan Non Keuangan yang Terdaftar di Bursa Efek Indonesia Tahun 2015-2017). </w:t>
              </w:r>
              <w:r w:rsidRPr="008F0B96">
                <w:rPr>
                  <w:rFonts w:ascii="Times New Roman" w:hAnsi="Times New Roman" w:cs="Times New Roman"/>
                  <w:i/>
                  <w:iCs/>
                  <w:noProof/>
                </w:rPr>
                <w:t>DIPONEGORO JOURNAL OF ACCOUNTING 8 (2)</w:t>
              </w:r>
              <w:r w:rsidRPr="008F0B96">
                <w:rPr>
                  <w:rFonts w:ascii="Times New Roman" w:hAnsi="Times New Roman" w:cs="Times New Roman"/>
                  <w:noProof/>
                </w:rPr>
                <w:t>, 1-10.</w:t>
              </w:r>
            </w:p>
            <w:p w14:paraId="178F64EA"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Kompas.com. (2021, Agustus 11). </w:t>
              </w:r>
              <w:r w:rsidRPr="008F0B96">
                <w:rPr>
                  <w:rFonts w:ascii="Times New Roman" w:hAnsi="Times New Roman" w:cs="Times New Roman"/>
                  <w:i/>
                  <w:iCs/>
                  <w:noProof/>
                </w:rPr>
                <w:t>IPCC: Suhu Bumi di Ambang Batas Aman pada 2030</w:t>
              </w:r>
              <w:r w:rsidRPr="008F0B96">
                <w:rPr>
                  <w:rFonts w:ascii="Times New Roman" w:hAnsi="Times New Roman" w:cs="Times New Roman"/>
                  <w:noProof/>
                </w:rPr>
                <w:t>. Retrieved from Kompas.com Global: https://www.kompas.com/global/read/2021/08/11/190746770/ipcc-suhu-bumi-di-ambang-batas-aman-pada-2030?page=all#page2</w:t>
              </w:r>
            </w:p>
            <w:p w14:paraId="731F1928"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Letcher, T. (2019). Why do we have global warming? </w:t>
              </w:r>
              <w:r w:rsidRPr="008F0B96">
                <w:rPr>
                  <w:rFonts w:ascii="Times New Roman" w:hAnsi="Times New Roman" w:cs="Times New Roman"/>
                  <w:i/>
                  <w:iCs/>
                  <w:noProof/>
                </w:rPr>
                <w:t>Managing Global Warming</w:t>
              </w:r>
              <w:r w:rsidRPr="008F0B96">
                <w:rPr>
                  <w:rFonts w:ascii="Times New Roman" w:hAnsi="Times New Roman" w:cs="Times New Roman"/>
                  <w:noProof/>
                </w:rPr>
                <w:t>, 3-15.</w:t>
              </w:r>
            </w:p>
            <w:p w14:paraId="0B14FD8F" w14:textId="4B76CDC3"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Luo, L. (2017). The influence of institutional contexts on the relationship between voluntary carbon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and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performance. </w:t>
              </w:r>
              <w:r w:rsidRPr="008F0B96">
                <w:rPr>
                  <w:rFonts w:ascii="Times New Roman" w:hAnsi="Times New Roman" w:cs="Times New Roman"/>
                  <w:i/>
                  <w:iCs/>
                  <w:noProof/>
                </w:rPr>
                <w:t>Accounting and Finance</w:t>
              </w:r>
              <w:r w:rsidRPr="008F0B96">
                <w:rPr>
                  <w:rFonts w:ascii="Times New Roman" w:hAnsi="Times New Roman" w:cs="Times New Roman"/>
                  <w:noProof/>
                </w:rPr>
                <w:t>, 1-30.</w:t>
              </w:r>
            </w:p>
            <w:p w14:paraId="3F500B53" w14:textId="6096F0CF"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Mallin, C., &amp; Michelon, G. (2013). Monitoring Intensity and </w:t>
              </w:r>
              <w:r w:rsidR="00BB3D53" w:rsidRPr="00BB3D53">
                <w:rPr>
                  <w:rFonts w:ascii="Times New Roman" w:hAnsi="Times New Roman" w:cs="Times New Roman"/>
                  <w:i/>
                  <w:noProof/>
                </w:rPr>
                <w:t>Stakeholder</w:t>
              </w:r>
              <w:r w:rsidRPr="008F0B96">
                <w:rPr>
                  <w:rFonts w:ascii="Times New Roman" w:hAnsi="Times New Roman" w:cs="Times New Roman"/>
                  <w:noProof/>
                </w:rPr>
                <w:t xml:space="preserve">s’ Orientation: How DoesGovernance Affect Social and Environmental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J Bus Ethics</w:t>
              </w:r>
              <w:r w:rsidRPr="008F0B96">
                <w:rPr>
                  <w:rFonts w:ascii="Times New Roman" w:hAnsi="Times New Roman" w:cs="Times New Roman"/>
                  <w:noProof/>
                </w:rPr>
                <w:t>, 29-43.</w:t>
              </w:r>
            </w:p>
            <w:p w14:paraId="7CCF47B7" w14:textId="5506CA91"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Maryana, &amp; Carolina, Y. (2021). The Impact of Firm Size, Leverage, Firm Age, Media Visibility and Profitability on </w:t>
              </w:r>
              <w:r w:rsidR="0035612F" w:rsidRPr="0035612F">
                <w:rPr>
                  <w:rFonts w:ascii="Times New Roman" w:hAnsi="Times New Roman" w:cs="Times New Roman"/>
                  <w:i/>
                  <w:noProof/>
                </w:rPr>
                <w:t>Sustainability</w:t>
              </w:r>
              <w:r w:rsidR="0031537F" w:rsidRPr="0031537F">
                <w:rPr>
                  <w:rFonts w:ascii="Times New Roman" w:hAnsi="Times New Roman" w:cs="Times New Roman"/>
                  <w:i/>
                  <w:noProof/>
                </w:rPr>
                <w:t xml:space="preserve"> Report</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Jurnal Keuangan dan Perbankan 25 (1)</w:t>
              </w:r>
              <w:r w:rsidRPr="008F0B96">
                <w:rPr>
                  <w:rFonts w:ascii="Times New Roman" w:hAnsi="Times New Roman" w:cs="Times New Roman"/>
                  <w:noProof/>
                </w:rPr>
                <w:t>, 36-47.</w:t>
              </w:r>
            </w:p>
            <w:p w14:paraId="36FF2C25" w14:textId="17A2AF26"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Michelon, G. (2011). </w:t>
              </w:r>
              <w:r w:rsidR="0035612F" w:rsidRPr="0035612F">
                <w:rPr>
                  <w:rFonts w:ascii="Times New Roman" w:hAnsi="Times New Roman" w:cs="Times New Roman"/>
                  <w:i/>
                  <w:noProof/>
                </w:rPr>
                <w:t>Sustainability</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and Reputation: A Comparative Study. </w:t>
              </w:r>
              <w:r w:rsidRPr="008F0B96">
                <w:rPr>
                  <w:rFonts w:ascii="Times New Roman" w:hAnsi="Times New Roman" w:cs="Times New Roman"/>
                  <w:i/>
                  <w:iCs/>
                  <w:noProof/>
                </w:rPr>
                <w:t>Corporate Reputation Review 14(2)</w:t>
              </w:r>
              <w:r w:rsidRPr="008F0B96">
                <w:rPr>
                  <w:rFonts w:ascii="Times New Roman" w:hAnsi="Times New Roman" w:cs="Times New Roman"/>
                  <w:noProof/>
                </w:rPr>
                <w:t>, 79-96.</w:t>
              </w:r>
            </w:p>
            <w:p w14:paraId="764D5A3C"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Nadine, B. (2021, Agustus 17). </w:t>
              </w:r>
              <w:r w:rsidRPr="008F0B96">
                <w:rPr>
                  <w:rFonts w:ascii="Times New Roman" w:hAnsi="Times New Roman" w:cs="Times New Roman"/>
                  <w:i/>
                  <w:iCs/>
                  <w:noProof/>
                </w:rPr>
                <w:t>Apa itu Karbon?</w:t>
              </w:r>
              <w:r w:rsidRPr="008F0B96">
                <w:rPr>
                  <w:rFonts w:ascii="Times New Roman" w:hAnsi="Times New Roman" w:cs="Times New Roman"/>
                  <w:noProof/>
                </w:rPr>
                <w:t xml:space="preserve"> Retrieved from ICDX Group: https://www.icdx.co.id/news-detail/publication/apa-itu-karbon</w:t>
              </w:r>
            </w:p>
            <w:p w14:paraId="108BA4FD"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Nandy. (2021). </w:t>
              </w:r>
              <w:r w:rsidRPr="008F0B96">
                <w:rPr>
                  <w:rFonts w:ascii="Times New Roman" w:hAnsi="Times New Roman" w:cs="Times New Roman"/>
                  <w:i/>
                  <w:iCs/>
                  <w:noProof/>
                </w:rPr>
                <w:t>Pengertian Efek Rumah Kaca, Proses Terjadinya &amp; Dampaknya</w:t>
              </w:r>
              <w:r w:rsidRPr="008F0B96">
                <w:rPr>
                  <w:rFonts w:ascii="Times New Roman" w:hAnsi="Times New Roman" w:cs="Times New Roman"/>
                  <w:noProof/>
                </w:rPr>
                <w:t>. Retrieved from Gramedia Blog: https://www.gramedia.com/literasi/efek-rumah-kaca/</w:t>
              </w:r>
            </w:p>
            <w:p w14:paraId="584534AE" w14:textId="2901DAEF" w:rsidR="008F0B96" w:rsidRPr="00397865" w:rsidRDefault="008F0B96" w:rsidP="008F0B96">
              <w:pPr>
                <w:pStyle w:val="Bibliography"/>
                <w:ind w:left="720" w:hanging="720"/>
                <w:jc w:val="both"/>
                <w:rPr>
                  <w:rFonts w:ascii="Times New Roman" w:hAnsi="Times New Roman" w:cs="Times New Roman"/>
                  <w:noProof/>
                  <w:lang w:val="sv-SE"/>
                </w:rPr>
              </w:pPr>
              <w:r w:rsidRPr="00397865">
                <w:rPr>
                  <w:rFonts w:ascii="Times New Roman" w:hAnsi="Times New Roman" w:cs="Times New Roman"/>
                  <w:noProof/>
                  <w:lang w:val="sv-SE"/>
                </w:rPr>
                <w:lastRenderedPageBreak/>
                <w:t xml:space="preserve">Otoritas Jasa Keuangan. (2017). </w:t>
              </w:r>
              <w:r w:rsidRPr="00397865">
                <w:rPr>
                  <w:rFonts w:ascii="Times New Roman" w:hAnsi="Times New Roman" w:cs="Times New Roman"/>
                  <w:i/>
                  <w:iCs/>
                  <w:noProof/>
                  <w:lang w:val="sv-SE"/>
                </w:rPr>
                <w:t xml:space="preserve">Paris </w:t>
              </w:r>
              <w:r w:rsidR="00C62BB2" w:rsidRPr="00C62BB2">
                <w:rPr>
                  <w:rFonts w:ascii="Times New Roman" w:hAnsi="Times New Roman" w:cs="Times New Roman"/>
                  <w:i/>
                  <w:iCs/>
                  <w:noProof/>
                  <w:lang w:val="sv-SE"/>
                </w:rPr>
                <w:t>Agreement</w:t>
              </w:r>
              <w:r w:rsidRPr="00397865">
                <w:rPr>
                  <w:rFonts w:ascii="Times New Roman" w:hAnsi="Times New Roman" w:cs="Times New Roman"/>
                  <w:i/>
                  <w:iCs/>
                  <w:noProof/>
                  <w:lang w:val="sv-SE"/>
                </w:rPr>
                <w:t xml:space="preserve"> UNFCCC.</w:t>
              </w:r>
              <w:r w:rsidRPr="00397865">
                <w:rPr>
                  <w:rFonts w:ascii="Times New Roman" w:hAnsi="Times New Roman" w:cs="Times New Roman"/>
                  <w:noProof/>
                  <w:lang w:val="sv-SE"/>
                </w:rPr>
                <w:t xml:space="preserve"> Jakarta: Otoritas Jasa Keuangan.</w:t>
              </w:r>
            </w:p>
            <w:p w14:paraId="7202EEF2" w14:textId="68CC4725" w:rsidR="008F0B96" w:rsidRPr="008F0B96" w:rsidRDefault="008F0B96" w:rsidP="008F0B96">
              <w:pPr>
                <w:pStyle w:val="Bibliography"/>
                <w:ind w:left="720" w:hanging="720"/>
                <w:jc w:val="both"/>
                <w:rPr>
                  <w:rFonts w:ascii="Times New Roman" w:hAnsi="Times New Roman" w:cs="Times New Roman"/>
                  <w:noProof/>
                </w:rPr>
              </w:pPr>
              <w:r w:rsidRPr="00397865">
                <w:rPr>
                  <w:rFonts w:ascii="Times New Roman" w:hAnsi="Times New Roman" w:cs="Times New Roman"/>
                  <w:noProof/>
                  <w:lang w:val="sv-SE"/>
                </w:rPr>
                <w:t xml:space="preserve">Peng, J., Sun, J., &amp; Luo, R. (2014). </w:t>
              </w:r>
              <w:r w:rsidRPr="008F0B96">
                <w:rPr>
                  <w:rFonts w:ascii="Times New Roman" w:hAnsi="Times New Roman" w:cs="Times New Roman"/>
                  <w:noProof/>
                </w:rPr>
                <w:t xml:space="preserve">Corporate Voluntary Carbon Information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Evidence from China's Listed Companies. </w:t>
              </w:r>
              <w:r w:rsidRPr="008F0B96">
                <w:rPr>
                  <w:rFonts w:ascii="Times New Roman" w:hAnsi="Times New Roman" w:cs="Times New Roman"/>
                  <w:i/>
                  <w:iCs/>
                  <w:noProof/>
                </w:rPr>
                <w:t>The World Economy 38(1)</w:t>
              </w:r>
              <w:r w:rsidRPr="008F0B96">
                <w:rPr>
                  <w:rFonts w:ascii="Times New Roman" w:hAnsi="Times New Roman" w:cs="Times New Roman"/>
                  <w:noProof/>
                </w:rPr>
                <w:t>, 91-109.</w:t>
              </w:r>
            </w:p>
            <w:p w14:paraId="75959DCA" w14:textId="209045D3"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Pranasyahputra, R., Elen, T., &amp; Dewi, K. (2020). PENGARUH LEVERAGE, KOMPETISI, DAN PERTUMBUHAN PERUSAHAAN TERHADAP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w:t>
              </w:r>
              <w:r w:rsidRPr="008F0B96">
                <w:rPr>
                  <w:rFonts w:ascii="Times New Roman" w:hAnsi="Times New Roman" w:cs="Times New Roman"/>
                  <w:i/>
                  <w:iCs/>
                  <w:noProof/>
                </w:rPr>
                <w:t>Jurnal Akuntansi Trisakti Volume 7, Nomor 1</w:t>
              </w:r>
              <w:r w:rsidRPr="008F0B96">
                <w:rPr>
                  <w:rFonts w:ascii="Times New Roman" w:hAnsi="Times New Roman" w:cs="Times New Roman"/>
                  <w:noProof/>
                </w:rPr>
                <w:t>, 75-88.</w:t>
              </w:r>
            </w:p>
            <w:p w14:paraId="07D35389" w14:textId="210132F6" w:rsidR="008F0B96" w:rsidRPr="00397865" w:rsidRDefault="008F0B96" w:rsidP="008F0B96">
              <w:pPr>
                <w:pStyle w:val="Bibliography"/>
                <w:ind w:left="720" w:hanging="720"/>
                <w:jc w:val="both"/>
                <w:rPr>
                  <w:rFonts w:ascii="Times New Roman" w:hAnsi="Times New Roman" w:cs="Times New Roman"/>
                  <w:noProof/>
                  <w:lang w:val="sv-SE"/>
                </w:rPr>
              </w:pPr>
              <w:r w:rsidRPr="008F0B96">
                <w:rPr>
                  <w:rFonts w:ascii="Times New Roman" w:hAnsi="Times New Roman" w:cs="Times New Roman"/>
                  <w:noProof/>
                </w:rPr>
                <w:t xml:space="preserve">Prasetya, R., &amp; Yulianto, A. (2018). Analysis of Factors Affecting the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of Corporate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In Indonesia. </w:t>
              </w:r>
              <w:r w:rsidRPr="00397865">
                <w:rPr>
                  <w:rFonts w:ascii="Times New Roman" w:hAnsi="Times New Roman" w:cs="Times New Roman"/>
                  <w:i/>
                  <w:iCs/>
                  <w:noProof/>
                  <w:lang w:val="sv-SE"/>
                </w:rPr>
                <w:t>Jurnal Dinamika Akuntansi 10 (1)</w:t>
              </w:r>
              <w:r w:rsidRPr="00397865">
                <w:rPr>
                  <w:rFonts w:ascii="Times New Roman" w:hAnsi="Times New Roman" w:cs="Times New Roman"/>
                  <w:noProof/>
                  <w:lang w:val="sv-SE"/>
                </w:rPr>
                <w:t>, 71-81.</w:t>
              </w:r>
            </w:p>
            <w:p w14:paraId="513859B4" w14:textId="77777777" w:rsidR="008F0B96" w:rsidRPr="008F0B96" w:rsidRDefault="008F0B96" w:rsidP="008F0B96">
              <w:pPr>
                <w:pStyle w:val="Bibliography"/>
                <w:ind w:left="720" w:hanging="720"/>
                <w:jc w:val="both"/>
                <w:rPr>
                  <w:rFonts w:ascii="Times New Roman" w:hAnsi="Times New Roman" w:cs="Times New Roman"/>
                  <w:noProof/>
                </w:rPr>
              </w:pPr>
              <w:r w:rsidRPr="00397865">
                <w:rPr>
                  <w:rFonts w:ascii="Times New Roman" w:hAnsi="Times New Roman" w:cs="Times New Roman"/>
                  <w:noProof/>
                  <w:lang w:val="sv-SE"/>
                </w:rPr>
                <w:t xml:space="preserve">Pratama, W. (2021, November 02). </w:t>
              </w:r>
              <w:r w:rsidRPr="00397865">
                <w:rPr>
                  <w:rFonts w:ascii="Times New Roman" w:hAnsi="Times New Roman" w:cs="Times New Roman"/>
                  <w:i/>
                  <w:iCs/>
                  <w:noProof/>
                  <w:lang w:val="sv-SE"/>
                </w:rPr>
                <w:t>Jokowi Teken Perpres Carbon Pricing, Pemerintah Kurangi Emisi Gas Rumah Kaca</w:t>
              </w:r>
              <w:r w:rsidRPr="00397865">
                <w:rPr>
                  <w:rFonts w:ascii="Times New Roman" w:hAnsi="Times New Roman" w:cs="Times New Roman"/>
                  <w:noProof/>
                  <w:lang w:val="sv-SE"/>
                </w:rPr>
                <w:t xml:space="preserve">. </w:t>
              </w:r>
              <w:r w:rsidRPr="008F0B96">
                <w:rPr>
                  <w:rFonts w:ascii="Times New Roman" w:hAnsi="Times New Roman" w:cs="Times New Roman"/>
                  <w:noProof/>
                </w:rPr>
                <w:t>Retrieved from Bisnis.com: https://ekonomi.bisnis.com/read/20211102/9/1461014/jokowi-teken-perpres-carbon-pricing-pemerintah-kurangi-emisi-gas-rumah-kaca</w:t>
              </w:r>
            </w:p>
            <w:p w14:paraId="79D62B4C" w14:textId="7177217E"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Ratmono, D., Darsono, &amp; Selviana. (2021). Effect of Carbon Performance, Company Characteristics, and Environmental Performance on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Evidence from Indonesia. </w:t>
              </w:r>
              <w:r w:rsidRPr="008F0B96">
                <w:rPr>
                  <w:rFonts w:ascii="Times New Roman" w:hAnsi="Times New Roman" w:cs="Times New Roman"/>
                  <w:i/>
                  <w:iCs/>
                  <w:noProof/>
                </w:rPr>
                <w:t>International Journal of Energy Economics and Policy Vol. 11 No. 1</w:t>
              </w:r>
              <w:r w:rsidRPr="008F0B96">
                <w:rPr>
                  <w:rFonts w:ascii="Times New Roman" w:hAnsi="Times New Roman" w:cs="Times New Roman"/>
                  <w:noProof/>
                </w:rPr>
                <w:t>, 101-109.</w:t>
              </w:r>
            </w:p>
            <w:p w14:paraId="28480BCE"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Ratnatunga, J. (2007). Carbon Cost Accounting: The Impact of Global Warming on the Cost Accounting Profession. </w:t>
              </w:r>
              <w:r w:rsidRPr="008F0B96">
                <w:rPr>
                  <w:rFonts w:ascii="Times New Roman" w:hAnsi="Times New Roman" w:cs="Times New Roman"/>
                  <w:i/>
                  <w:iCs/>
                  <w:noProof/>
                </w:rPr>
                <w:t>Journal of applied management accounting research, 5(2)</w:t>
              </w:r>
              <w:r w:rsidRPr="008F0B96">
                <w:rPr>
                  <w:rFonts w:ascii="Times New Roman" w:hAnsi="Times New Roman" w:cs="Times New Roman"/>
                  <w:noProof/>
                </w:rPr>
                <w:t>, 1-8.</w:t>
              </w:r>
            </w:p>
            <w:p w14:paraId="6EF9A7CA"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Rianti, E. (2021, Oktober 28). </w:t>
              </w:r>
              <w:r w:rsidRPr="008F0B96">
                <w:rPr>
                  <w:rFonts w:ascii="Times New Roman" w:hAnsi="Times New Roman" w:cs="Times New Roman"/>
                  <w:i/>
                  <w:iCs/>
                  <w:noProof/>
                </w:rPr>
                <w:t>PBB Peringatkan Dunia Hadapi Kenaikan Suhu 2,7 Celsius</w:t>
              </w:r>
              <w:r w:rsidRPr="008F0B96">
                <w:rPr>
                  <w:rFonts w:ascii="Times New Roman" w:hAnsi="Times New Roman" w:cs="Times New Roman"/>
                  <w:noProof/>
                </w:rPr>
                <w:t>. Retrieved from Republika: https://www.republika.co.id/berita/r1nsg5366/pbb-peringatkan-dunia-hadapi-kenaikan-suhu-27-celsius-part2</w:t>
              </w:r>
            </w:p>
            <w:p w14:paraId="7AA6D4EF" w14:textId="4E63C4CA" w:rsidR="008F0B96" w:rsidRPr="00D34360" w:rsidRDefault="008F0B96" w:rsidP="008F0B96">
              <w:pPr>
                <w:pStyle w:val="Bibliography"/>
                <w:ind w:left="720" w:hanging="720"/>
                <w:jc w:val="both"/>
                <w:rPr>
                  <w:rFonts w:ascii="Times New Roman" w:hAnsi="Times New Roman" w:cs="Times New Roman"/>
                  <w:noProof/>
                  <w:lang w:val="sv-SE"/>
                </w:rPr>
              </w:pPr>
              <w:r w:rsidRPr="008F0B96">
                <w:rPr>
                  <w:rFonts w:ascii="Times New Roman" w:hAnsi="Times New Roman" w:cs="Times New Roman"/>
                  <w:noProof/>
                </w:rPr>
                <w:t xml:space="preserve">Schreck, P., &amp; Raithel, S. (2015). </w:t>
              </w:r>
              <w:r w:rsidR="001B0546" w:rsidRPr="001B0546">
                <w:rPr>
                  <w:rFonts w:ascii="Times New Roman" w:hAnsi="Times New Roman" w:cs="Times New Roman"/>
                  <w:i/>
                  <w:noProof/>
                </w:rPr>
                <w:t>Corporate Social Performance</w:t>
              </w:r>
              <w:r w:rsidRPr="008F0B96">
                <w:rPr>
                  <w:rFonts w:ascii="Times New Roman" w:hAnsi="Times New Roman" w:cs="Times New Roman"/>
                  <w:noProof/>
                </w:rPr>
                <w:t xml:space="preserve">, Firm Size, and Organizational Visibility: Distinct and Joint Effects on Voluntary </w:t>
              </w:r>
              <w:r w:rsidR="0035612F" w:rsidRPr="0035612F">
                <w:rPr>
                  <w:rFonts w:ascii="Times New Roman" w:hAnsi="Times New Roman" w:cs="Times New Roman"/>
                  <w:i/>
                  <w:noProof/>
                </w:rPr>
                <w:t>Sustainability</w:t>
              </w:r>
              <w:r w:rsidR="0031537F" w:rsidRPr="0031537F">
                <w:rPr>
                  <w:rFonts w:ascii="Times New Roman" w:hAnsi="Times New Roman" w:cs="Times New Roman"/>
                  <w:i/>
                  <w:noProof/>
                </w:rPr>
                <w:t xml:space="preserve"> Report</w:t>
              </w:r>
              <w:r w:rsidRPr="008F0B96">
                <w:rPr>
                  <w:rFonts w:ascii="Times New Roman" w:hAnsi="Times New Roman" w:cs="Times New Roman"/>
                  <w:noProof/>
                </w:rPr>
                <w:t xml:space="preserve">ing. </w:t>
              </w:r>
              <w:r w:rsidRPr="00D34360">
                <w:rPr>
                  <w:rFonts w:ascii="Times New Roman" w:hAnsi="Times New Roman" w:cs="Times New Roman"/>
                  <w:i/>
                  <w:iCs/>
                  <w:noProof/>
                  <w:lang w:val="sv-SE"/>
                </w:rPr>
                <w:t xml:space="preserve">Business &amp; </w:t>
              </w:r>
              <w:r w:rsidR="001B0546" w:rsidRPr="00D34360">
                <w:rPr>
                  <w:rFonts w:ascii="Times New Roman" w:hAnsi="Times New Roman" w:cs="Times New Roman"/>
                  <w:i/>
                  <w:iCs/>
                  <w:noProof/>
                  <w:lang w:val="sv-SE"/>
                </w:rPr>
                <w:t>Society</w:t>
              </w:r>
              <w:r w:rsidRPr="00D34360">
                <w:rPr>
                  <w:rFonts w:ascii="Times New Roman" w:hAnsi="Times New Roman" w:cs="Times New Roman"/>
                  <w:noProof/>
                  <w:lang w:val="sv-SE"/>
                </w:rPr>
                <w:t>, 1-37.</w:t>
              </w:r>
            </w:p>
            <w:p w14:paraId="6D43CC08" w14:textId="77777777" w:rsidR="008F0B96" w:rsidRPr="008F0B96" w:rsidRDefault="008F0B96" w:rsidP="008F0B96">
              <w:pPr>
                <w:pStyle w:val="Bibliography"/>
                <w:ind w:left="720" w:hanging="720"/>
                <w:jc w:val="both"/>
                <w:rPr>
                  <w:rFonts w:ascii="Times New Roman" w:hAnsi="Times New Roman" w:cs="Times New Roman"/>
                  <w:noProof/>
                </w:rPr>
              </w:pPr>
              <w:r w:rsidRPr="00397865">
                <w:rPr>
                  <w:rFonts w:ascii="Times New Roman" w:hAnsi="Times New Roman" w:cs="Times New Roman"/>
                  <w:noProof/>
                  <w:lang w:val="sv-SE"/>
                </w:rPr>
                <w:t xml:space="preserve">Selviana, &amp; Ratmono, D. (2019). Pengaruh Kinerja Karbon, Karakteristik Perusahaan, dan Kinerja Lingkungan Terhadap Pengungkapan Emisi Karbon. </w:t>
              </w:r>
              <w:r w:rsidRPr="008F0B96">
                <w:rPr>
                  <w:rFonts w:ascii="Times New Roman" w:hAnsi="Times New Roman" w:cs="Times New Roman"/>
                  <w:i/>
                  <w:iCs/>
                  <w:noProof/>
                </w:rPr>
                <w:t>Diponegoro Journal of Accounting, Vol. 8, No. 3</w:t>
              </w:r>
              <w:r w:rsidRPr="008F0B96">
                <w:rPr>
                  <w:rFonts w:ascii="Times New Roman" w:hAnsi="Times New Roman" w:cs="Times New Roman"/>
                  <w:noProof/>
                </w:rPr>
                <w:t>, 1-10.</w:t>
              </w:r>
            </w:p>
            <w:p w14:paraId="5CF74ECF" w14:textId="56EB32FB"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Solikhah, B., Wahyudin, A., Yulianto, A., &amp; Fathudin, M. (2018).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on Manufacturing Compaies In Indonesia. </w:t>
              </w:r>
              <w:r w:rsidRPr="008F0B96">
                <w:rPr>
                  <w:rFonts w:ascii="Times New Roman" w:hAnsi="Times New Roman" w:cs="Times New Roman"/>
                  <w:i/>
                  <w:iCs/>
                  <w:noProof/>
                </w:rPr>
                <w:t>Proceeding of International Conference: 3rd SHIELD</w:t>
              </w:r>
              <w:r w:rsidRPr="008F0B96">
                <w:rPr>
                  <w:rFonts w:ascii="Times New Roman" w:hAnsi="Times New Roman" w:cs="Times New Roman"/>
                  <w:noProof/>
                </w:rPr>
                <w:t>, 178-184.</w:t>
              </w:r>
            </w:p>
            <w:p w14:paraId="16973770"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Suhardi, R., &amp; Purwanto, A. (2015). ANALISIS FAKTOR – FAKTOR YANG MEMPENGARUHI PENGUNGKAPAN EMISI KARBON DI INDONESIA (Studi Pada Perusahaan Yang Terdaftar di Bursa efek Indonesia Periode 2010 - 2013). </w:t>
              </w:r>
              <w:r w:rsidRPr="008F0B96">
                <w:rPr>
                  <w:rFonts w:ascii="Times New Roman" w:hAnsi="Times New Roman" w:cs="Times New Roman"/>
                  <w:i/>
                  <w:iCs/>
                  <w:noProof/>
                </w:rPr>
                <w:t>Diponegoro Journal of Accounting</w:t>
              </w:r>
              <w:r w:rsidRPr="008F0B96">
                <w:rPr>
                  <w:rFonts w:ascii="Times New Roman" w:hAnsi="Times New Roman" w:cs="Times New Roman"/>
                  <w:noProof/>
                </w:rPr>
                <w:t>, 1-13.</w:t>
              </w:r>
            </w:p>
            <w:p w14:paraId="42368E2B"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United Nations Framework Convention on Climate Change. (2008). </w:t>
              </w:r>
              <w:r w:rsidRPr="008F0B96">
                <w:rPr>
                  <w:rFonts w:ascii="Times New Roman" w:hAnsi="Times New Roman" w:cs="Times New Roman"/>
                  <w:i/>
                  <w:iCs/>
                  <w:noProof/>
                </w:rPr>
                <w:t>Kyoto Protocol Reference Manual on Accounting of Emissions and Assigned Amount.</w:t>
              </w:r>
              <w:r w:rsidRPr="008F0B96">
                <w:rPr>
                  <w:rFonts w:ascii="Times New Roman" w:hAnsi="Times New Roman" w:cs="Times New Roman"/>
                  <w:noProof/>
                </w:rPr>
                <w:t xml:space="preserve"> Bonn: United Nations Framework Convention on Climate Change.</w:t>
              </w:r>
            </w:p>
            <w:p w14:paraId="41F8D03A" w14:textId="32DB9692"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United Nations Framework Convention on Climate Change. (2020). </w:t>
              </w:r>
              <w:r w:rsidRPr="008F0B96">
                <w:rPr>
                  <w:rFonts w:ascii="Times New Roman" w:hAnsi="Times New Roman" w:cs="Times New Roman"/>
                  <w:i/>
                  <w:iCs/>
                  <w:noProof/>
                </w:rPr>
                <w:t xml:space="preserve">What is the Paris </w:t>
              </w:r>
              <w:r w:rsidR="00C62BB2" w:rsidRPr="00C62BB2">
                <w:rPr>
                  <w:rFonts w:ascii="Times New Roman" w:hAnsi="Times New Roman" w:cs="Times New Roman"/>
                  <w:i/>
                  <w:iCs/>
                  <w:noProof/>
                </w:rPr>
                <w:t>Agreement</w:t>
              </w:r>
              <w:r w:rsidRPr="008F0B96">
                <w:rPr>
                  <w:rFonts w:ascii="Times New Roman" w:hAnsi="Times New Roman" w:cs="Times New Roman"/>
                  <w:i/>
                  <w:iCs/>
                  <w:noProof/>
                </w:rPr>
                <w:t>?</w:t>
              </w:r>
              <w:r w:rsidRPr="008F0B96">
                <w:rPr>
                  <w:rFonts w:ascii="Times New Roman" w:hAnsi="Times New Roman" w:cs="Times New Roman"/>
                  <w:noProof/>
                </w:rPr>
                <w:t xml:space="preserve"> Retrieved from The Paris </w:t>
              </w:r>
              <w:r w:rsidR="00C62BB2" w:rsidRPr="00C62BB2">
                <w:rPr>
                  <w:rFonts w:ascii="Times New Roman" w:hAnsi="Times New Roman" w:cs="Times New Roman"/>
                  <w:i/>
                  <w:noProof/>
                </w:rPr>
                <w:t>Agreement</w:t>
              </w:r>
              <w:r w:rsidRPr="008F0B96">
                <w:rPr>
                  <w:rFonts w:ascii="Times New Roman" w:hAnsi="Times New Roman" w:cs="Times New Roman"/>
                  <w:noProof/>
                </w:rPr>
                <w:t>: https://unfccc.int/process-and-meetings/the-paris-</w:t>
              </w:r>
              <w:r w:rsidR="00C62BB2" w:rsidRPr="00C62BB2">
                <w:rPr>
                  <w:rFonts w:ascii="Times New Roman" w:hAnsi="Times New Roman" w:cs="Times New Roman"/>
                  <w:i/>
                  <w:noProof/>
                </w:rPr>
                <w:t>Agreement</w:t>
              </w:r>
              <w:r w:rsidRPr="008F0B96">
                <w:rPr>
                  <w:rFonts w:ascii="Times New Roman" w:hAnsi="Times New Roman" w:cs="Times New Roman"/>
                  <w:noProof/>
                </w:rPr>
                <w:t>/the-paris-</w:t>
              </w:r>
              <w:r w:rsidR="00C62BB2" w:rsidRPr="00C62BB2">
                <w:rPr>
                  <w:rFonts w:ascii="Times New Roman" w:hAnsi="Times New Roman" w:cs="Times New Roman"/>
                  <w:i/>
                  <w:noProof/>
                </w:rPr>
                <w:t>Agreement</w:t>
              </w:r>
            </w:p>
            <w:p w14:paraId="01591B4A" w14:textId="7777777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Van Staden, C. J. (2007). A Comprehensive Comparison of Corporate Environmental Reporting and Responsiveness. </w:t>
              </w:r>
              <w:r w:rsidRPr="008F0B96">
                <w:rPr>
                  <w:rFonts w:ascii="Times New Roman" w:hAnsi="Times New Roman" w:cs="Times New Roman"/>
                  <w:i/>
                  <w:iCs/>
                  <w:noProof/>
                </w:rPr>
                <w:t>British Accounting Review, Vol. 39</w:t>
              </w:r>
              <w:r w:rsidRPr="008F0B96">
                <w:rPr>
                  <w:rFonts w:ascii="Times New Roman" w:hAnsi="Times New Roman" w:cs="Times New Roman"/>
                  <w:noProof/>
                </w:rPr>
                <w:t>, 197-210.</w:t>
              </w:r>
            </w:p>
            <w:p w14:paraId="52788DAB" w14:textId="7FBFBB89"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lastRenderedPageBreak/>
                <w:t xml:space="preserve">Verde, M., Salvadó, J., Castro, G., &amp; López, J. (2014). Green intellectual capital and environmental </w:t>
              </w:r>
              <w:r w:rsidR="001B0546" w:rsidRPr="001B0546">
                <w:rPr>
                  <w:rFonts w:ascii="Times New Roman" w:hAnsi="Times New Roman" w:cs="Times New Roman"/>
                  <w:i/>
                  <w:noProof/>
                </w:rPr>
                <w:t>Product</w:t>
              </w:r>
              <w:r w:rsidRPr="008F0B96">
                <w:rPr>
                  <w:rFonts w:ascii="Times New Roman" w:hAnsi="Times New Roman" w:cs="Times New Roman"/>
                  <w:noProof/>
                </w:rPr>
                <w:t xml:space="preserve"> innovation: the mediating role of green social capital. </w:t>
              </w:r>
              <w:r w:rsidRPr="008F0B96">
                <w:rPr>
                  <w:rFonts w:ascii="Times New Roman" w:hAnsi="Times New Roman" w:cs="Times New Roman"/>
                  <w:i/>
                  <w:iCs/>
                  <w:noProof/>
                </w:rPr>
                <w:t>Knowledge Management Research &amp; Practice</w:t>
              </w:r>
              <w:r w:rsidRPr="008F0B96">
                <w:rPr>
                  <w:rFonts w:ascii="Times New Roman" w:hAnsi="Times New Roman" w:cs="Times New Roman"/>
                  <w:noProof/>
                </w:rPr>
                <w:t>, 1-15.</w:t>
              </w:r>
            </w:p>
            <w:p w14:paraId="75DFC444" w14:textId="53E35B07"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Wood, D. (1991). </w:t>
              </w:r>
              <w:r w:rsidR="001B0546" w:rsidRPr="001B0546">
                <w:rPr>
                  <w:rFonts w:ascii="Times New Roman" w:hAnsi="Times New Roman" w:cs="Times New Roman"/>
                  <w:i/>
                  <w:noProof/>
                </w:rPr>
                <w:t>Corporate Social Performance</w:t>
              </w:r>
              <w:r w:rsidRPr="008F0B96">
                <w:rPr>
                  <w:rFonts w:ascii="Times New Roman" w:hAnsi="Times New Roman" w:cs="Times New Roman"/>
                  <w:noProof/>
                </w:rPr>
                <w:t xml:space="preserve"> Revisited. </w:t>
              </w:r>
              <w:r w:rsidRPr="008F0B96">
                <w:rPr>
                  <w:rFonts w:ascii="Times New Roman" w:hAnsi="Times New Roman" w:cs="Times New Roman"/>
                  <w:i/>
                  <w:iCs/>
                  <w:noProof/>
                </w:rPr>
                <w:t>The Academy of Management Review 16(4)</w:t>
              </w:r>
              <w:r w:rsidRPr="008F0B96">
                <w:rPr>
                  <w:rFonts w:ascii="Times New Roman" w:hAnsi="Times New Roman" w:cs="Times New Roman"/>
                  <w:noProof/>
                </w:rPr>
                <w:t>, 691-718.</w:t>
              </w:r>
            </w:p>
            <w:p w14:paraId="247966A1" w14:textId="2DB7C84B" w:rsidR="008F0B96" w:rsidRPr="008F0B96" w:rsidRDefault="008F0B96" w:rsidP="008F0B96">
              <w:pPr>
                <w:pStyle w:val="Bibliography"/>
                <w:ind w:left="720" w:hanging="720"/>
                <w:jc w:val="both"/>
                <w:rPr>
                  <w:rFonts w:ascii="Times New Roman" w:hAnsi="Times New Roman" w:cs="Times New Roman"/>
                  <w:noProof/>
                </w:rPr>
              </w:pPr>
              <w:r w:rsidRPr="008F0B96">
                <w:rPr>
                  <w:rFonts w:ascii="Times New Roman" w:hAnsi="Times New Roman" w:cs="Times New Roman"/>
                  <w:noProof/>
                </w:rPr>
                <w:t xml:space="preserve">Yusuf, M. (2020). Determinan </w:t>
              </w:r>
              <w:r w:rsidR="00FD742E" w:rsidRPr="00FD742E">
                <w:rPr>
                  <w:rFonts w:ascii="Times New Roman" w:hAnsi="Times New Roman" w:cs="Times New Roman"/>
                  <w:i/>
                  <w:noProof/>
                </w:rPr>
                <w:t>Carbon emission</w:t>
              </w:r>
              <w:r w:rsidRPr="008F0B96">
                <w:rPr>
                  <w:rFonts w:ascii="Times New Roman" w:hAnsi="Times New Roman" w:cs="Times New Roman"/>
                  <w:noProof/>
                </w:rPr>
                <w:t xml:space="preserve"> </w:t>
              </w:r>
              <w:r w:rsidR="00194BD0" w:rsidRPr="00194BD0">
                <w:rPr>
                  <w:rFonts w:ascii="Times New Roman" w:hAnsi="Times New Roman" w:cs="Times New Roman"/>
                  <w:i/>
                  <w:noProof/>
                </w:rPr>
                <w:t>Disclosure</w:t>
              </w:r>
              <w:r w:rsidRPr="008F0B96">
                <w:rPr>
                  <w:rFonts w:ascii="Times New Roman" w:hAnsi="Times New Roman" w:cs="Times New Roman"/>
                  <w:noProof/>
                </w:rPr>
                <w:t xml:space="preserve"> di Indonesia. </w:t>
              </w:r>
              <w:r w:rsidRPr="008F0B96">
                <w:rPr>
                  <w:rFonts w:ascii="Times New Roman" w:hAnsi="Times New Roman" w:cs="Times New Roman"/>
                  <w:i/>
                  <w:iCs/>
                  <w:noProof/>
                </w:rPr>
                <w:t>Jurnal Akuntansi dan Auditing Vol. 17, No. 1</w:t>
              </w:r>
              <w:r w:rsidRPr="008F0B96">
                <w:rPr>
                  <w:rFonts w:ascii="Times New Roman" w:hAnsi="Times New Roman" w:cs="Times New Roman"/>
                  <w:noProof/>
                </w:rPr>
                <w:t>, 131-157.</w:t>
              </w:r>
            </w:p>
            <w:p w14:paraId="69F492B8" w14:textId="17017C94" w:rsidR="008F0B96" w:rsidRDefault="008F0B96" w:rsidP="008F0B96">
              <w:pPr>
                <w:jc w:val="both"/>
              </w:pPr>
              <w:r w:rsidRPr="008F0B96">
                <w:rPr>
                  <w:rFonts w:ascii="Times New Roman" w:hAnsi="Times New Roman" w:cs="Times New Roman"/>
                  <w:b/>
                  <w:bCs/>
                  <w:noProof/>
                </w:rPr>
                <w:fldChar w:fldCharType="end"/>
              </w:r>
            </w:p>
          </w:sdtContent>
        </w:sdt>
      </w:sdtContent>
    </w:sdt>
    <w:p w14:paraId="0B0DF938" w14:textId="7384BFFE" w:rsidR="00B92EC2" w:rsidRDefault="00B92EC2" w:rsidP="008F0B96">
      <w:pPr>
        <w:pStyle w:val="ListParagraph"/>
        <w:spacing w:line="360" w:lineRule="auto"/>
        <w:ind w:left="-720"/>
        <w:rPr>
          <w:rFonts w:ascii="Times New Roman" w:hAnsi="Times New Roman" w:cs="Times New Roman"/>
          <w:sz w:val="24"/>
          <w:szCs w:val="24"/>
        </w:rPr>
      </w:pPr>
    </w:p>
    <w:p w14:paraId="46C667C9" w14:textId="4488753E" w:rsidR="00B27868" w:rsidRDefault="00B27868" w:rsidP="00B92EC2">
      <w:pPr>
        <w:pStyle w:val="ListParagraph"/>
        <w:spacing w:line="360" w:lineRule="auto"/>
        <w:ind w:left="426"/>
        <w:rPr>
          <w:rFonts w:ascii="Times New Roman" w:hAnsi="Times New Roman" w:cs="Times New Roman"/>
          <w:sz w:val="24"/>
          <w:szCs w:val="24"/>
        </w:rPr>
      </w:pPr>
    </w:p>
    <w:p w14:paraId="4206A297" w14:textId="1398573F" w:rsidR="00B27868" w:rsidRDefault="00B27868" w:rsidP="00B92EC2">
      <w:pPr>
        <w:pStyle w:val="ListParagraph"/>
        <w:spacing w:line="360" w:lineRule="auto"/>
        <w:ind w:left="426"/>
        <w:rPr>
          <w:rFonts w:ascii="Times New Roman" w:hAnsi="Times New Roman" w:cs="Times New Roman"/>
          <w:sz w:val="24"/>
          <w:szCs w:val="24"/>
        </w:rPr>
      </w:pPr>
    </w:p>
    <w:p w14:paraId="5657BDF0" w14:textId="7F1E86E9" w:rsidR="00B27868" w:rsidRDefault="00B27868" w:rsidP="00B92EC2">
      <w:pPr>
        <w:pStyle w:val="ListParagraph"/>
        <w:spacing w:line="360" w:lineRule="auto"/>
        <w:ind w:left="426"/>
        <w:rPr>
          <w:rFonts w:ascii="Times New Roman" w:hAnsi="Times New Roman" w:cs="Times New Roman"/>
          <w:sz w:val="24"/>
          <w:szCs w:val="24"/>
        </w:rPr>
      </w:pPr>
    </w:p>
    <w:p w14:paraId="512A99F8" w14:textId="6A61ACB6" w:rsidR="00B27868" w:rsidRDefault="00B27868" w:rsidP="00B92EC2">
      <w:pPr>
        <w:pStyle w:val="ListParagraph"/>
        <w:spacing w:line="360" w:lineRule="auto"/>
        <w:ind w:left="426"/>
        <w:rPr>
          <w:rFonts w:ascii="Times New Roman" w:hAnsi="Times New Roman" w:cs="Times New Roman"/>
          <w:sz w:val="24"/>
          <w:szCs w:val="24"/>
        </w:rPr>
      </w:pPr>
    </w:p>
    <w:p w14:paraId="402BB85B" w14:textId="684C46A9" w:rsidR="00B27868" w:rsidRDefault="00B27868" w:rsidP="00B92EC2">
      <w:pPr>
        <w:pStyle w:val="ListParagraph"/>
        <w:spacing w:line="360" w:lineRule="auto"/>
        <w:ind w:left="426"/>
        <w:rPr>
          <w:rFonts w:ascii="Times New Roman" w:hAnsi="Times New Roman" w:cs="Times New Roman"/>
          <w:sz w:val="24"/>
          <w:szCs w:val="24"/>
        </w:rPr>
      </w:pPr>
    </w:p>
    <w:p w14:paraId="0E748F59" w14:textId="5E22EF46" w:rsidR="00B27868" w:rsidRDefault="00B27868" w:rsidP="008F0B96">
      <w:pPr>
        <w:tabs>
          <w:tab w:val="left" w:pos="6811"/>
        </w:tabs>
        <w:spacing w:line="360" w:lineRule="auto"/>
        <w:rPr>
          <w:rFonts w:ascii="Times New Roman" w:hAnsi="Times New Roman" w:cs="Times New Roman"/>
          <w:sz w:val="24"/>
          <w:szCs w:val="24"/>
        </w:rPr>
      </w:pPr>
    </w:p>
    <w:p w14:paraId="7D42405E" w14:textId="71AC6496" w:rsidR="00237A44" w:rsidRDefault="00237A44" w:rsidP="008F0B96">
      <w:pPr>
        <w:tabs>
          <w:tab w:val="left" w:pos="6811"/>
        </w:tabs>
        <w:spacing w:line="360" w:lineRule="auto"/>
        <w:rPr>
          <w:rFonts w:ascii="Times New Roman" w:hAnsi="Times New Roman" w:cs="Times New Roman"/>
          <w:sz w:val="24"/>
          <w:szCs w:val="24"/>
        </w:rPr>
      </w:pPr>
    </w:p>
    <w:p w14:paraId="7D9BB3DE" w14:textId="595042B5" w:rsidR="00237A44" w:rsidRDefault="00237A44" w:rsidP="008F0B96">
      <w:pPr>
        <w:tabs>
          <w:tab w:val="left" w:pos="6811"/>
        </w:tabs>
        <w:spacing w:line="360" w:lineRule="auto"/>
        <w:rPr>
          <w:rFonts w:ascii="Times New Roman" w:hAnsi="Times New Roman" w:cs="Times New Roman"/>
          <w:sz w:val="24"/>
          <w:szCs w:val="24"/>
        </w:rPr>
      </w:pPr>
    </w:p>
    <w:p w14:paraId="771C0BB8" w14:textId="09FA7640" w:rsidR="00237A44" w:rsidRDefault="00237A44" w:rsidP="008F0B96">
      <w:pPr>
        <w:tabs>
          <w:tab w:val="left" w:pos="6811"/>
        </w:tabs>
        <w:spacing w:line="360" w:lineRule="auto"/>
        <w:rPr>
          <w:rFonts w:ascii="Times New Roman" w:hAnsi="Times New Roman" w:cs="Times New Roman"/>
          <w:sz w:val="24"/>
          <w:szCs w:val="24"/>
        </w:rPr>
      </w:pPr>
    </w:p>
    <w:p w14:paraId="68973802" w14:textId="77777777" w:rsidR="00237A44" w:rsidRDefault="00237A44" w:rsidP="008F0B96">
      <w:pPr>
        <w:tabs>
          <w:tab w:val="left" w:pos="6811"/>
        </w:tabs>
        <w:spacing w:line="360" w:lineRule="auto"/>
        <w:rPr>
          <w:rFonts w:ascii="Times New Roman" w:hAnsi="Times New Roman" w:cs="Times New Roman"/>
          <w:sz w:val="24"/>
          <w:szCs w:val="24"/>
        </w:rPr>
      </w:pPr>
    </w:p>
    <w:p w14:paraId="3A12E2A0" w14:textId="355D12CB" w:rsidR="0051089E" w:rsidRPr="0051089E" w:rsidRDefault="0051089E" w:rsidP="00553A37">
      <w:pPr>
        <w:spacing w:line="360" w:lineRule="auto"/>
        <w:rPr>
          <w:rFonts w:ascii="Times New Roman" w:hAnsi="Times New Roman" w:cs="Times New Roman"/>
          <w:b/>
          <w:bCs/>
          <w:sz w:val="24"/>
          <w:szCs w:val="24"/>
        </w:rPr>
      </w:pPr>
    </w:p>
    <w:sectPr w:rsidR="0051089E" w:rsidRPr="0051089E" w:rsidSect="00D75C69">
      <w:footerReference w:type="default" r:id="rId39"/>
      <w:type w:val="continuous"/>
      <w:pgSz w:w="11906" w:h="16838" w:code="9"/>
      <w:pgMar w:top="1418" w:right="1418" w:bottom="1418" w:left="2268"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pupan andriawan" w:date="2025-05-27T20:31:00Z" w:initials="pa">
    <w:p w14:paraId="62542783" w14:textId="53D92A95" w:rsidR="008C2A3E" w:rsidRPr="009657A0" w:rsidRDefault="008C2A3E">
      <w:pPr>
        <w:pStyle w:val="CommentText"/>
        <w:rPr>
          <w:lang w:val="sv-SE"/>
        </w:rPr>
      </w:pPr>
      <w:r>
        <w:rPr>
          <w:rStyle w:val="CommentReference"/>
        </w:rPr>
        <w:annotationRef/>
      </w:r>
      <w:r w:rsidRPr="009657A0">
        <w:rPr>
          <w:lang w:val="sv-SE"/>
        </w:rPr>
        <w:t>Romawi</w:t>
      </w:r>
    </w:p>
  </w:comment>
  <w:comment w:id="5" w:author="pupan andriawan" w:date="2025-06-01T20:25:00Z" w:initials="pa">
    <w:p w14:paraId="723114B7" w14:textId="10850799" w:rsidR="008C2A3E" w:rsidRDefault="008C2A3E">
      <w:pPr>
        <w:pStyle w:val="CommentText"/>
      </w:pPr>
      <w:r>
        <w:rPr>
          <w:rStyle w:val="CommentReference"/>
        </w:rPr>
        <w:annotationRef/>
      </w:r>
      <w:proofErr w:type="spellStart"/>
      <w:r>
        <w:t>Sudah</w:t>
      </w:r>
      <w:proofErr w:type="spellEnd"/>
      <w:r>
        <w:t xml:space="preserve"> </w:t>
      </w:r>
      <w:proofErr w:type="spellStart"/>
      <w:r>
        <w:t>disesuaikan</w:t>
      </w:r>
      <w:proofErr w:type="spellEnd"/>
    </w:p>
  </w:comment>
  <w:comment w:id="6" w:author="pupan andriawan" w:date="2025-05-27T20:30:00Z" w:initials="pa">
    <w:p w14:paraId="50387743" w14:textId="4DE3D8FD" w:rsidR="008C2A3E" w:rsidRPr="00E33602" w:rsidRDefault="008C2A3E">
      <w:pPr>
        <w:pStyle w:val="CommentText"/>
        <w:rPr>
          <w:lang w:val="sv-SE"/>
        </w:rPr>
      </w:pPr>
      <w:r>
        <w:rPr>
          <w:rStyle w:val="CommentReference"/>
        </w:rPr>
        <w:annotationRef/>
      </w:r>
      <w:r w:rsidRPr="00E33602">
        <w:rPr>
          <w:lang w:val="sv-SE"/>
        </w:rPr>
        <w:t>Tambahkan p</w:t>
      </w:r>
      <w:r>
        <w:rPr>
          <w:lang w:val="sv-SE"/>
        </w:rPr>
        <w:t>enjelasan, terkait apa bab ini, sejumlah 2 paragraf, kurleb ½ halaman</w:t>
      </w:r>
    </w:p>
  </w:comment>
  <w:comment w:id="7" w:author="pupan andriawan" w:date="2025-06-01T20:26:00Z" w:initials="pa">
    <w:p w14:paraId="5A8136D9" w14:textId="29C981CA" w:rsidR="008C2A3E" w:rsidRPr="000720EB" w:rsidRDefault="008C2A3E">
      <w:pPr>
        <w:pStyle w:val="CommentText"/>
        <w:rPr>
          <w:lang w:val="sv-SE"/>
        </w:rPr>
      </w:pPr>
      <w:r>
        <w:rPr>
          <w:rStyle w:val="CommentReference"/>
        </w:rPr>
        <w:annotationRef/>
      </w:r>
      <w:r w:rsidRPr="000720EB">
        <w:rPr>
          <w:lang w:val="sv-SE"/>
        </w:rPr>
        <w:t>Suda</w:t>
      </w:r>
      <w:r>
        <w:rPr>
          <w:lang w:val="sv-SE"/>
        </w:rPr>
        <w:t xml:space="preserve">h </w:t>
      </w:r>
      <w:r>
        <w:rPr>
          <w:lang w:val="sv-SE"/>
        </w:rPr>
        <w:t>ditambahkan</w:t>
      </w:r>
    </w:p>
  </w:comment>
  <w:comment w:id="10" w:author="PUNGKI NOVAN ANDRIAWAN" w:date="2025-06-04T20:14:00Z" w:initials="PNA">
    <w:p w14:paraId="13C17CDE" w14:textId="5CFB4A7F" w:rsidR="008C2A3E" w:rsidRPr="00694A2B" w:rsidRDefault="008C2A3E">
      <w:pPr>
        <w:pStyle w:val="CommentText"/>
        <w:rPr>
          <w:lang w:val="sv-SE"/>
        </w:rPr>
      </w:pPr>
      <w:r>
        <w:rPr>
          <w:rStyle w:val="CommentReference"/>
        </w:rPr>
        <w:annotationRef/>
      </w:r>
      <w:r w:rsidRPr="00694A2B">
        <w:rPr>
          <w:lang w:val="sv-SE"/>
        </w:rPr>
        <w:t xml:space="preserve">Judul </w:t>
      </w:r>
      <w:r w:rsidRPr="00694A2B">
        <w:rPr>
          <w:lang w:val="sv-SE"/>
        </w:rPr>
        <w:t>gambar di word, dengan keterengan 1.1, sumber dibawah</w:t>
      </w:r>
    </w:p>
  </w:comment>
  <w:comment w:id="11" w:author="pupan andriawan" w:date="2025-02-02T19:46:00Z" w:initials="pa">
    <w:p w14:paraId="17E329F2" w14:textId="302385D9" w:rsidR="008C2A3E" w:rsidRPr="000720EB" w:rsidRDefault="008C2A3E">
      <w:pPr>
        <w:pStyle w:val="CommentText"/>
        <w:rPr>
          <w:lang w:val="sv-SE"/>
        </w:rPr>
      </w:pPr>
      <w:r>
        <w:rPr>
          <w:rStyle w:val="CommentReference"/>
        </w:rPr>
        <w:annotationRef/>
      </w:r>
      <w:r w:rsidRPr="000720EB">
        <w:rPr>
          <w:lang w:val="sv-SE"/>
        </w:rPr>
        <w:t xml:space="preserve">Cari </w:t>
      </w:r>
      <w:r w:rsidRPr="000720EB">
        <w:rPr>
          <w:lang w:val="sv-SE"/>
        </w:rPr>
        <w:t>jurnal yang sesuai</w:t>
      </w:r>
    </w:p>
  </w:comment>
  <w:comment w:id="12" w:author="pupan andriawan" w:date="2025-06-01T20:27:00Z" w:initials="pa">
    <w:p w14:paraId="3284FE8C" w14:textId="112D7F21" w:rsidR="008C2A3E" w:rsidRPr="00694A2B" w:rsidRDefault="008C2A3E">
      <w:pPr>
        <w:pStyle w:val="CommentText"/>
        <w:rPr>
          <w:lang w:val="sv-SE"/>
        </w:rPr>
      </w:pPr>
      <w:r>
        <w:rPr>
          <w:rStyle w:val="CommentReference"/>
        </w:rPr>
        <w:annotationRef/>
      </w:r>
      <w:r w:rsidRPr="00694A2B">
        <w:rPr>
          <w:lang w:val="sv-SE"/>
        </w:rPr>
        <w:t xml:space="preserve">Sudah </w:t>
      </w:r>
      <w:r w:rsidRPr="00694A2B">
        <w:rPr>
          <w:lang w:val="sv-SE"/>
        </w:rPr>
        <w:t>disesuaikan</w:t>
      </w:r>
    </w:p>
  </w:comment>
  <w:comment w:id="13" w:author="pupan andriawan" w:date="2025-02-02T21:14:00Z" w:initials="pa">
    <w:p w14:paraId="75D43460" w14:textId="471BFB37" w:rsidR="008C2A3E" w:rsidRDefault="008C2A3E">
      <w:pPr>
        <w:pStyle w:val="CommentText"/>
      </w:pPr>
      <w:r>
        <w:rPr>
          <w:rStyle w:val="CommentReference"/>
        </w:rPr>
        <w:annotationRef/>
      </w:r>
      <w:r>
        <w:t xml:space="preserve">Done </w:t>
      </w:r>
      <w:proofErr w:type="spellStart"/>
      <w:r>
        <w:t>revisi</w:t>
      </w:r>
      <w:proofErr w:type="spellEnd"/>
      <w:r>
        <w:t xml:space="preserve"> </w:t>
      </w:r>
      <w:proofErr w:type="spellStart"/>
      <w:r>
        <w:t>menjadi</w:t>
      </w:r>
      <w:proofErr w:type="spellEnd"/>
      <w:r>
        <w:t xml:space="preserve"> point-point </w:t>
      </w:r>
      <w:proofErr w:type="spellStart"/>
      <w:r>
        <w:t>sesuai</w:t>
      </w:r>
      <w:proofErr w:type="spellEnd"/>
      <w:r>
        <w:t xml:space="preserve"> </w:t>
      </w:r>
      <w:proofErr w:type="spellStart"/>
      <w:r>
        <w:t>arahan</w:t>
      </w:r>
      <w:proofErr w:type="spellEnd"/>
      <w:r>
        <w:t xml:space="preserve"> </w:t>
      </w:r>
      <w:proofErr w:type="spellStart"/>
      <w:r>
        <w:t>Bimbingan</w:t>
      </w:r>
      <w:proofErr w:type="spellEnd"/>
      <w:r>
        <w:t xml:space="preserve"> 1</w:t>
      </w:r>
    </w:p>
  </w:comment>
  <w:comment w:id="14" w:author="pupan andriawan" w:date="2025-06-01T20:43:00Z" w:initials="pa">
    <w:p w14:paraId="4A3AADEB" w14:textId="3E720E44" w:rsidR="008C2A3E" w:rsidRPr="0098561D" w:rsidRDefault="008C2A3E">
      <w:pPr>
        <w:pStyle w:val="CommentText"/>
        <w:rPr>
          <w:lang w:val="sv-SE"/>
        </w:rPr>
      </w:pPr>
      <w:r>
        <w:rPr>
          <w:rStyle w:val="CommentReference"/>
        </w:rPr>
        <w:annotationRef/>
      </w:r>
      <w:r w:rsidRPr="0098561D">
        <w:rPr>
          <w:lang w:val="sv-SE"/>
        </w:rPr>
        <w:t>Sudah disesuaikan</w:t>
      </w:r>
    </w:p>
  </w:comment>
  <w:comment w:id="15" w:author="pupan andriawan" w:date="2025-05-27T20:27:00Z" w:initials="pa">
    <w:p w14:paraId="10489AB7" w14:textId="7D512FC0" w:rsidR="008C2A3E" w:rsidRPr="00E33602" w:rsidRDefault="008C2A3E">
      <w:pPr>
        <w:pStyle w:val="CommentText"/>
        <w:rPr>
          <w:lang w:val="sv-SE"/>
        </w:rPr>
      </w:pPr>
      <w:r>
        <w:rPr>
          <w:rStyle w:val="CommentReference"/>
        </w:rPr>
        <w:annotationRef/>
      </w:r>
      <w:r w:rsidRPr="00E33602">
        <w:rPr>
          <w:lang w:val="sv-SE"/>
        </w:rPr>
        <w:t xml:space="preserve">Periode </w:t>
      </w:r>
      <w:r>
        <w:rPr>
          <w:lang w:val="sv-SE"/>
        </w:rPr>
        <w:t>3 tahun</w:t>
      </w:r>
    </w:p>
  </w:comment>
  <w:comment w:id="16" w:author="pupan andriawan" w:date="2025-06-01T20:47:00Z" w:initials="pa">
    <w:p w14:paraId="2BB05D9E" w14:textId="2C4D74E7" w:rsidR="008C2A3E" w:rsidRPr="0098561D" w:rsidRDefault="008C2A3E">
      <w:pPr>
        <w:pStyle w:val="CommentText"/>
        <w:rPr>
          <w:lang w:val="sv-SE"/>
        </w:rPr>
      </w:pPr>
      <w:r>
        <w:rPr>
          <w:rStyle w:val="CommentReference"/>
        </w:rPr>
        <w:annotationRef/>
      </w:r>
      <w:r w:rsidRPr="0098561D">
        <w:rPr>
          <w:lang w:val="sv-SE"/>
        </w:rPr>
        <w:t>Suda</w:t>
      </w:r>
      <w:r>
        <w:rPr>
          <w:lang w:val="sv-SE"/>
        </w:rPr>
        <w:t xml:space="preserve">h </w:t>
      </w:r>
      <w:r>
        <w:rPr>
          <w:lang w:val="sv-SE"/>
        </w:rPr>
        <w:t>disesuaikan</w:t>
      </w:r>
    </w:p>
  </w:comment>
  <w:comment w:id="17" w:author="pupan andriawan" w:date="2025-02-02T21:12:00Z" w:initials="pa">
    <w:p w14:paraId="6D901523" w14:textId="0DD4C86F" w:rsidR="008C2A3E" w:rsidRPr="00391383" w:rsidRDefault="008C2A3E">
      <w:pPr>
        <w:pStyle w:val="CommentText"/>
        <w:rPr>
          <w:lang w:val="sv-SE"/>
        </w:rPr>
      </w:pPr>
      <w:r>
        <w:rPr>
          <w:rStyle w:val="CommentReference"/>
        </w:rPr>
        <w:annotationRef/>
      </w:r>
      <w:r w:rsidRPr="00391383">
        <w:rPr>
          <w:lang w:val="sv-SE"/>
        </w:rPr>
        <w:t xml:space="preserve">Done </w:t>
      </w:r>
      <w:r w:rsidRPr="00391383">
        <w:rPr>
          <w:lang w:val="sv-SE"/>
        </w:rPr>
        <w:t>revisi menjadi deskriptif (sesuai bimbingan ke 1) dan</w:t>
      </w:r>
      <w:r>
        <w:rPr>
          <w:lang w:val="sv-SE"/>
        </w:rPr>
        <w:t xml:space="preserve"> dinyatakan dalam kalimat tanya sesuai panduan skripsi</w:t>
      </w:r>
    </w:p>
  </w:comment>
  <w:comment w:id="18" w:author="pupan andriawan" w:date="2025-05-27T20:27:00Z" w:initials="pa">
    <w:p w14:paraId="12C4D21D" w14:textId="08F40FBF" w:rsidR="008C2A3E" w:rsidRPr="00E33602" w:rsidRDefault="008C2A3E">
      <w:pPr>
        <w:pStyle w:val="CommentText"/>
        <w:rPr>
          <w:lang w:val="sv-SE"/>
        </w:rPr>
      </w:pPr>
      <w:r>
        <w:rPr>
          <w:rStyle w:val="CommentReference"/>
        </w:rPr>
        <w:annotationRef/>
      </w:r>
      <w:r w:rsidRPr="00E33602">
        <w:rPr>
          <w:lang w:val="sv-SE"/>
        </w:rPr>
        <w:t xml:space="preserve">Rumusan </w:t>
      </w:r>
      <w:r w:rsidRPr="00E33602">
        <w:rPr>
          <w:lang w:val="sv-SE"/>
        </w:rPr>
        <w:t>ma</w:t>
      </w:r>
      <w:r>
        <w:rPr>
          <w:lang w:val="sv-SE"/>
        </w:rPr>
        <w:t>salah ini adalah.... (tulis kembali judul)</w:t>
      </w:r>
    </w:p>
  </w:comment>
  <w:comment w:id="19" w:author="pupan andriawan" w:date="2025-06-02T20:44:00Z" w:initials="pa">
    <w:p w14:paraId="30AF0452" w14:textId="31F29A2B" w:rsidR="008C2A3E" w:rsidRPr="00694A2B" w:rsidRDefault="008C2A3E">
      <w:pPr>
        <w:pStyle w:val="CommentText"/>
        <w:rPr>
          <w:lang w:val="sv-SE"/>
        </w:rPr>
      </w:pPr>
      <w:r>
        <w:rPr>
          <w:rStyle w:val="CommentReference"/>
        </w:rPr>
        <w:annotationRef/>
      </w:r>
      <w:r w:rsidRPr="00694A2B">
        <w:rPr>
          <w:lang w:val="sv-SE"/>
        </w:rPr>
        <w:t xml:space="preserve">Sudah </w:t>
      </w:r>
      <w:r w:rsidRPr="00694A2B">
        <w:rPr>
          <w:lang w:val="sv-SE"/>
        </w:rPr>
        <w:t>disesuaikan</w:t>
      </w:r>
    </w:p>
  </w:comment>
  <w:comment w:id="20" w:author="pupan andriawan" w:date="2025-05-27T20:29:00Z" w:initials="pa">
    <w:p w14:paraId="19B4D48E" w14:textId="0BAFF40E" w:rsidR="008C2A3E" w:rsidRPr="00E33602" w:rsidRDefault="008C2A3E">
      <w:pPr>
        <w:pStyle w:val="CommentText"/>
        <w:rPr>
          <w:lang w:val="sv-SE"/>
        </w:rPr>
      </w:pPr>
      <w:r>
        <w:rPr>
          <w:rStyle w:val="CommentReference"/>
        </w:rPr>
        <w:annotationRef/>
      </w:r>
      <w:r w:rsidRPr="00E33602">
        <w:rPr>
          <w:lang w:val="sv-SE"/>
        </w:rPr>
        <w:t xml:space="preserve">Setelah </w:t>
      </w:r>
      <w:r w:rsidRPr="00E33602">
        <w:rPr>
          <w:lang w:val="sv-SE"/>
        </w:rPr>
        <w:t>ini ada p</w:t>
      </w:r>
      <w:r>
        <w:rPr>
          <w:lang w:val="sv-SE"/>
        </w:rPr>
        <w:t>enjelasan dulu isi bab ini apa</w:t>
      </w:r>
    </w:p>
  </w:comment>
  <w:comment w:id="21" w:author="pupan andriawan" w:date="2025-06-02T20:45:00Z" w:initials="pa">
    <w:p w14:paraId="399EC451" w14:textId="06B1A6E3" w:rsidR="008C2A3E" w:rsidRPr="009B1B62" w:rsidRDefault="008C2A3E">
      <w:pPr>
        <w:pStyle w:val="CommentText"/>
        <w:rPr>
          <w:lang w:val="sv-SE"/>
        </w:rPr>
      </w:pPr>
      <w:r>
        <w:rPr>
          <w:rStyle w:val="CommentReference"/>
        </w:rPr>
        <w:annotationRef/>
      </w:r>
      <w:r w:rsidRPr="009B1B62">
        <w:rPr>
          <w:lang w:val="sv-SE"/>
        </w:rPr>
        <w:t>Su</w:t>
      </w:r>
      <w:r>
        <w:rPr>
          <w:lang w:val="sv-SE"/>
        </w:rPr>
        <w:t xml:space="preserve">dah </w:t>
      </w:r>
      <w:r>
        <w:rPr>
          <w:lang w:val="sv-SE"/>
        </w:rPr>
        <w:t>disesuaikan</w:t>
      </w:r>
    </w:p>
  </w:comment>
  <w:comment w:id="22" w:author="pupan andriawan" w:date="2025-05-27T20:32:00Z" w:initials="pa">
    <w:p w14:paraId="00963B6D" w14:textId="79B7993B" w:rsidR="008C2A3E" w:rsidRPr="00E9483B" w:rsidRDefault="008C2A3E">
      <w:pPr>
        <w:pStyle w:val="CommentText"/>
        <w:rPr>
          <w:lang w:val="sv-SE"/>
        </w:rPr>
      </w:pPr>
      <w:r>
        <w:rPr>
          <w:rStyle w:val="CommentReference"/>
        </w:rPr>
        <w:annotationRef/>
      </w:r>
      <w:r w:rsidRPr="00E9483B">
        <w:rPr>
          <w:lang w:val="sv-SE"/>
        </w:rPr>
        <w:t xml:space="preserve">Angka </w:t>
      </w:r>
      <w:r w:rsidRPr="00E9483B">
        <w:rPr>
          <w:lang w:val="sv-SE"/>
        </w:rPr>
        <w:t>r</w:t>
      </w:r>
      <w:r>
        <w:rPr>
          <w:lang w:val="sv-SE"/>
        </w:rPr>
        <w:t>omawi, hurf kecil</w:t>
      </w:r>
    </w:p>
  </w:comment>
  <w:comment w:id="23" w:author="pupan andriawan" w:date="2025-05-27T20:35:00Z" w:initials="pa">
    <w:p w14:paraId="137E7016" w14:textId="3E947EE8" w:rsidR="008C2A3E" w:rsidRPr="00E9483B" w:rsidRDefault="008C2A3E">
      <w:pPr>
        <w:pStyle w:val="CommentText"/>
        <w:rPr>
          <w:lang w:val="sv-SE"/>
        </w:rPr>
      </w:pPr>
      <w:r>
        <w:rPr>
          <w:rStyle w:val="CommentReference"/>
        </w:rPr>
        <w:annotationRef/>
      </w:r>
      <w:r w:rsidRPr="00E9483B">
        <w:rPr>
          <w:lang w:val="sv-SE"/>
        </w:rPr>
        <w:t xml:space="preserve">Tambahkan </w:t>
      </w:r>
      <w:r w:rsidRPr="00E9483B">
        <w:rPr>
          <w:lang w:val="sv-SE"/>
        </w:rPr>
        <w:t>t</w:t>
      </w:r>
      <w:r>
        <w:rPr>
          <w:lang w:val="sv-SE"/>
        </w:rPr>
        <w:t>eori dari penemu pertama</w:t>
      </w:r>
    </w:p>
  </w:comment>
  <w:comment w:id="24" w:author="PUNGKI NOVAN ANDRIAWAN" w:date="2025-06-04T18:02:00Z" w:initials="PNA">
    <w:p w14:paraId="1D9500B7" w14:textId="785993CC" w:rsidR="008C2A3E" w:rsidRPr="00694A2B" w:rsidRDefault="008C2A3E">
      <w:pPr>
        <w:pStyle w:val="CommentText"/>
        <w:rPr>
          <w:lang w:val="sv-SE"/>
        </w:rPr>
      </w:pPr>
      <w:r>
        <w:rPr>
          <w:rStyle w:val="CommentReference"/>
        </w:rPr>
        <w:annotationRef/>
      </w:r>
      <w:r w:rsidRPr="00694A2B">
        <w:rPr>
          <w:lang w:val="sv-SE"/>
        </w:rPr>
        <w:t xml:space="preserve">Sudah </w:t>
      </w:r>
      <w:r w:rsidRPr="00694A2B">
        <w:rPr>
          <w:lang w:val="sv-SE"/>
        </w:rPr>
        <w:t>disesuaikan</w:t>
      </w:r>
    </w:p>
  </w:comment>
  <w:comment w:id="27" w:author="pupan andriawan" w:date="2025-05-27T20:53:00Z" w:initials="pa">
    <w:p w14:paraId="0D5E476A" w14:textId="762CCA8B" w:rsidR="008C2A3E" w:rsidRPr="00694A2B" w:rsidRDefault="008C2A3E">
      <w:pPr>
        <w:pStyle w:val="CommentText"/>
        <w:rPr>
          <w:lang w:val="sv-SE"/>
        </w:rPr>
      </w:pPr>
      <w:r>
        <w:rPr>
          <w:rStyle w:val="CommentReference"/>
        </w:rPr>
        <w:annotationRef/>
      </w:r>
      <w:r w:rsidRPr="00694A2B">
        <w:rPr>
          <w:lang w:val="sv-SE"/>
        </w:rPr>
        <w:t xml:space="preserve">Tambahkan </w:t>
      </w:r>
      <w:r w:rsidRPr="00694A2B">
        <w:rPr>
          <w:lang w:val="sv-SE"/>
        </w:rPr>
        <w:t xml:space="preserve">ttg GRI indeks </w:t>
      </w:r>
    </w:p>
  </w:comment>
  <w:comment w:id="28" w:author="pupan andriawan" w:date="2025-05-27T20:38:00Z" w:initials="pa">
    <w:p w14:paraId="61D54DDD" w14:textId="6A13C31E" w:rsidR="008C2A3E" w:rsidRPr="00694A2B" w:rsidRDefault="008C2A3E">
      <w:pPr>
        <w:pStyle w:val="CommentText"/>
        <w:rPr>
          <w:lang w:val="sv-SE"/>
        </w:rPr>
      </w:pPr>
      <w:r>
        <w:rPr>
          <w:rStyle w:val="CommentReference"/>
        </w:rPr>
        <w:annotationRef/>
      </w:r>
      <w:r w:rsidRPr="00694A2B">
        <w:rPr>
          <w:lang w:val="sv-SE"/>
        </w:rPr>
        <w:t xml:space="preserve">Perhatikan </w:t>
      </w:r>
      <w:r w:rsidRPr="00694A2B">
        <w:rPr>
          <w:lang w:val="sv-SE"/>
        </w:rPr>
        <w:t>miring untuk istilah asing</w:t>
      </w:r>
    </w:p>
  </w:comment>
  <w:comment w:id="29" w:author="pupan andriawan" w:date="2025-05-27T20:39:00Z" w:initials="pa">
    <w:p w14:paraId="13313AAE" w14:textId="6404B9C7" w:rsidR="008C2A3E" w:rsidRPr="00694A2B" w:rsidRDefault="008C2A3E">
      <w:pPr>
        <w:pStyle w:val="CommentText"/>
        <w:rPr>
          <w:lang w:val="sv-SE"/>
        </w:rPr>
      </w:pPr>
      <w:r>
        <w:rPr>
          <w:rStyle w:val="CommentReference"/>
        </w:rPr>
        <w:annotationRef/>
      </w:r>
      <w:r w:rsidRPr="00694A2B">
        <w:rPr>
          <w:lang w:val="sv-SE"/>
        </w:rPr>
        <w:t xml:space="preserve">Minimal </w:t>
      </w:r>
      <w:r w:rsidRPr="00694A2B">
        <w:rPr>
          <w:lang w:val="sv-SE"/>
        </w:rPr>
        <w:t>5</w:t>
      </w:r>
    </w:p>
  </w:comment>
  <w:comment w:id="30" w:author="pupan andriawan" w:date="2025-06-19T15:57:00Z" w:initials="pa">
    <w:p w14:paraId="63404074" w14:textId="1A858ACE" w:rsidR="008C2A3E" w:rsidRPr="00956697" w:rsidRDefault="008C2A3E">
      <w:pPr>
        <w:pStyle w:val="CommentText"/>
        <w:rPr>
          <w:lang w:val="sv-SE"/>
        </w:rPr>
      </w:pPr>
      <w:r>
        <w:rPr>
          <w:rStyle w:val="CommentReference"/>
        </w:rPr>
        <w:annotationRef/>
      </w:r>
      <w:r w:rsidRPr="00956697">
        <w:rPr>
          <w:lang w:val="sv-SE"/>
        </w:rPr>
        <w:t xml:space="preserve">Cek </w:t>
      </w:r>
      <w:r w:rsidRPr="00956697">
        <w:rPr>
          <w:lang w:val="sv-SE"/>
        </w:rPr>
        <w:t>spasi, konsisten 1</w:t>
      </w:r>
      <w:r>
        <w:rPr>
          <w:lang w:val="sv-SE"/>
        </w:rPr>
        <w:t xml:space="preserve"> spasi</w:t>
      </w:r>
    </w:p>
  </w:comment>
  <w:comment w:id="32" w:author="pupan andriawan" w:date="2025-05-22T20:47:00Z" w:initials="pa">
    <w:p w14:paraId="025ADD79" w14:textId="4A22E29A" w:rsidR="008C2A3E" w:rsidRPr="00956697" w:rsidRDefault="008C2A3E">
      <w:pPr>
        <w:pStyle w:val="CommentText"/>
        <w:rPr>
          <w:lang w:val="sv-SE"/>
        </w:rPr>
      </w:pPr>
      <w:r>
        <w:rPr>
          <w:rStyle w:val="CommentReference"/>
        </w:rPr>
        <w:annotationRef/>
      </w:r>
      <w:r w:rsidRPr="00956697">
        <w:rPr>
          <w:lang w:val="sv-SE"/>
        </w:rPr>
        <w:t>Sesuaikan penelitian di bab 1</w:t>
      </w:r>
    </w:p>
  </w:comment>
  <w:comment w:id="39" w:author="PUNGKI NOVAN ANDRIAWAN" w:date="2025-06-04T20:23:00Z" w:initials="PNA">
    <w:p w14:paraId="61EB19E8" w14:textId="296ADBA0" w:rsidR="008C2A3E" w:rsidRPr="00F54D4C" w:rsidRDefault="008C2A3E">
      <w:pPr>
        <w:pStyle w:val="CommentText"/>
        <w:rPr>
          <w:lang w:val="sv-SE"/>
        </w:rPr>
      </w:pPr>
      <w:r>
        <w:rPr>
          <w:rStyle w:val="CommentReference"/>
        </w:rPr>
        <w:annotationRef/>
      </w:r>
      <w:r w:rsidRPr="00F54D4C">
        <w:rPr>
          <w:lang w:val="sv-SE"/>
        </w:rPr>
        <w:t xml:space="preserve">Tambah </w:t>
      </w:r>
      <w:r w:rsidRPr="00F54D4C">
        <w:rPr>
          <w:lang w:val="sv-SE"/>
        </w:rPr>
        <w:t>panah</w:t>
      </w:r>
    </w:p>
  </w:comment>
  <w:comment w:id="40" w:author="pupan andriawan" w:date="2025-06-17T22:01:00Z" w:initials="pa">
    <w:p w14:paraId="4307A216" w14:textId="7450517C" w:rsidR="008C2A3E" w:rsidRPr="00B241D0" w:rsidRDefault="008C2A3E">
      <w:pPr>
        <w:pStyle w:val="CommentText"/>
      </w:pPr>
      <w:r>
        <w:rPr>
          <w:rStyle w:val="CommentReference"/>
        </w:rPr>
        <w:annotationRef/>
      </w:r>
      <w:proofErr w:type="spellStart"/>
      <w:r w:rsidRPr="00B241D0">
        <w:t>Sudah</w:t>
      </w:r>
      <w:proofErr w:type="spellEnd"/>
      <w:r w:rsidRPr="00B241D0">
        <w:t xml:space="preserve"> </w:t>
      </w:r>
      <w:proofErr w:type="spellStart"/>
      <w:r w:rsidRPr="00B241D0">
        <w:t>ditambahkan</w:t>
      </w:r>
      <w:proofErr w:type="spellEnd"/>
    </w:p>
  </w:comment>
  <w:comment w:id="41" w:author="pupan andriawan" w:date="2025-05-27T20:42:00Z" w:initials="pa">
    <w:p w14:paraId="246177F3" w14:textId="77777777" w:rsidR="008C2A3E" w:rsidRDefault="008C2A3E" w:rsidP="00E07D53">
      <w:pPr>
        <w:pStyle w:val="CommentText"/>
      </w:pPr>
      <w:r>
        <w:rPr>
          <w:rStyle w:val="CommentReference"/>
        </w:rPr>
        <w:annotationRef/>
      </w:r>
      <w:proofErr w:type="spellStart"/>
      <w:r>
        <w:t>Hipotesis</w:t>
      </w:r>
      <w:proofErr w:type="spellEnd"/>
      <w:r>
        <w:t xml:space="preserve"> point </w:t>
      </w:r>
      <w:proofErr w:type="spellStart"/>
      <w:r>
        <w:t>tersendiri</w:t>
      </w:r>
      <w:proofErr w:type="spellEnd"/>
      <w:r>
        <w:t xml:space="preserve"> (point D)</w:t>
      </w:r>
    </w:p>
  </w:comment>
  <w:comment w:id="42" w:author="pupan andriawan" w:date="2025-06-17T22:02:00Z" w:initials="pa">
    <w:p w14:paraId="4852EE18" w14:textId="42412FEF" w:rsidR="008C2A3E" w:rsidRPr="00B47598" w:rsidRDefault="008C2A3E">
      <w:pPr>
        <w:pStyle w:val="CommentText"/>
      </w:pPr>
      <w:r>
        <w:rPr>
          <w:rStyle w:val="CommentReference"/>
        </w:rPr>
        <w:annotationRef/>
      </w:r>
      <w:proofErr w:type="spellStart"/>
      <w:r w:rsidRPr="00B47598">
        <w:t>Sudah</w:t>
      </w:r>
      <w:proofErr w:type="spellEnd"/>
      <w:r w:rsidRPr="00B47598">
        <w:t xml:space="preserve"> </w:t>
      </w:r>
      <w:proofErr w:type="spellStart"/>
      <w:r w:rsidRPr="00B47598">
        <w:t>disesuaikan</w:t>
      </w:r>
      <w:proofErr w:type="spellEnd"/>
    </w:p>
  </w:comment>
  <w:comment w:id="43" w:author="pupan andriawan" w:date="2025-05-27T20:48:00Z" w:initials="pa">
    <w:p w14:paraId="624888EE" w14:textId="5BD16C27" w:rsidR="008C2A3E" w:rsidRPr="00B679FF" w:rsidRDefault="008C2A3E">
      <w:pPr>
        <w:pStyle w:val="CommentText"/>
      </w:pPr>
      <w:r>
        <w:rPr>
          <w:rStyle w:val="CommentReference"/>
        </w:rPr>
        <w:annotationRef/>
      </w:r>
      <w:r w:rsidRPr="00B679FF">
        <w:t xml:space="preserve">Cek </w:t>
      </w:r>
      <w:proofErr w:type="spellStart"/>
      <w:r w:rsidRPr="00B679FF">
        <w:t>skripsi</w:t>
      </w:r>
      <w:proofErr w:type="spellEnd"/>
      <w:r w:rsidRPr="00B679FF">
        <w:t xml:space="preserve"> </w:t>
      </w:r>
      <w:proofErr w:type="spellStart"/>
      <w:r w:rsidRPr="00B679FF">
        <w:t>lain</w:t>
      </w:r>
      <w:proofErr w:type="spellEnd"/>
      <w:r w:rsidRPr="00B679FF">
        <w:t xml:space="preserve">, </w:t>
      </w:r>
      <w:proofErr w:type="spellStart"/>
      <w:r w:rsidRPr="00B679FF">
        <w:t>ada</w:t>
      </w:r>
      <w:proofErr w:type="spellEnd"/>
      <w:r w:rsidRPr="00B679FF">
        <w:t xml:space="preserve"> </w:t>
      </w:r>
      <w:proofErr w:type="spellStart"/>
      <w:r w:rsidRPr="00B679FF">
        <w:t>buku</w:t>
      </w:r>
      <w:proofErr w:type="spellEnd"/>
      <w:r w:rsidRPr="00B679FF">
        <w:t xml:space="preserve"> coope</w:t>
      </w:r>
      <w:r>
        <w:t xml:space="preserve">r 7 point </w:t>
      </w:r>
      <w:proofErr w:type="spellStart"/>
      <w:r>
        <w:t>desain</w:t>
      </w:r>
      <w:proofErr w:type="spellEnd"/>
      <w:r>
        <w:t xml:space="preserve"> </w:t>
      </w:r>
      <w:proofErr w:type="spellStart"/>
      <w:r>
        <w:t>penelitian</w:t>
      </w:r>
      <w:proofErr w:type="spellEnd"/>
    </w:p>
  </w:comment>
  <w:comment w:id="45" w:author="pupan andriawan" w:date="2025-05-27T20:50:00Z" w:initials="pa">
    <w:p w14:paraId="2B3B2AA4" w14:textId="6CB44F4D" w:rsidR="008C2A3E" w:rsidRPr="00F54D4C" w:rsidRDefault="008C2A3E">
      <w:pPr>
        <w:pStyle w:val="CommentText"/>
        <w:rPr>
          <w:lang w:val="sv-SE"/>
        </w:rPr>
      </w:pPr>
      <w:r>
        <w:rPr>
          <w:rStyle w:val="CommentReference"/>
        </w:rPr>
        <w:annotationRef/>
      </w:r>
      <w:r w:rsidRPr="00F54D4C">
        <w:rPr>
          <w:lang w:val="sv-SE"/>
        </w:rPr>
        <w:t>Sebutkan sumber,</w:t>
      </w:r>
    </w:p>
  </w:comment>
  <w:comment w:id="46" w:author="pupan andriawan" w:date="2025-05-27T20:58:00Z" w:initials="pa">
    <w:p w14:paraId="5A9A9ED9" w14:textId="1AB758DB" w:rsidR="008C2A3E" w:rsidRPr="0004014F" w:rsidRDefault="008C2A3E">
      <w:pPr>
        <w:pStyle w:val="CommentText"/>
        <w:rPr>
          <w:lang w:val="sv-SE"/>
        </w:rPr>
      </w:pPr>
      <w:r>
        <w:rPr>
          <w:rStyle w:val="CommentReference"/>
        </w:rPr>
        <w:annotationRef/>
      </w:r>
      <w:r w:rsidRPr="0004014F">
        <w:rPr>
          <w:lang w:val="sv-SE"/>
        </w:rPr>
        <w:t xml:space="preserve">Setelah </w:t>
      </w:r>
      <w:r w:rsidRPr="0004014F">
        <w:rPr>
          <w:lang w:val="sv-SE"/>
        </w:rPr>
        <w:t>ini, no 2 nya uji poolling data (koefisien de</w:t>
      </w:r>
      <w:r>
        <w:rPr>
          <w:lang w:val="sv-SE"/>
        </w:rPr>
        <w:t>terminasi)</w:t>
      </w:r>
      <w:r w:rsidRPr="0004014F">
        <w:rPr>
          <w:lang w:val="sv-SE"/>
        </w:rPr>
        <w:t>, untuk ambil kesimpulan 3 tahun</w:t>
      </w:r>
    </w:p>
  </w:comment>
  <w:comment w:id="47" w:author="pupan andriawan" w:date="2025-05-27T21:00:00Z" w:initials="pa">
    <w:p w14:paraId="1880B150" w14:textId="77777777" w:rsidR="00113E6C" w:rsidRPr="009657A0" w:rsidRDefault="00113E6C" w:rsidP="00113E6C">
      <w:pPr>
        <w:pStyle w:val="CommentText"/>
        <w:rPr>
          <w:lang w:val="sv-SE"/>
        </w:rPr>
      </w:pPr>
      <w:r>
        <w:rPr>
          <w:rStyle w:val="CommentReference"/>
        </w:rPr>
        <w:annotationRef/>
      </w:r>
      <w:r w:rsidRPr="009657A0">
        <w:rPr>
          <w:lang w:val="sv-SE"/>
        </w:rPr>
        <w:t>Tulis model regresi nya</w:t>
      </w:r>
    </w:p>
  </w:comment>
  <w:comment w:id="48" w:author="pupan andriawan" w:date="2025-05-27T21:01:00Z" w:initials="pa">
    <w:p w14:paraId="1C1EF7EC" w14:textId="77777777" w:rsidR="00113E6C" w:rsidRPr="00540050" w:rsidRDefault="00113E6C" w:rsidP="00113E6C">
      <w:pPr>
        <w:pStyle w:val="CommentText"/>
        <w:rPr>
          <w:lang w:val="sv-SE"/>
        </w:rPr>
      </w:pPr>
      <w:r>
        <w:rPr>
          <w:rStyle w:val="CommentReference"/>
        </w:rPr>
        <w:annotationRef/>
      </w:r>
      <w:r w:rsidRPr="00540050">
        <w:rPr>
          <w:lang w:val="sv-SE"/>
        </w:rPr>
        <w:t xml:space="preserve">Tulis </w:t>
      </w:r>
      <w:r w:rsidRPr="00540050">
        <w:rPr>
          <w:lang w:val="sv-SE"/>
        </w:rPr>
        <w:t>hipotesis statistik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542783" w15:done="0"/>
  <w15:commentEx w15:paraId="723114B7" w15:paraIdParent="62542783" w15:done="0"/>
  <w15:commentEx w15:paraId="50387743" w15:done="0"/>
  <w15:commentEx w15:paraId="5A8136D9" w15:paraIdParent="50387743" w15:done="0"/>
  <w15:commentEx w15:paraId="13C17CDE" w15:done="0"/>
  <w15:commentEx w15:paraId="17E329F2" w15:done="0"/>
  <w15:commentEx w15:paraId="3284FE8C" w15:paraIdParent="17E329F2" w15:done="0"/>
  <w15:commentEx w15:paraId="75D43460" w15:done="0"/>
  <w15:commentEx w15:paraId="4A3AADEB" w15:paraIdParent="75D43460" w15:done="0"/>
  <w15:commentEx w15:paraId="10489AB7" w15:done="0"/>
  <w15:commentEx w15:paraId="2BB05D9E" w15:paraIdParent="10489AB7" w15:done="0"/>
  <w15:commentEx w15:paraId="6D901523" w15:done="0"/>
  <w15:commentEx w15:paraId="12C4D21D" w15:done="0"/>
  <w15:commentEx w15:paraId="30AF0452" w15:paraIdParent="12C4D21D" w15:done="0"/>
  <w15:commentEx w15:paraId="19B4D48E" w15:done="0"/>
  <w15:commentEx w15:paraId="399EC451" w15:paraIdParent="19B4D48E" w15:done="0"/>
  <w15:commentEx w15:paraId="00963B6D" w15:done="0"/>
  <w15:commentEx w15:paraId="137E7016" w15:done="0"/>
  <w15:commentEx w15:paraId="1D9500B7" w15:paraIdParent="137E7016" w15:done="0"/>
  <w15:commentEx w15:paraId="0D5E476A" w15:done="0"/>
  <w15:commentEx w15:paraId="61D54DDD" w15:done="0"/>
  <w15:commentEx w15:paraId="13313AAE" w15:done="0"/>
  <w15:commentEx w15:paraId="63404074" w15:done="0"/>
  <w15:commentEx w15:paraId="025ADD79" w15:done="0"/>
  <w15:commentEx w15:paraId="61EB19E8" w15:done="0"/>
  <w15:commentEx w15:paraId="4307A216" w15:paraIdParent="61EB19E8" w15:done="0"/>
  <w15:commentEx w15:paraId="246177F3" w15:done="0"/>
  <w15:commentEx w15:paraId="4852EE18" w15:paraIdParent="246177F3" w15:done="0"/>
  <w15:commentEx w15:paraId="624888EE" w15:done="0"/>
  <w15:commentEx w15:paraId="2B3B2AA4" w15:done="0"/>
  <w15:commentEx w15:paraId="5A9A9ED9" w15:done="0"/>
  <w15:commentEx w15:paraId="1880B150" w15:done="0"/>
  <w15:commentEx w15:paraId="1C1EF7E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E09FA5" w16cex:dateUtc="2025-05-27T13:31:00Z"/>
  <w16cex:commentExtensible w16cex:durableId="2BE735C0" w16cex:dateUtc="2025-06-01T13:25:00Z"/>
  <w16cex:commentExtensible w16cex:durableId="2BE09F4C" w16cex:dateUtc="2025-05-27T13:30:00Z"/>
  <w16cex:commentExtensible w16cex:durableId="2BE735E4" w16cex:dateUtc="2025-06-01T13:26:00Z"/>
  <w16cex:commentExtensible w16cex:durableId="2B4A4A17" w16cex:dateUtc="2025-02-02T12:46:00Z"/>
  <w16cex:commentExtensible w16cex:durableId="2BE7364C" w16cex:dateUtc="2025-06-01T13:27:00Z"/>
  <w16cex:commentExtensible w16cex:durableId="2B4A5EC6" w16cex:dateUtc="2025-02-02T14:14:00Z"/>
  <w16cex:commentExtensible w16cex:durableId="2BE739EF" w16cex:dateUtc="2025-06-01T13:43:00Z"/>
  <w16cex:commentExtensible w16cex:durableId="2BE09E9F" w16cex:dateUtc="2025-05-27T13:27:00Z"/>
  <w16cex:commentExtensible w16cex:durableId="2BE73AEB" w16cex:dateUtc="2025-06-01T13:47:00Z"/>
  <w16cex:commentExtensible w16cex:durableId="2B4A5E42" w16cex:dateUtc="2025-02-02T14:12:00Z"/>
  <w16cex:commentExtensible w16cex:durableId="2BE09ECD" w16cex:dateUtc="2025-05-27T13:27:00Z"/>
  <w16cex:commentExtensible w16cex:durableId="2BE88BAA" w16cex:dateUtc="2025-06-02T13:44:00Z"/>
  <w16cex:commentExtensible w16cex:durableId="2BE09F30" w16cex:dateUtc="2025-05-27T13:29:00Z"/>
  <w16cex:commentExtensible w16cex:durableId="2BE88BD1" w16cex:dateUtc="2025-06-02T13:45:00Z"/>
  <w16cex:commentExtensible w16cex:durableId="2BE09FF0" w16cex:dateUtc="2025-05-27T13:32:00Z"/>
  <w16cex:commentExtensible w16cex:durableId="2BE0A089" w16cex:dateUtc="2025-05-27T13:35:00Z"/>
  <w16cex:commentExtensible w16cex:durableId="2BE0A4CA" w16cex:dateUtc="2025-05-27T13:53:00Z"/>
  <w16cex:commentExtensible w16cex:durableId="2BE0A136" w16cex:dateUtc="2025-05-27T13:38:00Z"/>
  <w16cex:commentExtensible w16cex:durableId="2BE0A176" w16cex:dateUtc="2025-05-27T13:39:00Z"/>
  <w16cex:commentExtensible w16cex:durableId="2BFEB1F0" w16cex:dateUtc="2025-06-19T08:57:00Z"/>
  <w16cex:commentExtensible w16cex:durableId="2BDA0BCB" w16cex:dateUtc="2025-05-22T13:47:00Z"/>
  <w16cex:commentExtensible w16cex:durableId="2BFC644C" w16cex:dateUtc="2025-06-17T15:01:00Z"/>
  <w16cex:commentExtensible w16cex:durableId="2BFC645D" w16cex:dateUtc="2025-06-17T15:02:00Z"/>
  <w16cex:commentExtensible w16cex:durableId="2BE0A39A" w16cex:dateUtc="2025-05-27T13:48:00Z"/>
  <w16cex:commentExtensible w16cex:durableId="2BE0A41C" w16cex:dateUtc="2025-05-27T13:50:00Z"/>
  <w16cex:commentExtensible w16cex:durableId="2BE0A5F1" w16cex:dateUtc="2025-05-27T13: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542783" w16cid:durableId="2BE09FA5"/>
  <w16cid:commentId w16cid:paraId="723114B7" w16cid:durableId="2BE735C0"/>
  <w16cid:commentId w16cid:paraId="50387743" w16cid:durableId="2BE09F4C"/>
  <w16cid:commentId w16cid:paraId="5A8136D9" w16cid:durableId="2BE735E4"/>
  <w16cid:commentId w16cid:paraId="13C17CDE" w16cid:durableId="2BEFC69B"/>
  <w16cid:commentId w16cid:paraId="17E329F2" w16cid:durableId="2B4A4A17"/>
  <w16cid:commentId w16cid:paraId="3284FE8C" w16cid:durableId="2BE7364C"/>
  <w16cid:commentId w16cid:paraId="75D43460" w16cid:durableId="2B4A5EC6"/>
  <w16cid:commentId w16cid:paraId="4A3AADEB" w16cid:durableId="2BE739EF"/>
  <w16cid:commentId w16cid:paraId="10489AB7" w16cid:durableId="2BE09E9F"/>
  <w16cid:commentId w16cid:paraId="2BB05D9E" w16cid:durableId="2BE73AEB"/>
  <w16cid:commentId w16cid:paraId="6D901523" w16cid:durableId="2B4A5E42"/>
  <w16cid:commentId w16cid:paraId="12C4D21D" w16cid:durableId="2BE09ECD"/>
  <w16cid:commentId w16cid:paraId="30AF0452" w16cid:durableId="2BE88BAA"/>
  <w16cid:commentId w16cid:paraId="19B4D48E" w16cid:durableId="2BE09F30"/>
  <w16cid:commentId w16cid:paraId="399EC451" w16cid:durableId="2BE88BD1"/>
  <w16cid:commentId w16cid:paraId="00963B6D" w16cid:durableId="2BE09FF0"/>
  <w16cid:commentId w16cid:paraId="137E7016" w16cid:durableId="2BE0A089"/>
  <w16cid:commentId w16cid:paraId="1D9500B7" w16cid:durableId="2BEFC6A9"/>
  <w16cid:commentId w16cid:paraId="0D5E476A" w16cid:durableId="2BE0A4CA"/>
  <w16cid:commentId w16cid:paraId="61D54DDD" w16cid:durableId="2BE0A136"/>
  <w16cid:commentId w16cid:paraId="13313AAE" w16cid:durableId="2BE0A176"/>
  <w16cid:commentId w16cid:paraId="63404074" w16cid:durableId="2BFEB1F0"/>
  <w16cid:commentId w16cid:paraId="025ADD79" w16cid:durableId="2BDA0BCB"/>
  <w16cid:commentId w16cid:paraId="61EB19E8" w16cid:durableId="2BEFC6B1"/>
  <w16cid:commentId w16cid:paraId="4307A216" w16cid:durableId="2BFC644C"/>
  <w16cid:commentId w16cid:paraId="246177F3" w16cid:durableId="2BEFC6B2"/>
  <w16cid:commentId w16cid:paraId="4852EE18" w16cid:durableId="2BFC645D"/>
  <w16cid:commentId w16cid:paraId="624888EE" w16cid:durableId="2BE0A39A"/>
  <w16cid:commentId w16cid:paraId="2B3B2AA4" w16cid:durableId="2BE0A41C"/>
  <w16cid:commentId w16cid:paraId="5A9A9ED9" w16cid:durableId="2BE0A5F1"/>
  <w16cid:commentId w16cid:paraId="1880B150" w16cid:durableId="2C3EE2B5"/>
  <w16cid:commentId w16cid:paraId="1C1EF7EC" w16cid:durableId="2C3EE2B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4F571" w14:textId="77777777" w:rsidR="00907662" w:rsidRDefault="00907662" w:rsidP="00D75C69">
      <w:pPr>
        <w:spacing w:after="0" w:line="240" w:lineRule="auto"/>
      </w:pPr>
      <w:r>
        <w:separator/>
      </w:r>
    </w:p>
  </w:endnote>
  <w:endnote w:type="continuationSeparator" w:id="0">
    <w:p w14:paraId="0D3BBCFE" w14:textId="77777777" w:rsidR="00907662" w:rsidRDefault="00907662" w:rsidP="00D75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9219508"/>
      <w:docPartObj>
        <w:docPartGallery w:val="Page Numbers (Bottom of Page)"/>
        <w:docPartUnique/>
      </w:docPartObj>
    </w:sdtPr>
    <w:sdtEndPr>
      <w:rPr>
        <w:noProof/>
      </w:rPr>
    </w:sdtEndPr>
    <w:sdtContent>
      <w:p w14:paraId="7D6E7884" w14:textId="46BE6162" w:rsidR="008C2A3E" w:rsidRDefault="008C2A3E">
        <w:pPr>
          <w:pStyle w:val="Footer"/>
          <w:jc w:val="center"/>
        </w:pPr>
        <w:r>
          <w:fldChar w:fldCharType="begin"/>
        </w:r>
        <w:r>
          <w:instrText xml:space="preserve"> PAGE   \* MERGEFORMAT </w:instrText>
        </w:r>
        <w:r>
          <w:fldChar w:fldCharType="separate"/>
        </w:r>
        <w:r w:rsidR="00372F3A">
          <w:rPr>
            <w:noProof/>
          </w:rPr>
          <w:t>51</w:t>
        </w:r>
        <w:r>
          <w:rPr>
            <w:noProof/>
          </w:rPr>
          <w:fldChar w:fldCharType="end"/>
        </w:r>
      </w:p>
    </w:sdtContent>
  </w:sdt>
  <w:p w14:paraId="52E75B01" w14:textId="77777777" w:rsidR="008C2A3E" w:rsidRDefault="008C2A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0C042" w14:textId="77777777" w:rsidR="00907662" w:rsidRDefault="00907662" w:rsidP="00D75C69">
      <w:pPr>
        <w:spacing w:after="0" w:line="240" w:lineRule="auto"/>
      </w:pPr>
      <w:r>
        <w:separator/>
      </w:r>
    </w:p>
  </w:footnote>
  <w:footnote w:type="continuationSeparator" w:id="0">
    <w:p w14:paraId="5F558EAA" w14:textId="77777777" w:rsidR="00907662" w:rsidRDefault="00907662" w:rsidP="00D75C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1768"/>
    <w:multiLevelType w:val="hybridMultilevel"/>
    <w:tmpl w:val="3000B86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3823451"/>
    <w:multiLevelType w:val="hybridMultilevel"/>
    <w:tmpl w:val="AEF0B872"/>
    <w:lvl w:ilvl="0" w:tplc="C974EDA0">
      <w:start w:val="1"/>
      <w:numFmt w:val="decimal"/>
      <w:lvlText w:val="%1."/>
      <w:lvlJc w:val="left"/>
      <w:pPr>
        <w:ind w:left="3479"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187D07"/>
    <w:multiLevelType w:val="hybridMultilevel"/>
    <w:tmpl w:val="1340C778"/>
    <w:lvl w:ilvl="0" w:tplc="190EA596">
      <w:start w:val="1"/>
      <w:numFmt w:val="decimal"/>
      <w:lvlText w:val="%1."/>
      <w:lvlJc w:val="left"/>
      <w:pPr>
        <w:ind w:left="3479" w:hanging="360"/>
      </w:pPr>
      <w:rPr>
        <w:rFonts w:hint="default"/>
      </w:rPr>
    </w:lvl>
    <w:lvl w:ilvl="1" w:tplc="38090019" w:tentative="1">
      <w:start w:val="1"/>
      <w:numFmt w:val="lowerLetter"/>
      <w:lvlText w:val="%2."/>
      <w:lvlJc w:val="left"/>
      <w:pPr>
        <w:ind w:left="4199" w:hanging="360"/>
      </w:pPr>
    </w:lvl>
    <w:lvl w:ilvl="2" w:tplc="3809001B" w:tentative="1">
      <w:start w:val="1"/>
      <w:numFmt w:val="lowerRoman"/>
      <w:lvlText w:val="%3."/>
      <w:lvlJc w:val="right"/>
      <w:pPr>
        <w:ind w:left="4919" w:hanging="180"/>
      </w:pPr>
    </w:lvl>
    <w:lvl w:ilvl="3" w:tplc="3809000F">
      <w:start w:val="1"/>
      <w:numFmt w:val="decimal"/>
      <w:lvlText w:val="%4."/>
      <w:lvlJc w:val="left"/>
      <w:pPr>
        <w:ind w:left="5639" w:hanging="360"/>
      </w:pPr>
    </w:lvl>
    <w:lvl w:ilvl="4" w:tplc="38090019" w:tentative="1">
      <w:start w:val="1"/>
      <w:numFmt w:val="lowerLetter"/>
      <w:lvlText w:val="%5."/>
      <w:lvlJc w:val="left"/>
      <w:pPr>
        <w:ind w:left="6359" w:hanging="360"/>
      </w:pPr>
    </w:lvl>
    <w:lvl w:ilvl="5" w:tplc="3809001B" w:tentative="1">
      <w:start w:val="1"/>
      <w:numFmt w:val="lowerRoman"/>
      <w:lvlText w:val="%6."/>
      <w:lvlJc w:val="right"/>
      <w:pPr>
        <w:ind w:left="7079" w:hanging="180"/>
      </w:pPr>
    </w:lvl>
    <w:lvl w:ilvl="6" w:tplc="3809000F" w:tentative="1">
      <w:start w:val="1"/>
      <w:numFmt w:val="decimal"/>
      <w:lvlText w:val="%7."/>
      <w:lvlJc w:val="left"/>
      <w:pPr>
        <w:ind w:left="7799" w:hanging="360"/>
      </w:pPr>
    </w:lvl>
    <w:lvl w:ilvl="7" w:tplc="38090019" w:tentative="1">
      <w:start w:val="1"/>
      <w:numFmt w:val="lowerLetter"/>
      <w:lvlText w:val="%8."/>
      <w:lvlJc w:val="left"/>
      <w:pPr>
        <w:ind w:left="8519" w:hanging="360"/>
      </w:pPr>
    </w:lvl>
    <w:lvl w:ilvl="8" w:tplc="3809001B" w:tentative="1">
      <w:start w:val="1"/>
      <w:numFmt w:val="lowerRoman"/>
      <w:lvlText w:val="%9."/>
      <w:lvlJc w:val="right"/>
      <w:pPr>
        <w:ind w:left="9239" w:hanging="180"/>
      </w:pPr>
    </w:lvl>
  </w:abstractNum>
  <w:abstractNum w:abstractNumId="3" w15:restartNumberingAfterBreak="0">
    <w:nsid w:val="0B463D9A"/>
    <w:multiLevelType w:val="hybridMultilevel"/>
    <w:tmpl w:val="75A4794C"/>
    <w:lvl w:ilvl="0" w:tplc="FF260CE4">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D87409"/>
    <w:multiLevelType w:val="hybridMultilevel"/>
    <w:tmpl w:val="75A4794C"/>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24477DB"/>
    <w:multiLevelType w:val="hybridMultilevel"/>
    <w:tmpl w:val="FF388A52"/>
    <w:lvl w:ilvl="0" w:tplc="D4E87500">
      <w:start w:val="1"/>
      <w:numFmt w:val="upperLetter"/>
      <w:lvlText w:val="%1."/>
      <w:lvlJc w:val="left"/>
      <w:pPr>
        <w:ind w:left="720" w:hanging="360"/>
      </w:pPr>
      <w:rPr>
        <w:rFonts w:hint="default"/>
        <w:b/>
        <w:bCs/>
      </w:r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3BC3F01"/>
    <w:multiLevelType w:val="multilevel"/>
    <w:tmpl w:val="455426A6"/>
    <w:lvl w:ilvl="0">
      <w:start w:val="1"/>
      <w:numFmt w:val="decimal"/>
      <w:lvlText w:val="%1"/>
      <w:lvlJc w:val="left"/>
      <w:pPr>
        <w:ind w:left="360" w:hanging="360"/>
      </w:pPr>
      <w:rPr>
        <w:rFonts w:hint="default"/>
      </w:rPr>
    </w:lvl>
    <w:lvl w:ilvl="1">
      <w:start w:val="1"/>
      <w:numFmt w:val="upp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234945"/>
    <w:multiLevelType w:val="hybridMultilevel"/>
    <w:tmpl w:val="83A01F0A"/>
    <w:lvl w:ilvl="0" w:tplc="ABFC50D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15:restartNumberingAfterBreak="0">
    <w:nsid w:val="1B6651A8"/>
    <w:multiLevelType w:val="hybridMultilevel"/>
    <w:tmpl w:val="DE5AE13E"/>
    <w:lvl w:ilvl="0" w:tplc="169CDD56">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9" w15:restartNumberingAfterBreak="0">
    <w:nsid w:val="1C397878"/>
    <w:multiLevelType w:val="hybridMultilevel"/>
    <w:tmpl w:val="BEC625E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1DE7AB2"/>
    <w:multiLevelType w:val="multilevel"/>
    <w:tmpl w:val="3809001D"/>
    <w:styleLink w:val="Style1"/>
    <w:lvl w:ilvl="0">
      <w:start w:val="2"/>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22C38E3"/>
    <w:multiLevelType w:val="hybridMultilevel"/>
    <w:tmpl w:val="86BA14C4"/>
    <w:lvl w:ilvl="0" w:tplc="45367EF2">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12" w15:restartNumberingAfterBreak="0">
    <w:nsid w:val="238C6615"/>
    <w:multiLevelType w:val="hybridMultilevel"/>
    <w:tmpl w:val="F5A68F4C"/>
    <w:lvl w:ilvl="0" w:tplc="F1CCB26A">
      <w:start w:val="1"/>
      <w:numFmt w:val="decimal"/>
      <w:lvlText w:val="%1."/>
      <w:lvlJc w:val="left"/>
      <w:pPr>
        <w:ind w:left="824" w:hanging="284"/>
      </w:pPr>
      <w:rPr>
        <w:rFonts w:ascii="Times New Roman" w:eastAsia="Times New Roman" w:hAnsi="Times New Roman" w:cs="Times New Roman" w:hint="default"/>
        <w:w w:val="100"/>
        <w:sz w:val="24"/>
        <w:szCs w:val="24"/>
        <w:lang w:eastAsia="en-US" w:bidi="ar-SA"/>
      </w:rPr>
    </w:lvl>
    <w:lvl w:ilvl="1" w:tplc="2B28E7C2">
      <w:start w:val="1"/>
      <w:numFmt w:val="upperLetter"/>
      <w:lvlText w:val="%2."/>
      <w:lvlJc w:val="left"/>
      <w:pPr>
        <w:ind w:left="1673" w:hanging="360"/>
      </w:pPr>
      <w:rPr>
        <w:rFonts w:ascii="Times New Roman" w:eastAsia="Times New Roman" w:hAnsi="Times New Roman" w:cs="Times New Roman" w:hint="default"/>
        <w:spacing w:val="-2"/>
        <w:w w:val="99"/>
        <w:sz w:val="24"/>
        <w:szCs w:val="24"/>
        <w:lang w:eastAsia="en-US" w:bidi="ar-SA"/>
      </w:rPr>
    </w:lvl>
    <w:lvl w:ilvl="2" w:tplc="C4A0A270">
      <w:numFmt w:val="bullet"/>
      <w:lvlText w:val="•"/>
      <w:lvlJc w:val="left"/>
      <w:pPr>
        <w:ind w:left="2589" w:hanging="360"/>
      </w:pPr>
      <w:rPr>
        <w:lang w:eastAsia="en-US" w:bidi="ar-SA"/>
      </w:rPr>
    </w:lvl>
    <w:lvl w:ilvl="3" w:tplc="2FD44BCE">
      <w:numFmt w:val="bullet"/>
      <w:lvlText w:val="•"/>
      <w:lvlJc w:val="left"/>
      <w:pPr>
        <w:ind w:left="3499" w:hanging="360"/>
      </w:pPr>
      <w:rPr>
        <w:lang w:eastAsia="en-US" w:bidi="ar-SA"/>
      </w:rPr>
    </w:lvl>
    <w:lvl w:ilvl="4" w:tplc="9042A734">
      <w:numFmt w:val="bullet"/>
      <w:lvlText w:val="•"/>
      <w:lvlJc w:val="left"/>
      <w:pPr>
        <w:ind w:left="4409" w:hanging="360"/>
      </w:pPr>
      <w:rPr>
        <w:lang w:eastAsia="en-US" w:bidi="ar-SA"/>
      </w:rPr>
    </w:lvl>
    <w:lvl w:ilvl="5" w:tplc="1B749A7E">
      <w:numFmt w:val="bullet"/>
      <w:lvlText w:val="•"/>
      <w:lvlJc w:val="left"/>
      <w:pPr>
        <w:ind w:left="5319" w:hanging="360"/>
      </w:pPr>
      <w:rPr>
        <w:lang w:eastAsia="en-US" w:bidi="ar-SA"/>
      </w:rPr>
    </w:lvl>
    <w:lvl w:ilvl="6" w:tplc="5B2C16FC">
      <w:numFmt w:val="bullet"/>
      <w:lvlText w:val="•"/>
      <w:lvlJc w:val="left"/>
      <w:pPr>
        <w:ind w:left="6228" w:hanging="360"/>
      </w:pPr>
      <w:rPr>
        <w:lang w:eastAsia="en-US" w:bidi="ar-SA"/>
      </w:rPr>
    </w:lvl>
    <w:lvl w:ilvl="7" w:tplc="2F82D7E2">
      <w:numFmt w:val="bullet"/>
      <w:lvlText w:val="•"/>
      <w:lvlJc w:val="left"/>
      <w:pPr>
        <w:ind w:left="7138" w:hanging="360"/>
      </w:pPr>
      <w:rPr>
        <w:lang w:eastAsia="en-US" w:bidi="ar-SA"/>
      </w:rPr>
    </w:lvl>
    <w:lvl w:ilvl="8" w:tplc="89D42C20">
      <w:numFmt w:val="bullet"/>
      <w:lvlText w:val="•"/>
      <w:lvlJc w:val="left"/>
      <w:pPr>
        <w:ind w:left="8048" w:hanging="360"/>
      </w:pPr>
      <w:rPr>
        <w:lang w:eastAsia="en-US" w:bidi="ar-SA"/>
      </w:rPr>
    </w:lvl>
  </w:abstractNum>
  <w:abstractNum w:abstractNumId="13" w15:restartNumberingAfterBreak="0">
    <w:nsid w:val="258471DE"/>
    <w:multiLevelType w:val="hybridMultilevel"/>
    <w:tmpl w:val="2C54EFF8"/>
    <w:lvl w:ilvl="0" w:tplc="C5F008F6">
      <w:start w:val="1"/>
      <w:numFmt w:val="decimal"/>
      <w:lvlText w:val="%1."/>
      <w:lvlJc w:val="left"/>
      <w:pPr>
        <w:ind w:left="431" w:hanging="284"/>
      </w:pPr>
      <w:rPr>
        <w:rFonts w:ascii="Times New Roman" w:eastAsia="Times New Roman" w:hAnsi="Times New Roman" w:cs="Times New Roman" w:hint="default"/>
        <w:w w:val="100"/>
        <w:sz w:val="24"/>
        <w:szCs w:val="24"/>
        <w:lang w:eastAsia="en-US" w:bidi="ar-SA"/>
      </w:rPr>
    </w:lvl>
    <w:lvl w:ilvl="1" w:tplc="304C256C">
      <w:numFmt w:val="bullet"/>
      <w:lvlText w:val="•"/>
      <w:lvlJc w:val="left"/>
      <w:pPr>
        <w:ind w:left="1004" w:hanging="284"/>
      </w:pPr>
      <w:rPr>
        <w:lang w:eastAsia="en-US" w:bidi="ar-SA"/>
      </w:rPr>
    </w:lvl>
    <w:lvl w:ilvl="2" w:tplc="F7A2ABAA">
      <w:numFmt w:val="bullet"/>
      <w:lvlText w:val="•"/>
      <w:lvlJc w:val="left"/>
      <w:pPr>
        <w:ind w:left="1569" w:hanging="284"/>
      </w:pPr>
      <w:rPr>
        <w:lang w:eastAsia="en-US" w:bidi="ar-SA"/>
      </w:rPr>
    </w:lvl>
    <w:lvl w:ilvl="3" w:tplc="2A5EA82C">
      <w:numFmt w:val="bullet"/>
      <w:lvlText w:val="•"/>
      <w:lvlJc w:val="left"/>
      <w:pPr>
        <w:ind w:left="2134" w:hanging="284"/>
      </w:pPr>
      <w:rPr>
        <w:lang w:eastAsia="en-US" w:bidi="ar-SA"/>
      </w:rPr>
    </w:lvl>
    <w:lvl w:ilvl="4" w:tplc="450EA464">
      <w:numFmt w:val="bullet"/>
      <w:lvlText w:val="•"/>
      <w:lvlJc w:val="left"/>
      <w:pPr>
        <w:ind w:left="2699" w:hanging="284"/>
      </w:pPr>
      <w:rPr>
        <w:lang w:eastAsia="en-US" w:bidi="ar-SA"/>
      </w:rPr>
    </w:lvl>
    <w:lvl w:ilvl="5" w:tplc="031E0070">
      <w:numFmt w:val="bullet"/>
      <w:lvlText w:val="•"/>
      <w:lvlJc w:val="left"/>
      <w:pPr>
        <w:ind w:left="3264" w:hanging="284"/>
      </w:pPr>
      <w:rPr>
        <w:lang w:eastAsia="en-US" w:bidi="ar-SA"/>
      </w:rPr>
    </w:lvl>
    <w:lvl w:ilvl="6" w:tplc="1D9ADFA2">
      <w:numFmt w:val="bullet"/>
      <w:lvlText w:val="•"/>
      <w:lvlJc w:val="left"/>
      <w:pPr>
        <w:ind w:left="3828" w:hanging="284"/>
      </w:pPr>
      <w:rPr>
        <w:lang w:eastAsia="en-US" w:bidi="ar-SA"/>
      </w:rPr>
    </w:lvl>
    <w:lvl w:ilvl="7" w:tplc="E39C52EE">
      <w:numFmt w:val="bullet"/>
      <w:lvlText w:val="•"/>
      <w:lvlJc w:val="left"/>
      <w:pPr>
        <w:ind w:left="4393" w:hanging="284"/>
      </w:pPr>
      <w:rPr>
        <w:lang w:eastAsia="en-US" w:bidi="ar-SA"/>
      </w:rPr>
    </w:lvl>
    <w:lvl w:ilvl="8" w:tplc="C8341724">
      <w:numFmt w:val="bullet"/>
      <w:lvlText w:val="•"/>
      <w:lvlJc w:val="left"/>
      <w:pPr>
        <w:ind w:left="4958" w:hanging="284"/>
      </w:pPr>
      <w:rPr>
        <w:lang w:eastAsia="en-US" w:bidi="ar-SA"/>
      </w:rPr>
    </w:lvl>
  </w:abstractNum>
  <w:abstractNum w:abstractNumId="14" w15:restartNumberingAfterBreak="0">
    <w:nsid w:val="29A55B0C"/>
    <w:multiLevelType w:val="hybridMultilevel"/>
    <w:tmpl w:val="2C54EFF8"/>
    <w:lvl w:ilvl="0" w:tplc="FFFFFFFF">
      <w:start w:val="1"/>
      <w:numFmt w:val="decimal"/>
      <w:lvlText w:val="%1."/>
      <w:lvlJc w:val="left"/>
      <w:pPr>
        <w:ind w:left="431" w:hanging="284"/>
      </w:pPr>
      <w:rPr>
        <w:rFonts w:ascii="Times New Roman" w:eastAsia="Times New Roman" w:hAnsi="Times New Roman" w:cs="Times New Roman" w:hint="default"/>
        <w:w w:val="100"/>
        <w:sz w:val="24"/>
        <w:szCs w:val="24"/>
        <w:lang w:eastAsia="en-US" w:bidi="ar-SA"/>
      </w:rPr>
    </w:lvl>
    <w:lvl w:ilvl="1" w:tplc="FFFFFFFF">
      <w:numFmt w:val="bullet"/>
      <w:lvlText w:val="•"/>
      <w:lvlJc w:val="left"/>
      <w:pPr>
        <w:ind w:left="1004" w:hanging="284"/>
      </w:pPr>
      <w:rPr>
        <w:lang w:eastAsia="en-US" w:bidi="ar-SA"/>
      </w:rPr>
    </w:lvl>
    <w:lvl w:ilvl="2" w:tplc="FFFFFFFF">
      <w:numFmt w:val="bullet"/>
      <w:lvlText w:val="•"/>
      <w:lvlJc w:val="left"/>
      <w:pPr>
        <w:ind w:left="1569" w:hanging="284"/>
      </w:pPr>
      <w:rPr>
        <w:lang w:eastAsia="en-US" w:bidi="ar-SA"/>
      </w:rPr>
    </w:lvl>
    <w:lvl w:ilvl="3" w:tplc="FFFFFFFF">
      <w:numFmt w:val="bullet"/>
      <w:lvlText w:val="•"/>
      <w:lvlJc w:val="left"/>
      <w:pPr>
        <w:ind w:left="2134" w:hanging="284"/>
      </w:pPr>
      <w:rPr>
        <w:lang w:eastAsia="en-US" w:bidi="ar-SA"/>
      </w:rPr>
    </w:lvl>
    <w:lvl w:ilvl="4" w:tplc="FFFFFFFF">
      <w:numFmt w:val="bullet"/>
      <w:lvlText w:val="•"/>
      <w:lvlJc w:val="left"/>
      <w:pPr>
        <w:ind w:left="2699" w:hanging="284"/>
      </w:pPr>
      <w:rPr>
        <w:lang w:eastAsia="en-US" w:bidi="ar-SA"/>
      </w:rPr>
    </w:lvl>
    <w:lvl w:ilvl="5" w:tplc="FFFFFFFF">
      <w:numFmt w:val="bullet"/>
      <w:lvlText w:val="•"/>
      <w:lvlJc w:val="left"/>
      <w:pPr>
        <w:ind w:left="3264" w:hanging="284"/>
      </w:pPr>
      <w:rPr>
        <w:lang w:eastAsia="en-US" w:bidi="ar-SA"/>
      </w:rPr>
    </w:lvl>
    <w:lvl w:ilvl="6" w:tplc="FFFFFFFF">
      <w:numFmt w:val="bullet"/>
      <w:lvlText w:val="•"/>
      <w:lvlJc w:val="left"/>
      <w:pPr>
        <w:ind w:left="3828" w:hanging="284"/>
      </w:pPr>
      <w:rPr>
        <w:lang w:eastAsia="en-US" w:bidi="ar-SA"/>
      </w:rPr>
    </w:lvl>
    <w:lvl w:ilvl="7" w:tplc="FFFFFFFF">
      <w:numFmt w:val="bullet"/>
      <w:lvlText w:val="•"/>
      <w:lvlJc w:val="left"/>
      <w:pPr>
        <w:ind w:left="4393" w:hanging="284"/>
      </w:pPr>
      <w:rPr>
        <w:lang w:eastAsia="en-US" w:bidi="ar-SA"/>
      </w:rPr>
    </w:lvl>
    <w:lvl w:ilvl="8" w:tplc="FFFFFFFF">
      <w:numFmt w:val="bullet"/>
      <w:lvlText w:val="•"/>
      <w:lvlJc w:val="left"/>
      <w:pPr>
        <w:ind w:left="4958" w:hanging="284"/>
      </w:pPr>
      <w:rPr>
        <w:lang w:eastAsia="en-US" w:bidi="ar-SA"/>
      </w:rPr>
    </w:lvl>
  </w:abstractNum>
  <w:abstractNum w:abstractNumId="15" w15:restartNumberingAfterBreak="0">
    <w:nsid w:val="29F545DD"/>
    <w:multiLevelType w:val="hybridMultilevel"/>
    <w:tmpl w:val="D3EA6FE6"/>
    <w:lvl w:ilvl="0" w:tplc="57CE0B66">
      <w:start w:val="1"/>
      <w:numFmt w:val="upperLetter"/>
      <w:lvlText w:val="%1."/>
      <w:lvlJc w:val="left"/>
      <w:pPr>
        <w:ind w:left="1673" w:hanging="360"/>
      </w:pPr>
      <w:rPr>
        <w:rFonts w:ascii="Times New Roman" w:eastAsia="Times New Roman" w:hAnsi="Times New Roman" w:cs="Times New Roman" w:hint="default"/>
        <w:spacing w:val="-2"/>
        <w:w w:val="99"/>
        <w:sz w:val="24"/>
        <w:szCs w:val="24"/>
        <w:lang w:eastAsia="en-US" w:bidi="ar-SA"/>
      </w:rPr>
    </w:lvl>
    <w:lvl w:ilvl="1" w:tplc="8DB27E6C">
      <w:start w:val="1"/>
      <w:numFmt w:val="upperLetter"/>
      <w:lvlText w:val="%2."/>
      <w:lvlJc w:val="left"/>
      <w:pPr>
        <w:ind w:left="1817" w:hanging="360"/>
      </w:pPr>
      <w:rPr>
        <w:rFonts w:ascii="Times New Roman" w:eastAsia="Times New Roman" w:hAnsi="Times New Roman" w:cs="Times New Roman" w:hint="default"/>
        <w:spacing w:val="-2"/>
        <w:w w:val="99"/>
        <w:sz w:val="24"/>
        <w:szCs w:val="24"/>
        <w:lang w:eastAsia="en-US" w:bidi="ar-SA"/>
      </w:rPr>
    </w:lvl>
    <w:lvl w:ilvl="2" w:tplc="8C4A542C">
      <w:numFmt w:val="bullet"/>
      <w:lvlText w:val="•"/>
      <w:lvlJc w:val="left"/>
      <w:pPr>
        <w:ind w:left="2714" w:hanging="360"/>
      </w:pPr>
      <w:rPr>
        <w:lang w:eastAsia="en-US" w:bidi="ar-SA"/>
      </w:rPr>
    </w:lvl>
    <w:lvl w:ilvl="3" w:tplc="850EE650">
      <w:numFmt w:val="bullet"/>
      <w:lvlText w:val="•"/>
      <w:lvlJc w:val="left"/>
      <w:pPr>
        <w:ind w:left="3608" w:hanging="360"/>
      </w:pPr>
      <w:rPr>
        <w:lang w:eastAsia="en-US" w:bidi="ar-SA"/>
      </w:rPr>
    </w:lvl>
    <w:lvl w:ilvl="4" w:tplc="0F2C804C">
      <w:numFmt w:val="bullet"/>
      <w:lvlText w:val="•"/>
      <w:lvlJc w:val="left"/>
      <w:pPr>
        <w:ind w:left="4502" w:hanging="360"/>
      </w:pPr>
      <w:rPr>
        <w:lang w:eastAsia="en-US" w:bidi="ar-SA"/>
      </w:rPr>
    </w:lvl>
    <w:lvl w:ilvl="5" w:tplc="79D8F6AA">
      <w:numFmt w:val="bullet"/>
      <w:lvlText w:val="•"/>
      <w:lvlJc w:val="left"/>
      <w:pPr>
        <w:ind w:left="5396" w:hanging="360"/>
      </w:pPr>
      <w:rPr>
        <w:lang w:eastAsia="en-US" w:bidi="ar-SA"/>
      </w:rPr>
    </w:lvl>
    <w:lvl w:ilvl="6" w:tplc="7A20AA50">
      <w:numFmt w:val="bullet"/>
      <w:lvlText w:val="•"/>
      <w:lvlJc w:val="left"/>
      <w:pPr>
        <w:ind w:left="6291" w:hanging="360"/>
      </w:pPr>
      <w:rPr>
        <w:lang w:eastAsia="en-US" w:bidi="ar-SA"/>
      </w:rPr>
    </w:lvl>
    <w:lvl w:ilvl="7" w:tplc="50FC4A2E">
      <w:numFmt w:val="bullet"/>
      <w:lvlText w:val="•"/>
      <w:lvlJc w:val="left"/>
      <w:pPr>
        <w:ind w:left="7185" w:hanging="360"/>
      </w:pPr>
      <w:rPr>
        <w:lang w:eastAsia="en-US" w:bidi="ar-SA"/>
      </w:rPr>
    </w:lvl>
    <w:lvl w:ilvl="8" w:tplc="2FB0F586">
      <w:numFmt w:val="bullet"/>
      <w:lvlText w:val="•"/>
      <w:lvlJc w:val="left"/>
      <w:pPr>
        <w:ind w:left="8079" w:hanging="360"/>
      </w:pPr>
      <w:rPr>
        <w:lang w:eastAsia="en-US" w:bidi="ar-SA"/>
      </w:rPr>
    </w:lvl>
  </w:abstractNum>
  <w:abstractNum w:abstractNumId="16" w15:restartNumberingAfterBreak="0">
    <w:nsid w:val="38084D37"/>
    <w:multiLevelType w:val="multilevel"/>
    <w:tmpl w:val="D6E82CB2"/>
    <w:lvl w:ilvl="0">
      <w:start w:val="3"/>
      <w:numFmt w:val="decimal"/>
      <w:lvlText w:val="%1."/>
      <w:lvlJc w:val="left"/>
      <w:pPr>
        <w:ind w:left="360" w:hanging="360"/>
      </w:pPr>
      <w:rPr>
        <w:rFonts w:hint="default"/>
      </w:rPr>
    </w:lvl>
    <w:lvl w:ilvl="1">
      <w:start w:val="5"/>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4C0C28"/>
    <w:multiLevelType w:val="hybridMultilevel"/>
    <w:tmpl w:val="0A5CEB68"/>
    <w:lvl w:ilvl="0" w:tplc="DB02790A">
      <w:start w:val="1"/>
      <w:numFmt w:val="decimal"/>
      <w:lvlText w:val="%1."/>
      <w:lvlJc w:val="left"/>
      <w:pPr>
        <w:ind w:left="3479" w:hanging="360"/>
      </w:pPr>
      <w:rPr>
        <w:rFonts w:hint="default"/>
      </w:rPr>
    </w:lvl>
    <w:lvl w:ilvl="1" w:tplc="38090019" w:tentative="1">
      <w:start w:val="1"/>
      <w:numFmt w:val="lowerLetter"/>
      <w:lvlText w:val="%2."/>
      <w:lvlJc w:val="left"/>
      <w:pPr>
        <w:ind w:left="4199" w:hanging="360"/>
      </w:pPr>
    </w:lvl>
    <w:lvl w:ilvl="2" w:tplc="3809001B" w:tentative="1">
      <w:start w:val="1"/>
      <w:numFmt w:val="lowerRoman"/>
      <w:lvlText w:val="%3."/>
      <w:lvlJc w:val="right"/>
      <w:pPr>
        <w:ind w:left="4919" w:hanging="180"/>
      </w:pPr>
    </w:lvl>
    <w:lvl w:ilvl="3" w:tplc="3809000F" w:tentative="1">
      <w:start w:val="1"/>
      <w:numFmt w:val="decimal"/>
      <w:lvlText w:val="%4."/>
      <w:lvlJc w:val="left"/>
      <w:pPr>
        <w:ind w:left="5639" w:hanging="360"/>
      </w:pPr>
    </w:lvl>
    <w:lvl w:ilvl="4" w:tplc="38090019" w:tentative="1">
      <w:start w:val="1"/>
      <w:numFmt w:val="lowerLetter"/>
      <w:lvlText w:val="%5."/>
      <w:lvlJc w:val="left"/>
      <w:pPr>
        <w:ind w:left="6359" w:hanging="360"/>
      </w:pPr>
    </w:lvl>
    <w:lvl w:ilvl="5" w:tplc="3809001B" w:tentative="1">
      <w:start w:val="1"/>
      <w:numFmt w:val="lowerRoman"/>
      <w:lvlText w:val="%6."/>
      <w:lvlJc w:val="right"/>
      <w:pPr>
        <w:ind w:left="7079" w:hanging="180"/>
      </w:pPr>
    </w:lvl>
    <w:lvl w:ilvl="6" w:tplc="3809000F" w:tentative="1">
      <w:start w:val="1"/>
      <w:numFmt w:val="decimal"/>
      <w:lvlText w:val="%7."/>
      <w:lvlJc w:val="left"/>
      <w:pPr>
        <w:ind w:left="7799" w:hanging="360"/>
      </w:pPr>
    </w:lvl>
    <w:lvl w:ilvl="7" w:tplc="38090019" w:tentative="1">
      <w:start w:val="1"/>
      <w:numFmt w:val="lowerLetter"/>
      <w:lvlText w:val="%8."/>
      <w:lvlJc w:val="left"/>
      <w:pPr>
        <w:ind w:left="8519" w:hanging="360"/>
      </w:pPr>
    </w:lvl>
    <w:lvl w:ilvl="8" w:tplc="3809001B" w:tentative="1">
      <w:start w:val="1"/>
      <w:numFmt w:val="lowerRoman"/>
      <w:lvlText w:val="%9."/>
      <w:lvlJc w:val="right"/>
      <w:pPr>
        <w:ind w:left="9239" w:hanging="180"/>
      </w:pPr>
    </w:lvl>
  </w:abstractNum>
  <w:abstractNum w:abstractNumId="18" w15:restartNumberingAfterBreak="0">
    <w:nsid w:val="48523685"/>
    <w:multiLevelType w:val="hybridMultilevel"/>
    <w:tmpl w:val="2C54EFF8"/>
    <w:lvl w:ilvl="0" w:tplc="C5F008F6">
      <w:start w:val="1"/>
      <w:numFmt w:val="decimal"/>
      <w:lvlText w:val="%1."/>
      <w:lvlJc w:val="left"/>
      <w:pPr>
        <w:ind w:left="431" w:hanging="284"/>
      </w:pPr>
      <w:rPr>
        <w:rFonts w:ascii="Times New Roman" w:eastAsia="Times New Roman" w:hAnsi="Times New Roman" w:cs="Times New Roman" w:hint="default"/>
        <w:w w:val="100"/>
        <w:sz w:val="24"/>
        <w:szCs w:val="24"/>
        <w:lang w:eastAsia="en-US" w:bidi="ar-SA"/>
      </w:rPr>
    </w:lvl>
    <w:lvl w:ilvl="1" w:tplc="304C256C">
      <w:numFmt w:val="bullet"/>
      <w:lvlText w:val="•"/>
      <w:lvlJc w:val="left"/>
      <w:pPr>
        <w:ind w:left="1004" w:hanging="284"/>
      </w:pPr>
      <w:rPr>
        <w:lang w:eastAsia="en-US" w:bidi="ar-SA"/>
      </w:rPr>
    </w:lvl>
    <w:lvl w:ilvl="2" w:tplc="F7A2ABAA">
      <w:numFmt w:val="bullet"/>
      <w:lvlText w:val="•"/>
      <w:lvlJc w:val="left"/>
      <w:pPr>
        <w:ind w:left="1569" w:hanging="284"/>
      </w:pPr>
      <w:rPr>
        <w:lang w:eastAsia="en-US" w:bidi="ar-SA"/>
      </w:rPr>
    </w:lvl>
    <w:lvl w:ilvl="3" w:tplc="2A5EA82C">
      <w:numFmt w:val="bullet"/>
      <w:lvlText w:val="•"/>
      <w:lvlJc w:val="left"/>
      <w:pPr>
        <w:ind w:left="2134" w:hanging="284"/>
      </w:pPr>
      <w:rPr>
        <w:lang w:eastAsia="en-US" w:bidi="ar-SA"/>
      </w:rPr>
    </w:lvl>
    <w:lvl w:ilvl="4" w:tplc="450EA464">
      <w:numFmt w:val="bullet"/>
      <w:lvlText w:val="•"/>
      <w:lvlJc w:val="left"/>
      <w:pPr>
        <w:ind w:left="2699" w:hanging="284"/>
      </w:pPr>
      <w:rPr>
        <w:lang w:eastAsia="en-US" w:bidi="ar-SA"/>
      </w:rPr>
    </w:lvl>
    <w:lvl w:ilvl="5" w:tplc="031E0070">
      <w:numFmt w:val="bullet"/>
      <w:lvlText w:val="•"/>
      <w:lvlJc w:val="left"/>
      <w:pPr>
        <w:ind w:left="3264" w:hanging="284"/>
      </w:pPr>
      <w:rPr>
        <w:lang w:eastAsia="en-US" w:bidi="ar-SA"/>
      </w:rPr>
    </w:lvl>
    <w:lvl w:ilvl="6" w:tplc="1D9ADFA2">
      <w:numFmt w:val="bullet"/>
      <w:lvlText w:val="•"/>
      <w:lvlJc w:val="left"/>
      <w:pPr>
        <w:ind w:left="3828" w:hanging="284"/>
      </w:pPr>
      <w:rPr>
        <w:lang w:eastAsia="en-US" w:bidi="ar-SA"/>
      </w:rPr>
    </w:lvl>
    <w:lvl w:ilvl="7" w:tplc="E39C52EE">
      <w:numFmt w:val="bullet"/>
      <w:lvlText w:val="•"/>
      <w:lvlJc w:val="left"/>
      <w:pPr>
        <w:ind w:left="4393" w:hanging="284"/>
      </w:pPr>
      <w:rPr>
        <w:lang w:eastAsia="en-US" w:bidi="ar-SA"/>
      </w:rPr>
    </w:lvl>
    <w:lvl w:ilvl="8" w:tplc="C8341724">
      <w:numFmt w:val="bullet"/>
      <w:lvlText w:val="•"/>
      <w:lvlJc w:val="left"/>
      <w:pPr>
        <w:ind w:left="4958" w:hanging="284"/>
      </w:pPr>
      <w:rPr>
        <w:lang w:eastAsia="en-US" w:bidi="ar-SA"/>
      </w:rPr>
    </w:lvl>
  </w:abstractNum>
  <w:abstractNum w:abstractNumId="19" w15:restartNumberingAfterBreak="0">
    <w:nsid w:val="48E135A9"/>
    <w:multiLevelType w:val="hybridMultilevel"/>
    <w:tmpl w:val="1AE8B834"/>
    <w:lvl w:ilvl="0" w:tplc="4026779C">
      <w:start w:val="1"/>
      <w:numFmt w:val="decimal"/>
      <w:lvlText w:val="%1."/>
      <w:lvlJc w:val="left"/>
      <w:pPr>
        <w:ind w:left="2061" w:hanging="360"/>
      </w:pPr>
      <w:rPr>
        <w:rFonts w:hint="default"/>
      </w:rPr>
    </w:lvl>
    <w:lvl w:ilvl="1" w:tplc="38090019" w:tentative="1">
      <w:start w:val="1"/>
      <w:numFmt w:val="lowerLetter"/>
      <w:lvlText w:val="%2."/>
      <w:lvlJc w:val="left"/>
      <w:pPr>
        <w:ind w:left="2781" w:hanging="360"/>
      </w:pPr>
    </w:lvl>
    <w:lvl w:ilvl="2" w:tplc="3809001B" w:tentative="1">
      <w:start w:val="1"/>
      <w:numFmt w:val="lowerRoman"/>
      <w:lvlText w:val="%3."/>
      <w:lvlJc w:val="right"/>
      <w:pPr>
        <w:ind w:left="3501" w:hanging="180"/>
      </w:pPr>
    </w:lvl>
    <w:lvl w:ilvl="3" w:tplc="3809000F" w:tentative="1">
      <w:start w:val="1"/>
      <w:numFmt w:val="decimal"/>
      <w:lvlText w:val="%4."/>
      <w:lvlJc w:val="left"/>
      <w:pPr>
        <w:ind w:left="4221" w:hanging="360"/>
      </w:pPr>
    </w:lvl>
    <w:lvl w:ilvl="4" w:tplc="38090019" w:tentative="1">
      <w:start w:val="1"/>
      <w:numFmt w:val="lowerLetter"/>
      <w:lvlText w:val="%5."/>
      <w:lvlJc w:val="left"/>
      <w:pPr>
        <w:ind w:left="4941" w:hanging="360"/>
      </w:pPr>
    </w:lvl>
    <w:lvl w:ilvl="5" w:tplc="3809001B" w:tentative="1">
      <w:start w:val="1"/>
      <w:numFmt w:val="lowerRoman"/>
      <w:lvlText w:val="%6."/>
      <w:lvlJc w:val="right"/>
      <w:pPr>
        <w:ind w:left="5661" w:hanging="180"/>
      </w:pPr>
    </w:lvl>
    <w:lvl w:ilvl="6" w:tplc="3809000F" w:tentative="1">
      <w:start w:val="1"/>
      <w:numFmt w:val="decimal"/>
      <w:lvlText w:val="%7."/>
      <w:lvlJc w:val="left"/>
      <w:pPr>
        <w:ind w:left="6381" w:hanging="360"/>
      </w:pPr>
    </w:lvl>
    <w:lvl w:ilvl="7" w:tplc="38090019" w:tentative="1">
      <w:start w:val="1"/>
      <w:numFmt w:val="lowerLetter"/>
      <w:lvlText w:val="%8."/>
      <w:lvlJc w:val="left"/>
      <w:pPr>
        <w:ind w:left="7101" w:hanging="360"/>
      </w:pPr>
    </w:lvl>
    <w:lvl w:ilvl="8" w:tplc="3809001B" w:tentative="1">
      <w:start w:val="1"/>
      <w:numFmt w:val="lowerRoman"/>
      <w:lvlText w:val="%9."/>
      <w:lvlJc w:val="right"/>
      <w:pPr>
        <w:ind w:left="7821" w:hanging="180"/>
      </w:pPr>
    </w:lvl>
  </w:abstractNum>
  <w:abstractNum w:abstractNumId="20" w15:restartNumberingAfterBreak="0">
    <w:nsid w:val="4F326F08"/>
    <w:multiLevelType w:val="hybridMultilevel"/>
    <w:tmpl w:val="C17C3724"/>
    <w:lvl w:ilvl="0" w:tplc="10166686">
      <w:start w:val="1"/>
      <w:numFmt w:val="decimal"/>
      <w:lvlText w:val="%1."/>
      <w:lvlJc w:val="left"/>
      <w:pPr>
        <w:ind w:left="3479" w:hanging="360"/>
      </w:pPr>
      <w:rPr>
        <w:rFonts w:hint="default"/>
      </w:rPr>
    </w:lvl>
    <w:lvl w:ilvl="1" w:tplc="38090019" w:tentative="1">
      <w:start w:val="1"/>
      <w:numFmt w:val="lowerLetter"/>
      <w:lvlText w:val="%2."/>
      <w:lvlJc w:val="left"/>
      <w:pPr>
        <w:ind w:left="4199" w:hanging="360"/>
      </w:pPr>
    </w:lvl>
    <w:lvl w:ilvl="2" w:tplc="3809001B" w:tentative="1">
      <w:start w:val="1"/>
      <w:numFmt w:val="lowerRoman"/>
      <w:lvlText w:val="%3."/>
      <w:lvlJc w:val="right"/>
      <w:pPr>
        <w:ind w:left="4919" w:hanging="180"/>
      </w:pPr>
    </w:lvl>
    <w:lvl w:ilvl="3" w:tplc="3809000F" w:tentative="1">
      <w:start w:val="1"/>
      <w:numFmt w:val="decimal"/>
      <w:lvlText w:val="%4."/>
      <w:lvlJc w:val="left"/>
      <w:pPr>
        <w:ind w:left="5639" w:hanging="360"/>
      </w:pPr>
    </w:lvl>
    <w:lvl w:ilvl="4" w:tplc="38090019" w:tentative="1">
      <w:start w:val="1"/>
      <w:numFmt w:val="lowerLetter"/>
      <w:lvlText w:val="%5."/>
      <w:lvlJc w:val="left"/>
      <w:pPr>
        <w:ind w:left="6359" w:hanging="360"/>
      </w:pPr>
    </w:lvl>
    <w:lvl w:ilvl="5" w:tplc="3809001B" w:tentative="1">
      <w:start w:val="1"/>
      <w:numFmt w:val="lowerRoman"/>
      <w:lvlText w:val="%6."/>
      <w:lvlJc w:val="right"/>
      <w:pPr>
        <w:ind w:left="7079" w:hanging="180"/>
      </w:pPr>
    </w:lvl>
    <w:lvl w:ilvl="6" w:tplc="3809000F" w:tentative="1">
      <w:start w:val="1"/>
      <w:numFmt w:val="decimal"/>
      <w:lvlText w:val="%7."/>
      <w:lvlJc w:val="left"/>
      <w:pPr>
        <w:ind w:left="7799" w:hanging="360"/>
      </w:pPr>
    </w:lvl>
    <w:lvl w:ilvl="7" w:tplc="38090019" w:tentative="1">
      <w:start w:val="1"/>
      <w:numFmt w:val="lowerLetter"/>
      <w:lvlText w:val="%8."/>
      <w:lvlJc w:val="left"/>
      <w:pPr>
        <w:ind w:left="8519" w:hanging="360"/>
      </w:pPr>
    </w:lvl>
    <w:lvl w:ilvl="8" w:tplc="3809001B" w:tentative="1">
      <w:start w:val="1"/>
      <w:numFmt w:val="lowerRoman"/>
      <w:lvlText w:val="%9."/>
      <w:lvlJc w:val="right"/>
      <w:pPr>
        <w:ind w:left="9239" w:hanging="180"/>
      </w:pPr>
    </w:lvl>
  </w:abstractNum>
  <w:abstractNum w:abstractNumId="21" w15:restartNumberingAfterBreak="0">
    <w:nsid w:val="54951115"/>
    <w:multiLevelType w:val="hybridMultilevel"/>
    <w:tmpl w:val="D5A844CE"/>
    <w:lvl w:ilvl="0" w:tplc="5EE055A8">
      <w:start w:val="1"/>
      <w:numFmt w:val="decimal"/>
      <w:lvlText w:val="%1."/>
      <w:lvlJc w:val="left"/>
      <w:pPr>
        <w:ind w:left="1530" w:hanging="360"/>
      </w:pPr>
      <w:rPr>
        <w:rFonts w:hint="default"/>
      </w:rPr>
    </w:lvl>
    <w:lvl w:ilvl="1" w:tplc="FFFFFFFF" w:tentative="1">
      <w:start w:val="1"/>
      <w:numFmt w:val="lowerLetter"/>
      <w:lvlText w:val="%2."/>
      <w:lvlJc w:val="left"/>
      <w:pPr>
        <w:ind w:left="2250" w:hanging="360"/>
      </w:pPr>
    </w:lvl>
    <w:lvl w:ilvl="2" w:tplc="FFFFFFFF" w:tentative="1">
      <w:start w:val="1"/>
      <w:numFmt w:val="lowerRoman"/>
      <w:lvlText w:val="%3."/>
      <w:lvlJc w:val="right"/>
      <w:pPr>
        <w:ind w:left="2970" w:hanging="180"/>
      </w:pPr>
    </w:lvl>
    <w:lvl w:ilvl="3" w:tplc="FFFFFFFF" w:tentative="1">
      <w:start w:val="1"/>
      <w:numFmt w:val="decimal"/>
      <w:lvlText w:val="%4."/>
      <w:lvlJc w:val="left"/>
      <w:pPr>
        <w:ind w:left="3690" w:hanging="360"/>
      </w:pPr>
    </w:lvl>
    <w:lvl w:ilvl="4" w:tplc="FFFFFFFF" w:tentative="1">
      <w:start w:val="1"/>
      <w:numFmt w:val="lowerLetter"/>
      <w:lvlText w:val="%5."/>
      <w:lvlJc w:val="left"/>
      <w:pPr>
        <w:ind w:left="4410" w:hanging="360"/>
      </w:pPr>
    </w:lvl>
    <w:lvl w:ilvl="5" w:tplc="FFFFFFFF" w:tentative="1">
      <w:start w:val="1"/>
      <w:numFmt w:val="lowerRoman"/>
      <w:lvlText w:val="%6."/>
      <w:lvlJc w:val="right"/>
      <w:pPr>
        <w:ind w:left="5130" w:hanging="180"/>
      </w:pPr>
    </w:lvl>
    <w:lvl w:ilvl="6" w:tplc="FFFFFFFF" w:tentative="1">
      <w:start w:val="1"/>
      <w:numFmt w:val="decimal"/>
      <w:lvlText w:val="%7."/>
      <w:lvlJc w:val="left"/>
      <w:pPr>
        <w:ind w:left="5850" w:hanging="360"/>
      </w:pPr>
    </w:lvl>
    <w:lvl w:ilvl="7" w:tplc="FFFFFFFF" w:tentative="1">
      <w:start w:val="1"/>
      <w:numFmt w:val="lowerLetter"/>
      <w:lvlText w:val="%8."/>
      <w:lvlJc w:val="left"/>
      <w:pPr>
        <w:ind w:left="6570" w:hanging="360"/>
      </w:pPr>
    </w:lvl>
    <w:lvl w:ilvl="8" w:tplc="FFFFFFFF" w:tentative="1">
      <w:start w:val="1"/>
      <w:numFmt w:val="lowerRoman"/>
      <w:lvlText w:val="%9."/>
      <w:lvlJc w:val="right"/>
      <w:pPr>
        <w:ind w:left="7290" w:hanging="180"/>
      </w:pPr>
    </w:lvl>
  </w:abstractNum>
  <w:abstractNum w:abstractNumId="22" w15:restartNumberingAfterBreak="0">
    <w:nsid w:val="578139B7"/>
    <w:multiLevelType w:val="multilevel"/>
    <w:tmpl w:val="1FDEEE18"/>
    <w:lvl w:ilvl="0">
      <w:start w:val="2"/>
      <w:numFmt w:val="decimal"/>
      <w:lvlText w:val="%1."/>
      <w:lvlJc w:val="left"/>
      <w:pPr>
        <w:ind w:left="720" w:hanging="360"/>
      </w:pPr>
      <w:rPr>
        <w:rFonts w:hint="default"/>
      </w:rPr>
    </w:lvl>
    <w:lvl w:ilvl="1">
      <w:start w:val="1"/>
      <w:numFmt w:val="decimal"/>
      <w:isLgl/>
      <w:lvlText w:val="%1.%2"/>
      <w:lvlJc w:val="left"/>
      <w:pPr>
        <w:ind w:left="933" w:hanging="54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79" w:hanging="72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605" w:hanging="1080"/>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23" w15:restartNumberingAfterBreak="0">
    <w:nsid w:val="5C5A3BBD"/>
    <w:multiLevelType w:val="hybridMultilevel"/>
    <w:tmpl w:val="C2A6DB9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602E1EFC"/>
    <w:multiLevelType w:val="hybridMultilevel"/>
    <w:tmpl w:val="19204AE8"/>
    <w:lvl w:ilvl="0" w:tplc="08761454">
      <w:start w:val="1"/>
      <w:numFmt w:val="decimal"/>
      <w:lvlText w:val="%1."/>
      <w:lvlJc w:val="left"/>
      <w:pPr>
        <w:ind w:left="3479" w:hanging="360"/>
      </w:pPr>
      <w:rPr>
        <w:rFonts w:hint="default"/>
      </w:rPr>
    </w:lvl>
    <w:lvl w:ilvl="1" w:tplc="38090019" w:tentative="1">
      <w:start w:val="1"/>
      <w:numFmt w:val="lowerLetter"/>
      <w:lvlText w:val="%2."/>
      <w:lvlJc w:val="left"/>
      <w:pPr>
        <w:ind w:left="4199" w:hanging="360"/>
      </w:pPr>
    </w:lvl>
    <w:lvl w:ilvl="2" w:tplc="3809001B" w:tentative="1">
      <w:start w:val="1"/>
      <w:numFmt w:val="lowerRoman"/>
      <w:lvlText w:val="%3."/>
      <w:lvlJc w:val="right"/>
      <w:pPr>
        <w:ind w:left="4919" w:hanging="180"/>
      </w:pPr>
    </w:lvl>
    <w:lvl w:ilvl="3" w:tplc="3809000F" w:tentative="1">
      <w:start w:val="1"/>
      <w:numFmt w:val="decimal"/>
      <w:lvlText w:val="%4."/>
      <w:lvlJc w:val="left"/>
      <w:pPr>
        <w:ind w:left="5639" w:hanging="360"/>
      </w:pPr>
    </w:lvl>
    <w:lvl w:ilvl="4" w:tplc="38090019" w:tentative="1">
      <w:start w:val="1"/>
      <w:numFmt w:val="lowerLetter"/>
      <w:lvlText w:val="%5."/>
      <w:lvlJc w:val="left"/>
      <w:pPr>
        <w:ind w:left="6359" w:hanging="360"/>
      </w:pPr>
    </w:lvl>
    <w:lvl w:ilvl="5" w:tplc="3809001B" w:tentative="1">
      <w:start w:val="1"/>
      <w:numFmt w:val="lowerRoman"/>
      <w:lvlText w:val="%6."/>
      <w:lvlJc w:val="right"/>
      <w:pPr>
        <w:ind w:left="7079" w:hanging="180"/>
      </w:pPr>
    </w:lvl>
    <w:lvl w:ilvl="6" w:tplc="3809000F" w:tentative="1">
      <w:start w:val="1"/>
      <w:numFmt w:val="decimal"/>
      <w:lvlText w:val="%7."/>
      <w:lvlJc w:val="left"/>
      <w:pPr>
        <w:ind w:left="7799" w:hanging="360"/>
      </w:pPr>
    </w:lvl>
    <w:lvl w:ilvl="7" w:tplc="38090019" w:tentative="1">
      <w:start w:val="1"/>
      <w:numFmt w:val="lowerLetter"/>
      <w:lvlText w:val="%8."/>
      <w:lvlJc w:val="left"/>
      <w:pPr>
        <w:ind w:left="8519" w:hanging="360"/>
      </w:pPr>
    </w:lvl>
    <w:lvl w:ilvl="8" w:tplc="3809001B" w:tentative="1">
      <w:start w:val="1"/>
      <w:numFmt w:val="lowerRoman"/>
      <w:lvlText w:val="%9."/>
      <w:lvlJc w:val="right"/>
      <w:pPr>
        <w:ind w:left="9239" w:hanging="180"/>
      </w:pPr>
    </w:lvl>
  </w:abstractNum>
  <w:abstractNum w:abstractNumId="25" w15:restartNumberingAfterBreak="0">
    <w:nsid w:val="77513E15"/>
    <w:multiLevelType w:val="multilevel"/>
    <w:tmpl w:val="E0803F34"/>
    <w:lvl w:ilvl="0">
      <w:start w:val="1"/>
      <w:numFmt w:val="decimal"/>
      <w:lvlText w:val="%1."/>
      <w:lvlJc w:val="left"/>
      <w:pPr>
        <w:ind w:left="360" w:hanging="360"/>
      </w:pPr>
      <w:rPr>
        <w:rFonts w:hint="default"/>
      </w:rPr>
    </w:lvl>
    <w:lvl w:ilvl="1">
      <w:start w:val="1"/>
      <w:numFmt w:val="upp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FE12CFB"/>
    <w:multiLevelType w:val="multilevel"/>
    <w:tmpl w:val="FEFA6A40"/>
    <w:lvl w:ilvl="0">
      <w:start w:val="1"/>
      <w:numFmt w:val="decimal"/>
      <w:lvlText w:val="%1."/>
      <w:lvlJc w:val="left"/>
      <w:pPr>
        <w:ind w:left="720" w:hanging="360"/>
      </w:pPr>
      <w:rPr>
        <w:rFonts w:hint="default"/>
      </w:rPr>
    </w:lvl>
    <w:lvl w:ilvl="1">
      <w:start w:val="1"/>
      <w:numFmt w:val="decimal"/>
      <w:isLgl/>
      <w:lvlText w:val="%1.%2"/>
      <w:lvlJc w:val="left"/>
      <w:pPr>
        <w:ind w:left="933" w:hanging="54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79" w:hanging="72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605" w:hanging="1080"/>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num w:numId="1" w16cid:durableId="735981160">
    <w:abstractNumId w:val="6"/>
  </w:num>
  <w:num w:numId="2" w16cid:durableId="204878592">
    <w:abstractNumId w:val="10"/>
  </w:num>
  <w:num w:numId="3" w16cid:durableId="1861622894">
    <w:abstractNumId w:val="5"/>
  </w:num>
  <w:num w:numId="4" w16cid:durableId="2130586604">
    <w:abstractNumId w:val="26"/>
  </w:num>
  <w:num w:numId="5" w16cid:durableId="1438519368">
    <w:abstractNumId w:val="23"/>
  </w:num>
  <w:num w:numId="6" w16cid:durableId="1143893026">
    <w:abstractNumId w:val="19"/>
  </w:num>
  <w:num w:numId="7" w16cid:durableId="1642072225">
    <w:abstractNumId w:val="17"/>
  </w:num>
  <w:num w:numId="8" w16cid:durableId="401828472">
    <w:abstractNumId w:val="20"/>
  </w:num>
  <w:num w:numId="9" w16cid:durableId="71591692">
    <w:abstractNumId w:val="2"/>
  </w:num>
  <w:num w:numId="10" w16cid:durableId="295181101">
    <w:abstractNumId w:val="24"/>
  </w:num>
  <w:num w:numId="11" w16cid:durableId="1409842607">
    <w:abstractNumId w:val="7"/>
  </w:num>
  <w:num w:numId="12" w16cid:durableId="1206140864">
    <w:abstractNumId w:val="9"/>
  </w:num>
  <w:num w:numId="13" w16cid:durableId="1735084178">
    <w:abstractNumId w:val="12"/>
    <w:lvlOverride w:ilvl="0">
      <w:startOverride w:val="1"/>
    </w:lvlOverride>
    <w:lvlOverride w:ilvl="1">
      <w:startOverride w:val="1"/>
    </w:lvlOverride>
    <w:lvlOverride w:ilvl="2"/>
    <w:lvlOverride w:ilvl="3"/>
    <w:lvlOverride w:ilvl="4"/>
    <w:lvlOverride w:ilvl="5"/>
    <w:lvlOverride w:ilvl="6"/>
    <w:lvlOverride w:ilvl="7"/>
    <w:lvlOverride w:ilvl="8"/>
  </w:num>
  <w:num w:numId="14" w16cid:durableId="1954433123">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15" w16cid:durableId="1260261456">
    <w:abstractNumId w:val="25"/>
  </w:num>
  <w:num w:numId="16" w16cid:durableId="1396971094">
    <w:abstractNumId w:val="16"/>
  </w:num>
  <w:num w:numId="17" w16cid:durableId="41641560">
    <w:abstractNumId w:val="1"/>
  </w:num>
  <w:num w:numId="18" w16cid:durableId="1260985234">
    <w:abstractNumId w:val="13"/>
    <w:lvlOverride w:ilvl="0">
      <w:startOverride w:val="1"/>
    </w:lvlOverride>
    <w:lvlOverride w:ilvl="1"/>
    <w:lvlOverride w:ilvl="2"/>
    <w:lvlOverride w:ilvl="3"/>
    <w:lvlOverride w:ilvl="4"/>
    <w:lvlOverride w:ilvl="5"/>
    <w:lvlOverride w:ilvl="6"/>
    <w:lvlOverride w:ilvl="7"/>
    <w:lvlOverride w:ilvl="8"/>
  </w:num>
  <w:num w:numId="19" w16cid:durableId="1249845288">
    <w:abstractNumId w:val="8"/>
  </w:num>
  <w:num w:numId="20" w16cid:durableId="1861386004">
    <w:abstractNumId w:val="22"/>
  </w:num>
  <w:num w:numId="21" w16cid:durableId="1182162656">
    <w:abstractNumId w:val="21"/>
  </w:num>
  <w:num w:numId="22" w16cid:durableId="631135834">
    <w:abstractNumId w:val="13"/>
  </w:num>
  <w:num w:numId="23" w16cid:durableId="924994274">
    <w:abstractNumId w:val="18"/>
  </w:num>
  <w:num w:numId="24" w16cid:durableId="732891928">
    <w:abstractNumId w:val="0"/>
  </w:num>
  <w:num w:numId="25" w16cid:durableId="1623994618">
    <w:abstractNumId w:val="14"/>
  </w:num>
  <w:num w:numId="26" w16cid:durableId="1768236613">
    <w:abstractNumId w:val="3"/>
  </w:num>
  <w:num w:numId="27" w16cid:durableId="119887881">
    <w:abstractNumId w:val="4"/>
  </w:num>
  <w:num w:numId="28" w16cid:durableId="215313673">
    <w:abstractNumId w:val="11"/>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upan andriawan">
    <w15:presenceInfo w15:providerId="Windows Live" w15:userId="38c66d0c23e80ec6"/>
  </w15:person>
  <w15:person w15:author="PUNGKI NOVAN ANDRIAWAN">
    <w15:presenceInfo w15:providerId="AD" w15:userId="S-1-5-21-862529981-594047787-1136263860-259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8E4"/>
    <w:rsid w:val="0000407F"/>
    <w:rsid w:val="00005E8C"/>
    <w:rsid w:val="00006C18"/>
    <w:rsid w:val="0001405E"/>
    <w:rsid w:val="00031ED4"/>
    <w:rsid w:val="000328AD"/>
    <w:rsid w:val="0003487A"/>
    <w:rsid w:val="0004014F"/>
    <w:rsid w:val="0004176F"/>
    <w:rsid w:val="00045BC1"/>
    <w:rsid w:val="000470C9"/>
    <w:rsid w:val="000555DC"/>
    <w:rsid w:val="00060FC2"/>
    <w:rsid w:val="00061E15"/>
    <w:rsid w:val="0006497A"/>
    <w:rsid w:val="00071D2C"/>
    <w:rsid w:val="000720EB"/>
    <w:rsid w:val="00077272"/>
    <w:rsid w:val="00081399"/>
    <w:rsid w:val="00093768"/>
    <w:rsid w:val="000977B5"/>
    <w:rsid w:val="000A3A48"/>
    <w:rsid w:val="000C078B"/>
    <w:rsid w:val="000C3E97"/>
    <w:rsid w:val="000C416C"/>
    <w:rsid w:val="000E3DB2"/>
    <w:rsid w:val="000F128C"/>
    <w:rsid w:val="000F3530"/>
    <w:rsid w:val="000F3F66"/>
    <w:rsid w:val="000F58BA"/>
    <w:rsid w:val="00100FE7"/>
    <w:rsid w:val="0010683A"/>
    <w:rsid w:val="00110D65"/>
    <w:rsid w:val="00112146"/>
    <w:rsid w:val="00113E6C"/>
    <w:rsid w:val="00124695"/>
    <w:rsid w:val="00124F63"/>
    <w:rsid w:val="001250E5"/>
    <w:rsid w:val="00125586"/>
    <w:rsid w:val="001269D0"/>
    <w:rsid w:val="00143E90"/>
    <w:rsid w:val="001526FE"/>
    <w:rsid w:val="001529AC"/>
    <w:rsid w:val="00166613"/>
    <w:rsid w:val="0017205C"/>
    <w:rsid w:val="00182611"/>
    <w:rsid w:val="00194BD0"/>
    <w:rsid w:val="0019644A"/>
    <w:rsid w:val="0019647C"/>
    <w:rsid w:val="001972DE"/>
    <w:rsid w:val="001A074C"/>
    <w:rsid w:val="001A6922"/>
    <w:rsid w:val="001A6EC6"/>
    <w:rsid w:val="001B0546"/>
    <w:rsid w:val="001B3911"/>
    <w:rsid w:val="001B40AD"/>
    <w:rsid w:val="001C647C"/>
    <w:rsid w:val="001D1F9D"/>
    <w:rsid w:val="001D3E82"/>
    <w:rsid w:val="002007DE"/>
    <w:rsid w:val="00202578"/>
    <w:rsid w:val="00203177"/>
    <w:rsid w:val="00212245"/>
    <w:rsid w:val="002127AF"/>
    <w:rsid w:val="00212AE4"/>
    <w:rsid w:val="00216C43"/>
    <w:rsid w:val="00231459"/>
    <w:rsid w:val="00234D09"/>
    <w:rsid w:val="00237A44"/>
    <w:rsid w:val="00242430"/>
    <w:rsid w:val="00243F62"/>
    <w:rsid w:val="00246D0B"/>
    <w:rsid w:val="00247DD3"/>
    <w:rsid w:val="0025375D"/>
    <w:rsid w:val="00256D16"/>
    <w:rsid w:val="002648B4"/>
    <w:rsid w:val="00265B49"/>
    <w:rsid w:val="00266E14"/>
    <w:rsid w:val="00271019"/>
    <w:rsid w:val="00275103"/>
    <w:rsid w:val="0027569F"/>
    <w:rsid w:val="0027581C"/>
    <w:rsid w:val="002802D6"/>
    <w:rsid w:val="00281343"/>
    <w:rsid w:val="00292630"/>
    <w:rsid w:val="00293351"/>
    <w:rsid w:val="00297474"/>
    <w:rsid w:val="002A070E"/>
    <w:rsid w:val="002A1FD5"/>
    <w:rsid w:val="002A5045"/>
    <w:rsid w:val="002B06B4"/>
    <w:rsid w:val="002B0C76"/>
    <w:rsid w:val="002B15C8"/>
    <w:rsid w:val="002B4E8B"/>
    <w:rsid w:val="002B6FCF"/>
    <w:rsid w:val="002C6431"/>
    <w:rsid w:val="002C67C4"/>
    <w:rsid w:val="002C7EF8"/>
    <w:rsid w:val="002D5C66"/>
    <w:rsid w:val="002E0E6B"/>
    <w:rsid w:val="002E38B4"/>
    <w:rsid w:val="002E3D42"/>
    <w:rsid w:val="002F3138"/>
    <w:rsid w:val="0031401E"/>
    <w:rsid w:val="003146C5"/>
    <w:rsid w:val="0031537F"/>
    <w:rsid w:val="00315F8E"/>
    <w:rsid w:val="003223F7"/>
    <w:rsid w:val="00323650"/>
    <w:rsid w:val="00324399"/>
    <w:rsid w:val="003250E9"/>
    <w:rsid w:val="003255F0"/>
    <w:rsid w:val="00340E71"/>
    <w:rsid w:val="00342D13"/>
    <w:rsid w:val="003473E5"/>
    <w:rsid w:val="0035612F"/>
    <w:rsid w:val="003602EF"/>
    <w:rsid w:val="00360719"/>
    <w:rsid w:val="00362169"/>
    <w:rsid w:val="00367261"/>
    <w:rsid w:val="00367A72"/>
    <w:rsid w:val="00372F3A"/>
    <w:rsid w:val="00374EC1"/>
    <w:rsid w:val="00381C17"/>
    <w:rsid w:val="0038244B"/>
    <w:rsid w:val="00390657"/>
    <w:rsid w:val="00391383"/>
    <w:rsid w:val="00394336"/>
    <w:rsid w:val="00397865"/>
    <w:rsid w:val="003A2FF4"/>
    <w:rsid w:val="003C14A4"/>
    <w:rsid w:val="003D5BDF"/>
    <w:rsid w:val="003D5EC1"/>
    <w:rsid w:val="003E08C2"/>
    <w:rsid w:val="003E1958"/>
    <w:rsid w:val="003E287A"/>
    <w:rsid w:val="003E7527"/>
    <w:rsid w:val="003F0FC0"/>
    <w:rsid w:val="003F2BBE"/>
    <w:rsid w:val="004023F9"/>
    <w:rsid w:val="00407DD2"/>
    <w:rsid w:val="004124C6"/>
    <w:rsid w:val="0041733F"/>
    <w:rsid w:val="004307C6"/>
    <w:rsid w:val="00440DF0"/>
    <w:rsid w:val="0045361D"/>
    <w:rsid w:val="00457CB7"/>
    <w:rsid w:val="004647E0"/>
    <w:rsid w:val="004656F7"/>
    <w:rsid w:val="00466751"/>
    <w:rsid w:val="004669EA"/>
    <w:rsid w:val="00473D80"/>
    <w:rsid w:val="00480370"/>
    <w:rsid w:val="004846C1"/>
    <w:rsid w:val="00484C41"/>
    <w:rsid w:val="004865D8"/>
    <w:rsid w:val="0049047D"/>
    <w:rsid w:val="004B0E00"/>
    <w:rsid w:val="004B25A0"/>
    <w:rsid w:val="004B5F05"/>
    <w:rsid w:val="004C467D"/>
    <w:rsid w:val="004C6062"/>
    <w:rsid w:val="004D5D3F"/>
    <w:rsid w:val="004D7C12"/>
    <w:rsid w:val="004F1A75"/>
    <w:rsid w:val="004F459B"/>
    <w:rsid w:val="004F7487"/>
    <w:rsid w:val="00500C5C"/>
    <w:rsid w:val="0051089E"/>
    <w:rsid w:val="00512236"/>
    <w:rsid w:val="0051269C"/>
    <w:rsid w:val="0052580F"/>
    <w:rsid w:val="0053749B"/>
    <w:rsid w:val="00540050"/>
    <w:rsid w:val="0054348A"/>
    <w:rsid w:val="00545A1E"/>
    <w:rsid w:val="00550C2F"/>
    <w:rsid w:val="00553A37"/>
    <w:rsid w:val="00560B11"/>
    <w:rsid w:val="00562452"/>
    <w:rsid w:val="00564D67"/>
    <w:rsid w:val="00565BCA"/>
    <w:rsid w:val="00573064"/>
    <w:rsid w:val="00573776"/>
    <w:rsid w:val="00574B5F"/>
    <w:rsid w:val="0057620B"/>
    <w:rsid w:val="00583F52"/>
    <w:rsid w:val="005907FB"/>
    <w:rsid w:val="005A00E4"/>
    <w:rsid w:val="005A2019"/>
    <w:rsid w:val="005A6311"/>
    <w:rsid w:val="005A7092"/>
    <w:rsid w:val="005B19B5"/>
    <w:rsid w:val="005B3DB6"/>
    <w:rsid w:val="005C0387"/>
    <w:rsid w:val="005C30CE"/>
    <w:rsid w:val="005C4EBA"/>
    <w:rsid w:val="005C4EEF"/>
    <w:rsid w:val="005C6BC7"/>
    <w:rsid w:val="005D0AD7"/>
    <w:rsid w:val="005D2AD8"/>
    <w:rsid w:val="005D5529"/>
    <w:rsid w:val="005D7048"/>
    <w:rsid w:val="0060655A"/>
    <w:rsid w:val="0060748F"/>
    <w:rsid w:val="00612C66"/>
    <w:rsid w:val="00613BBB"/>
    <w:rsid w:val="00616C55"/>
    <w:rsid w:val="0061756A"/>
    <w:rsid w:val="00621C1E"/>
    <w:rsid w:val="00626197"/>
    <w:rsid w:val="00630EB7"/>
    <w:rsid w:val="006331FB"/>
    <w:rsid w:val="00633F30"/>
    <w:rsid w:val="00647CCA"/>
    <w:rsid w:val="00651549"/>
    <w:rsid w:val="006520FA"/>
    <w:rsid w:val="00662EF2"/>
    <w:rsid w:val="00663546"/>
    <w:rsid w:val="0066778E"/>
    <w:rsid w:val="0068190C"/>
    <w:rsid w:val="00691148"/>
    <w:rsid w:val="00694A2B"/>
    <w:rsid w:val="006A278D"/>
    <w:rsid w:val="006A28A3"/>
    <w:rsid w:val="006A2BB3"/>
    <w:rsid w:val="006B78E4"/>
    <w:rsid w:val="006C2C01"/>
    <w:rsid w:val="006D0108"/>
    <w:rsid w:val="006D394A"/>
    <w:rsid w:val="006D6F0A"/>
    <w:rsid w:val="006E7C78"/>
    <w:rsid w:val="006F6610"/>
    <w:rsid w:val="006F6D77"/>
    <w:rsid w:val="006F7BBE"/>
    <w:rsid w:val="00700301"/>
    <w:rsid w:val="00706F07"/>
    <w:rsid w:val="0071021A"/>
    <w:rsid w:val="00712825"/>
    <w:rsid w:val="00717524"/>
    <w:rsid w:val="00722F15"/>
    <w:rsid w:val="00724F2A"/>
    <w:rsid w:val="00725A37"/>
    <w:rsid w:val="007271B2"/>
    <w:rsid w:val="007300E1"/>
    <w:rsid w:val="007362EB"/>
    <w:rsid w:val="0073650B"/>
    <w:rsid w:val="00746D71"/>
    <w:rsid w:val="00766ACE"/>
    <w:rsid w:val="0077143A"/>
    <w:rsid w:val="0077259A"/>
    <w:rsid w:val="007772EB"/>
    <w:rsid w:val="00777CA0"/>
    <w:rsid w:val="007874A3"/>
    <w:rsid w:val="00793A71"/>
    <w:rsid w:val="0079563F"/>
    <w:rsid w:val="007A09B7"/>
    <w:rsid w:val="007A3818"/>
    <w:rsid w:val="007A4037"/>
    <w:rsid w:val="007B0AE9"/>
    <w:rsid w:val="007C2904"/>
    <w:rsid w:val="007C3217"/>
    <w:rsid w:val="007C782D"/>
    <w:rsid w:val="007D3F28"/>
    <w:rsid w:val="007D4A8A"/>
    <w:rsid w:val="007F0458"/>
    <w:rsid w:val="007F3377"/>
    <w:rsid w:val="007F3E9D"/>
    <w:rsid w:val="007F47E5"/>
    <w:rsid w:val="007F4E26"/>
    <w:rsid w:val="00800BDB"/>
    <w:rsid w:val="00800E7C"/>
    <w:rsid w:val="00805AA7"/>
    <w:rsid w:val="00811D0F"/>
    <w:rsid w:val="00815689"/>
    <w:rsid w:val="00837F8E"/>
    <w:rsid w:val="00840E8F"/>
    <w:rsid w:val="00857216"/>
    <w:rsid w:val="008736EA"/>
    <w:rsid w:val="00874C28"/>
    <w:rsid w:val="008763F6"/>
    <w:rsid w:val="00877A1F"/>
    <w:rsid w:val="00880AFF"/>
    <w:rsid w:val="00894F31"/>
    <w:rsid w:val="008A290F"/>
    <w:rsid w:val="008A742A"/>
    <w:rsid w:val="008A75C5"/>
    <w:rsid w:val="008C0184"/>
    <w:rsid w:val="008C1A79"/>
    <w:rsid w:val="008C2A3E"/>
    <w:rsid w:val="008C378B"/>
    <w:rsid w:val="008C47C3"/>
    <w:rsid w:val="008D7BF1"/>
    <w:rsid w:val="008D7F19"/>
    <w:rsid w:val="008E44D5"/>
    <w:rsid w:val="008F0B96"/>
    <w:rsid w:val="008F4839"/>
    <w:rsid w:val="008F4CD7"/>
    <w:rsid w:val="008F730E"/>
    <w:rsid w:val="00900D18"/>
    <w:rsid w:val="009029C9"/>
    <w:rsid w:val="00907662"/>
    <w:rsid w:val="00914130"/>
    <w:rsid w:val="0091458C"/>
    <w:rsid w:val="009173C8"/>
    <w:rsid w:val="00931621"/>
    <w:rsid w:val="00932A86"/>
    <w:rsid w:val="00943B4B"/>
    <w:rsid w:val="00947795"/>
    <w:rsid w:val="00947B98"/>
    <w:rsid w:val="00950CB8"/>
    <w:rsid w:val="00952285"/>
    <w:rsid w:val="009545EF"/>
    <w:rsid w:val="00956697"/>
    <w:rsid w:val="00956AF2"/>
    <w:rsid w:val="009657A0"/>
    <w:rsid w:val="00965B9C"/>
    <w:rsid w:val="00967315"/>
    <w:rsid w:val="0097583F"/>
    <w:rsid w:val="00975AC2"/>
    <w:rsid w:val="009779B9"/>
    <w:rsid w:val="00983B91"/>
    <w:rsid w:val="0098561D"/>
    <w:rsid w:val="009A0ED6"/>
    <w:rsid w:val="009B03FA"/>
    <w:rsid w:val="009B1B62"/>
    <w:rsid w:val="009B63A9"/>
    <w:rsid w:val="009C21BB"/>
    <w:rsid w:val="009C2297"/>
    <w:rsid w:val="009D3D78"/>
    <w:rsid w:val="009D7AC5"/>
    <w:rsid w:val="009E2E54"/>
    <w:rsid w:val="009E5510"/>
    <w:rsid w:val="009E7557"/>
    <w:rsid w:val="009F10E2"/>
    <w:rsid w:val="00A06F01"/>
    <w:rsid w:val="00A15BE3"/>
    <w:rsid w:val="00A15C40"/>
    <w:rsid w:val="00A33D53"/>
    <w:rsid w:val="00A42B4C"/>
    <w:rsid w:val="00A47E1D"/>
    <w:rsid w:val="00A56463"/>
    <w:rsid w:val="00A6361A"/>
    <w:rsid w:val="00A6660F"/>
    <w:rsid w:val="00A72424"/>
    <w:rsid w:val="00A72E22"/>
    <w:rsid w:val="00A7356E"/>
    <w:rsid w:val="00A82C1A"/>
    <w:rsid w:val="00A84F20"/>
    <w:rsid w:val="00A92D12"/>
    <w:rsid w:val="00A92D3E"/>
    <w:rsid w:val="00A93599"/>
    <w:rsid w:val="00A96606"/>
    <w:rsid w:val="00AA4984"/>
    <w:rsid w:val="00AA4D72"/>
    <w:rsid w:val="00AB1913"/>
    <w:rsid w:val="00AB49FA"/>
    <w:rsid w:val="00AD2886"/>
    <w:rsid w:val="00AD5AB3"/>
    <w:rsid w:val="00AE32BA"/>
    <w:rsid w:val="00AE6AED"/>
    <w:rsid w:val="00AF2FFE"/>
    <w:rsid w:val="00AF6032"/>
    <w:rsid w:val="00B01D48"/>
    <w:rsid w:val="00B1286B"/>
    <w:rsid w:val="00B14CFE"/>
    <w:rsid w:val="00B15F00"/>
    <w:rsid w:val="00B21667"/>
    <w:rsid w:val="00B2178E"/>
    <w:rsid w:val="00B238C4"/>
    <w:rsid w:val="00B241D0"/>
    <w:rsid w:val="00B252E5"/>
    <w:rsid w:val="00B253E7"/>
    <w:rsid w:val="00B2661A"/>
    <w:rsid w:val="00B27868"/>
    <w:rsid w:val="00B3034D"/>
    <w:rsid w:val="00B30767"/>
    <w:rsid w:val="00B313D0"/>
    <w:rsid w:val="00B35DE0"/>
    <w:rsid w:val="00B4580E"/>
    <w:rsid w:val="00B46B1D"/>
    <w:rsid w:val="00B47598"/>
    <w:rsid w:val="00B527C9"/>
    <w:rsid w:val="00B5420A"/>
    <w:rsid w:val="00B61452"/>
    <w:rsid w:val="00B6745F"/>
    <w:rsid w:val="00B679FF"/>
    <w:rsid w:val="00B761DB"/>
    <w:rsid w:val="00B76F5C"/>
    <w:rsid w:val="00B77612"/>
    <w:rsid w:val="00B8228F"/>
    <w:rsid w:val="00B82497"/>
    <w:rsid w:val="00B863D2"/>
    <w:rsid w:val="00B9287C"/>
    <w:rsid w:val="00B92EC2"/>
    <w:rsid w:val="00B939EE"/>
    <w:rsid w:val="00B96C1D"/>
    <w:rsid w:val="00B96F46"/>
    <w:rsid w:val="00BA0721"/>
    <w:rsid w:val="00BB3D53"/>
    <w:rsid w:val="00BD2D34"/>
    <w:rsid w:val="00BE6877"/>
    <w:rsid w:val="00BE7161"/>
    <w:rsid w:val="00BF04EE"/>
    <w:rsid w:val="00BF65F3"/>
    <w:rsid w:val="00C00222"/>
    <w:rsid w:val="00C12056"/>
    <w:rsid w:val="00C22B88"/>
    <w:rsid w:val="00C22FC2"/>
    <w:rsid w:val="00C32659"/>
    <w:rsid w:val="00C329E5"/>
    <w:rsid w:val="00C37959"/>
    <w:rsid w:val="00C3798E"/>
    <w:rsid w:val="00C4222D"/>
    <w:rsid w:val="00C52ECE"/>
    <w:rsid w:val="00C61728"/>
    <w:rsid w:val="00C62BB2"/>
    <w:rsid w:val="00C62F6E"/>
    <w:rsid w:val="00C70C4B"/>
    <w:rsid w:val="00C72F36"/>
    <w:rsid w:val="00C93926"/>
    <w:rsid w:val="00C97E0A"/>
    <w:rsid w:val="00CB09EB"/>
    <w:rsid w:val="00CB253A"/>
    <w:rsid w:val="00CC4046"/>
    <w:rsid w:val="00CC5601"/>
    <w:rsid w:val="00CD0298"/>
    <w:rsid w:val="00CD329F"/>
    <w:rsid w:val="00CD7C16"/>
    <w:rsid w:val="00CE0B18"/>
    <w:rsid w:val="00CE636D"/>
    <w:rsid w:val="00CF4372"/>
    <w:rsid w:val="00D02156"/>
    <w:rsid w:val="00D02B06"/>
    <w:rsid w:val="00D11900"/>
    <w:rsid w:val="00D214EC"/>
    <w:rsid w:val="00D23A34"/>
    <w:rsid w:val="00D316D8"/>
    <w:rsid w:val="00D34360"/>
    <w:rsid w:val="00D378FD"/>
    <w:rsid w:val="00D41D39"/>
    <w:rsid w:val="00D41FEC"/>
    <w:rsid w:val="00D42690"/>
    <w:rsid w:val="00D4414B"/>
    <w:rsid w:val="00D52C8B"/>
    <w:rsid w:val="00D55C1C"/>
    <w:rsid w:val="00D66182"/>
    <w:rsid w:val="00D75C69"/>
    <w:rsid w:val="00D77B69"/>
    <w:rsid w:val="00DA5638"/>
    <w:rsid w:val="00DB012A"/>
    <w:rsid w:val="00DB5EF0"/>
    <w:rsid w:val="00DC4FDB"/>
    <w:rsid w:val="00DF681F"/>
    <w:rsid w:val="00E03913"/>
    <w:rsid w:val="00E06FA6"/>
    <w:rsid w:val="00E077E6"/>
    <w:rsid w:val="00E07D53"/>
    <w:rsid w:val="00E16671"/>
    <w:rsid w:val="00E201B5"/>
    <w:rsid w:val="00E24ADC"/>
    <w:rsid w:val="00E31035"/>
    <w:rsid w:val="00E33602"/>
    <w:rsid w:val="00E33B40"/>
    <w:rsid w:val="00E42A95"/>
    <w:rsid w:val="00E44046"/>
    <w:rsid w:val="00E50584"/>
    <w:rsid w:val="00E5551C"/>
    <w:rsid w:val="00E5657F"/>
    <w:rsid w:val="00E60FE9"/>
    <w:rsid w:val="00E6134E"/>
    <w:rsid w:val="00E875F3"/>
    <w:rsid w:val="00E9483B"/>
    <w:rsid w:val="00EA0721"/>
    <w:rsid w:val="00EA28DC"/>
    <w:rsid w:val="00EB6509"/>
    <w:rsid w:val="00EB74E7"/>
    <w:rsid w:val="00EC3311"/>
    <w:rsid w:val="00EC3EC7"/>
    <w:rsid w:val="00EC561C"/>
    <w:rsid w:val="00EC6D72"/>
    <w:rsid w:val="00ED1907"/>
    <w:rsid w:val="00ED5C41"/>
    <w:rsid w:val="00EE0313"/>
    <w:rsid w:val="00EE4D70"/>
    <w:rsid w:val="00EF1E19"/>
    <w:rsid w:val="00EF1E68"/>
    <w:rsid w:val="00EF2806"/>
    <w:rsid w:val="00F205E0"/>
    <w:rsid w:val="00F21F72"/>
    <w:rsid w:val="00F252E6"/>
    <w:rsid w:val="00F31C34"/>
    <w:rsid w:val="00F32F8D"/>
    <w:rsid w:val="00F36EF3"/>
    <w:rsid w:val="00F54061"/>
    <w:rsid w:val="00F54D4C"/>
    <w:rsid w:val="00F55289"/>
    <w:rsid w:val="00F55548"/>
    <w:rsid w:val="00F56B2D"/>
    <w:rsid w:val="00F57A33"/>
    <w:rsid w:val="00F60AD5"/>
    <w:rsid w:val="00F62C10"/>
    <w:rsid w:val="00F65A03"/>
    <w:rsid w:val="00F66D5D"/>
    <w:rsid w:val="00F72ED3"/>
    <w:rsid w:val="00F749F8"/>
    <w:rsid w:val="00F75216"/>
    <w:rsid w:val="00F91B9B"/>
    <w:rsid w:val="00F96BAB"/>
    <w:rsid w:val="00F97042"/>
    <w:rsid w:val="00FA1DDD"/>
    <w:rsid w:val="00FA3FBB"/>
    <w:rsid w:val="00FA5897"/>
    <w:rsid w:val="00FB1465"/>
    <w:rsid w:val="00FB6BDD"/>
    <w:rsid w:val="00FC11C3"/>
    <w:rsid w:val="00FC19A2"/>
    <w:rsid w:val="00FC1B9A"/>
    <w:rsid w:val="00FC3997"/>
    <w:rsid w:val="00FD28BE"/>
    <w:rsid w:val="00FD742E"/>
    <w:rsid w:val="00FD7C52"/>
    <w:rsid w:val="00FD7DBA"/>
    <w:rsid w:val="00FE383C"/>
    <w:rsid w:val="00FF18CE"/>
    <w:rsid w:val="00FF290D"/>
    <w:rsid w:val="00FF7794"/>
    <w:rsid w:val="00FF78C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CD496"/>
  <w15:docId w15:val="{36F6555C-ACFB-4417-9D8A-D80A27E5B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D53"/>
  </w:style>
  <w:style w:type="paragraph" w:styleId="Heading1">
    <w:name w:val="heading 1"/>
    <w:basedOn w:val="Normal"/>
    <w:next w:val="Normal"/>
    <w:link w:val="Heading1Char"/>
    <w:uiPriority w:val="9"/>
    <w:qFormat/>
    <w:rsid w:val="008F0B96"/>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9A2"/>
    <w:pPr>
      <w:ind w:left="720"/>
      <w:contextualSpacing/>
    </w:pPr>
  </w:style>
  <w:style w:type="numbering" w:customStyle="1" w:styleId="Style1">
    <w:name w:val="Style1"/>
    <w:uiPriority w:val="99"/>
    <w:rsid w:val="004D7C12"/>
    <w:pPr>
      <w:numPr>
        <w:numId w:val="2"/>
      </w:numPr>
    </w:pPr>
  </w:style>
  <w:style w:type="paragraph" w:styleId="Header">
    <w:name w:val="header"/>
    <w:basedOn w:val="Normal"/>
    <w:link w:val="HeaderChar"/>
    <w:uiPriority w:val="99"/>
    <w:unhideWhenUsed/>
    <w:rsid w:val="00D75C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5C69"/>
  </w:style>
  <w:style w:type="paragraph" w:styleId="Footer">
    <w:name w:val="footer"/>
    <w:basedOn w:val="Normal"/>
    <w:link w:val="FooterChar"/>
    <w:uiPriority w:val="99"/>
    <w:unhideWhenUsed/>
    <w:rsid w:val="00D75C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5C69"/>
  </w:style>
  <w:style w:type="table" w:customStyle="1" w:styleId="TableGrid">
    <w:name w:val="TableGrid"/>
    <w:rsid w:val="00D75C69"/>
    <w:pPr>
      <w:spacing w:after="0" w:line="240" w:lineRule="auto"/>
    </w:pPr>
    <w:rPr>
      <w:rFonts w:eastAsiaTheme="minorEastAsia"/>
      <w:lang w:eastAsia="en-ID"/>
    </w:rPr>
    <w:tblPr>
      <w:tblCellMar>
        <w:top w:w="0" w:type="dxa"/>
        <w:left w:w="0" w:type="dxa"/>
        <w:bottom w:w="0" w:type="dxa"/>
        <w:right w:w="0" w:type="dxa"/>
      </w:tblCellMar>
    </w:tblPr>
  </w:style>
  <w:style w:type="table" w:styleId="TableGrid0">
    <w:name w:val="Table Grid"/>
    <w:basedOn w:val="TableNormal"/>
    <w:uiPriority w:val="39"/>
    <w:rsid w:val="00510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96BAB"/>
    <w:rPr>
      <w:color w:val="0563C1" w:themeColor="hyperlink"/>
      <w:u w:val="single"/>
    </w:rPr>
  </w:style>
  <w:style w:type="character" w:customStyle="1" w:styleId="UnresolvedMention1">
    <w:name w:val="Unresolved Mention1"/>
    <w:basedOn w:val="DefaultParagraphFont"/>
    <w:uiPriority w:val="99"/>
    <w:semiHidden/>
    <w:unhideWhenUsed/>
    <w:rsid w:val="00F96BAB"/>
    <w:rPr>
      <w:color w:val="605E5C"/>
      <w:shd w:val="clear" w:color="auto" w:fill="E1DFDD"/>
    </w:rPr>
  </w:style>
  <w:style w:type="paragraph" w:styleId="Caption">
    <w:name w:val="caption"/>
    <w:basedOn w:val="Normal"/>
    <w:next w:val="Normal"/>
    <w:uiPriority w:val="35"/>
    <w:unhideWhenUsed/>
    <w:qFormat/>
    <w:rsid w:val="00F252E6"/>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B27868"/>
  </w:style>
  <w:style w:type="character" w:customStyle="1" w:styleId="Heading1Char">
    <w:name w:val="Heading 1 Char"/>
    <w:basedOn w:val="DefaultParagraphFont"/>
    <w:link w:val="Heading1"/>
    <w:uiPriority w:val="9"/>
    <w:rsid w:val="008F0B96"/>
    <w:rPr>
      <w:rFonts w:asciiTheme="majorHAnsi" w:eastAsiaTheme="majorEastAsia" w:hAnsiTheme="majorHAnsi" w:cstheme="majorBidi"/>
      <w:color w:val="2F5496" w:themeColor="accent1" w:themeShade="BF"/>
      <w:sz w:val="32"/>
      <w:szCs w:val="32"/>
      <w:lang w:val="en-US"/>
    </w:rPr>
  </w:style>
  <w:style w:type="paragraph" w:styleId="Title">
    <w:name w:val="Title"/>
    <w:basedOn w:val="Normal"/>
    <w:link w:val="TitleChar"/>
    <w:uiPriority w:val="10"/>
    <w:qFormat/>
    <w:rsid w:val="00397865"/>
    <w:pPr>
      <w:widowControl w:val="0"/>
      <w:autoSpaceDE w:val="0"/>
      <w:autoSpaceDN w:val="0"/>
      <w:spacing w:after="0" w:line="240" w:lineRule="auto"/>
      <w:ind w:left="869" w:right="869"/>
      <w:jc w:val="center"/>
    </w:pPr>
    <w:rPr>
      <w:rFonts w:ascii="Times New Roman" w:eastAsia="Times New Roman" w:hAnsi="Times New Roman" w:cs="Times New Roman"/>
      <w:b/>
      <w:bCs/>
      <w:sz w:val="28"/>
      <w:szCs w:val="28"/>
    </w:rPr>
  </w:style>
  <w:style w:type="character" w:customStyle="1" w:styleId="TitleChar">
    <w:name w:val="Title Char"/>
    <w:basedOn w:val="DefaultParagraphFont"/>
    <w:link w:val="Title"/>
    <w:uiPriority w:val="10"/>
    <w:rsid w:val="00397865"/>
    <w:rPr>
      <w:rFonts w:ascii="Times New Roman" w:eastAsia="Times New Roman" w:hAnsi="Times New Roman" w:cs="Times New Roman"/>
      <w:b/>
      <w:bCs/>
      <w:sz w:val="28"/>
      <w:szCs w:val="28"/>
    </w:rPr>
  </w:style>
  <w:style w:type="paragraph" w:styleId="TOC1">
    <w:name w:val="toc 1"/>
    <w:basedOn w:val="Normal"/>
    <w:autoRedefine/>
    <w:uiPriority w:val="1"/>
    <w:semiHidden/>
    <w:unhideWhenUsed/>
    <w:qFormat/>
    <w:rsid w:val="005C4EBA"/>
    <w:pPr>
      <w:widowControl w:val="0"/>
      <w:autoSpaceDE w:val="0"/>
      <w:autoSpaceDN w:val="0"/>
      <w:spacing w:before="276" w:after="0" w:line="240" w:lineRule="auto"/>
      <w:ind w:left="540"/>
    </w:pPr>
    <w:rPr>
      <w:rFonts w:ascii="Times New Roman" w:eastAsia="Times New Roman" w:hAnsi="Times New Roman" w:cs="Times New Roman"/>
      <w:sz w:val="24"/>
      <w:szCs w:val="24"/>
    </w:rPr>
  </w:style>
  <w:style w:type="paragraph" w:styleId="TOC2">
    <w:name w:val="toc 2"/>
    <w:basedOn w:val="Normal"/>
    <w:autoRedefine/>
    <w:uiPriority w:val="1"/>
    <w:unhideWhenUsed/>
    <w:qFormat/>
    <w:rsid w:val="005C4EBA"/>
    <w:pPr>
      <w:widowControl w:val="0"/>
      <w:autoSpaceDE w:val="0"/>
      <w:autoSpaceDN w:val="0"/>
      <w:spacing w:before="276" w:after="0" w:line="240" w:lineRule="auto"/>
      <w:ind w:left="1673" w:hanging="360"/>
    </w:pPr>
    <w:rPr>
      <w:rFonts w:ascii="Times New Roman" w:eastAsia="Times New Roman" w:hAnsi="Times New Roman" w:cs="Times New Roman"/>
      <w:sz w:val="24"/>
      <w:szCs w:val="24"/>
    </w:rPr>
  </w:style>
  <w:style w:type="paragraph" w:styleId="TOC3">
    <w:name w:val="toc 3"/>
    <w:basedOn w:val="Normal"/>
    <w:autoRedefine/>
    <w:uiPriority w:val="1"/>
    <w:semiHidden/>
    <w:unhideWhenUsed/>
    <w:qFormat/>
    <w:rsid w:val="005C4EBA"/>
    <w:pPr>
      <w:widowControl w:val="0"/>
      <w:autoSpaceDE w:val="0"/>
      <w:autoSpaceDN w:val="0"/>
      <w:spacing w:before="276" w:after="0" w:line="240" w:lineRule="auto"/>
      <w:ind w:left="1817" w:hanging="360"/>
    </w:pPr>
    <w:rPr>
      <w:rFonts w:ascii="Times New Roman" w:eastAsia="Times New Roman" w:hAnsi="Times New Roman" w:cs="Times New Roman"/>
      <w:sz w:val="24"/>
      <w:szCs w:val="24"/>
    </w:rPr>
  </w:style>
  <w:style w:type="paragraph" w:styleId="BodyText">
    <w:name w:val="Body Text"/>
    <w:basedOn w:val="Normal"/>
    <w:link w:val="BodyTextChar"/>
    <w:uiPriority w:val="1"/>
    <w:semiHidden/>
    <w:unhideWhenUsed/>
    <w:qFormat/>
    <w:rsid w:val="00E44046"/>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semiHidden/>
    <w:rsid w:val="00E44046"/>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E44046"/>
    <w:pPr>
      <w:widowControl w:val="0"/>
      <w:autoSpaceDE w:val="0"/>
      <w:autoSpaceDN w:val="0"/>
      <w:spacing w:after="0" w:line="240" w:lineRule="auto"/>
    </w:pPr>
    <w:rPr>
      <w:rFonts w:ascii="Times New Roman" w:eastAsia="Times New Roman" w:hAnsi="Times New Roman" w:cs="Times New Roman"/>
    </w:rPr>
  </w:style>
  <w:style w:type="character" w:styleId="Emphasis">
    <w:name w:val="Emphasis"/>
    <w:basedOn w:val="DefaultParagraphFont"/>
    <w:uiPriority w:val="20"/>
    <w:qFormat/>
    <w:rsid w:val="001529AC"/>
    <w:rPr>
      <w:i/>
      <w:iCs/>
    </w:rPr>
  </w:style>
  <w:style w:type="character" w:styleId="CommentReference">
    <w:name w:val="annotation reference"/>
    <w:basedOn w:val="DefaultParagraphFont"/>
    <w:uiPriority w:val="99"/>
    <w:semiHidden/>
    <w:unhideWhenUsed/>
    <w:rsid w:val="00484C41"/>
    <w:rPr>
      <w:sz w:val="16"/>
      <w:szCs w:val="16"/>
    </w:rPr>
  </w:style>
  <w:style w:type="paragraph" w:styleId="CommentText">
    <w:name w:val="annotation text"/>
    <w:basedOn w:val="Normal"/>
    <w:link w:val="CommentTextChar"/>
    <w:uiPriority w:val="99"/>
    <w:semiHidden/>
    <w:unhideWhenUsed/>
    <w:rsid w:val="00484C41"/>
    <w:pPr>
      <w:spacing w:line="240" w:lineRule="auto"/>
    </w:pPr>
    <w:rPr>
      <w:sz w:val="20"/>
      <w:szCs w:val="20"/>
    </w:rPr>
  </w:style>
  <w:style w:type="character" w:customStyle="1" w:styleId="CommentTextChar">
    <w:name w:val="Comment Text Char"/>
    <w:basedOn w:val="DefaultParagraphFont"/>
    <w:link w:val="CommentText"/>
    <w:uiPriority w:val="99"/>
    <w:semiHidden/>
    <w:rsid w:val="00484C41"/>
    <w:rPr>
      <w:sz w:val="20"/>
      <w:szCs w:val="20"/>
    </w:rPr>
  </w:style>
  <w:style w:type="paragraph" w:styleId="CommentSubject">
    <w:name w:val="annotation subject"/>
    <w:basedOn w:val="CommentText"/>
    <w:next w:val="CommentText"/>
    <w:link w:val="CommentSubjectChar"/>
    <w:uiPriority w:val="99"/>
    <w:semiHidden/>
    <w:unhideWhenUsed/>
    <w:rsid w:val="00484C41"/>
    <w:rPr>
      <w:b/>
      <w:bCs/>
    </w:rPr>
  </w:style>
  <w:style w:type="character" w:customStyle="1" w:styleId="CommentSubjectChar">
    <w:name w:val="Comment Subject Char"/>
    <w:basedOn w:val="CommentTextChar"/>
    <w:link w:val="CommentSubject"/>
    <w:uiPriority w:val="99"/>
    <w:semiHidden/>
    <w:rsid w:val="00484C41"/>
    <w:rPr>
      <w:b/>
      <w:bCs/>
      <w:sz w:val="20"/>
      <w:szCs w:val="20"/>
    </w:rPr>
  </w:style>
  <w:style w:type="paragraph" w:styleId="BalloonText">
    <w:name w:val="Balloon Text"/>
    <w:basedOn w:val="Normal"/>
    <w:link w:val="BalloonTextChar"/>
    <w:uiPriority w:val="99"/>
    <w:semiHidden/>
    <w:unhideWhenUsed/>
    <w:rsid w:val="00FF29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29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1152">
      <w:bodyDiv w:val="1"/>
      <w:marLeft w:val="0"/>
      <w:marRight w:val="0"/>
      <w:marTop w:val="0"/>
      <w:marBottom w:val="0"/>
      <w:divBdr>
        <w:top w:val="none" w:sz="0" w:space="0" w:color="auto"/>
        <w:left w:val="none" w:sz="0" w:space="0" w:color="auto"/>
        <w:bottom w:val="none" w:sz="0" w:space="0" w:color="auto"/>
        <w:right w:val="none" w:sz="0" w:space="0" w:color="auto"/>
      </w:divBdr>
    </w:div>
    <w:div w:id="21395784">
      <w:bodyDiv w:val="1"/>
      <w:marLeft w:val="0"/>
      <w:marRight w:val="0"/>
      <w:marTop w:val="0"/>
      <w:marBottom w:val="0"/>
      <w:divBdr>
        <w:top w:val="none" w:sz="0" w:space="0" w:color="auto"/>
        <w:left w:val="none" w:sz="0" w:space="0" w:color="auto"/>
        <w:bottom w:val="none" w:sz="0" w:space="0" w:color="auto"/>
        <w:right w:val="none" w:sz="0" w:space="0" w:color="auto"/>
      </w:divBdr>
    </w:div>
    <w:div w:id="85810859">
      <w:bodyDiv w:val="1"/>
      <w:marLeft w:val="0"/>
      <w:marRight w:val="0"/>
      <w:marTop w:val="0"/>
      <w:marBottom w:val="0"/>
      <w:divBdr>
        <w:top w:val="none" w:sz="0" w:space="0" w:color="auto"/>
        <w:left w:val="none" w:sz="0" w:space="0" w:color="auto"/>
        <w:bottom w:val="none" w:sz="0" w:space="0" w:color="auto"/>
        <w:right w:val="none" w:sz="0" w:space="0" w:color="auto"/>
      </w:divBdr>
    </w:div>
    <w:div w:id="140736720">
      <w:bodyDiv w:val="1"/>
      <w:marLeft w:val="0"/>
      <w:marRight w:val="0"/>
      <w:marTop w:val="0"/>
      <w:marBottom w:val="0"/>
      <w:divBdr>
        <w:top w:val="none" w:sz="0" w:space="0" w:color="auto"/>
        <w:left w:val="none" w:sz="0" w:space="0" w:color="auto"/>
        <w:bottom w:val="none" w:sz="0" w:space="0" w:color="auto"/>
        <w:right w:val="none" w:sz="0" w:space="0" w:color="auto"/>
      </w:divBdr>
    </w:div>
    <w:div w:id="186018186">
      <w:bodyDiv w:val="1"/>
      <w:marLeft w:val="0"/>
      <w:marRight w:val="0"/>
      <w:marTop w:val="0"/>
      <w:marBottom w:val="0"/>
      <w:divBdr>
        <w:top w:val="none" w:sz="0" w:space="0" w:color="auto"/>
        <w:left w:val="none" w:sz="0" w:space="0" w:color="auto"/>
        <w:bottom w:val="none" w:sz="0" w:space="0" w:color="auto"/>
        <w:right w:val="none" w:sz="0" w:space="0" w:color="auto"/>
      </w:divBdr>
    </w:div>
    <w:div w:id="191891140">
      <w:bodyDiv w:val="1"/>
      <w:marLeft w:val="0"/>
      <w:marRight w:val="0"/>
      <w:marTop w:val="0"/>
      <w:marBottom w:val="0"/>
      <w:divBdr>
        <w:top w:val="none" w:sz="0" w:space="0" w:color="auto"/>
        <w:left w:val="none" w:sz="0" w:space="0" w:color="auto"/>
        <w:bottom w:val="none" w:sz="0" w:space="0" w:color="auto"/>
        <w:right w:val="none" w:sz="0" w:space="0" w:color="auto"/>
      </w:divBdr>
    </w:div>
    <w:div w:id="199980946">
      <w:bodyDiv w:val="1"/>
      <w:marLeft w:val="0"/>
      <w:marRight w:val="0"/>
      <w:marTop w:val="0"/>
      <w:marBottom w:val="0"/>
      <w:divBdr>
        <w:top w:val="none" w:sz="0" w:space="0" w:color="auto"/>
        <w:left w:val="none" w:sz="0" w:space="0" w:color="auto"/>
        <w:bottom w:val="none" w:sz="0" w:space="0" w:color="auto"/>
        <w:right w:val="none" w:sz="0" w:space="0" w:color="auto"/>
      </w:divBdr>
    </w:div>
    <w:div w:id="314992858">
      <w:bodyDiv w:val="1"/>
      <w:marLeft w:val="0"/>
      <w:marRight w:val="0"/>
      <w:marTop w:val="0"/>
      <w:marBottom w:val="0"/>
      <w:divBdr>
        <w:top w:val="none" w:sz="0" w:space="0" w:color="auto"/>
        <w:left w:val="none" w:sz="0" w:space="0" w:color="auto"/>
        <w:bottom w:val="none" w:sz="0" w:space="0" w:color="auto"/>
        <w:right w:val="none" w:sz="0" w:space="0" w:color="auto"/>
      </w:divBdr>
    </w:div>
    <w:div w:id="392629419">
      <w:bodyDiv w:val="1"/>
      <w:marLeft w:val="0"/>
      <w:marRight w:val="0"/>
      <w:marTop w:val="0"/>
      <w:marBottom w:val="0"/>
      <w:divBdr>
        <w:top w:val="none" w:sz="0" w:space="0" w:color="auto"/>
        <w:left w:val="none" w:sz="0" w:space="0" w:color="auto"/>
        <w:bottom w:val="none" w:sz="0" w:space="0" w:color="auto"/>
        <w:right w:val="none" w:sz="0" w:space="0" w:color="auto"/>
      </w:divBdr>
    </w:div>
    <w:div w:id="441850003">
      <w:bodyDiv w:val="1"/>
      <w:marLeft w:val="0"/>
      <w:marRight w:val="0"/>
      <w:marTop w:val="0"/>
      <w:marBottom w:val="0"/>
      <w:divBdr>
        <w:top w:val="none" w:sz="0" w:space="0" w:color="auto"/>
        <w:left w:val="none" w:sz="0" w:space="0" w:color="auto"/>
        <w:bottom w:val="none" w:sz="0" w:space="0" w:color="auto"/>
        <w:right w:val="none" w:sz="0" w:space="0" w:color="auto"/>
      </w:divBdr>
    </w:div>
    <w:div w:id="451245039">
      <w:bodyDiv w:val="1"/>
      <w:marLeft w:val="0"/>
      <w:marRight w:val="0"/>
      <w:marTop w:val="0"/>
      <w:marBottom w:val="0"/>
      <w:divBdr>
        <w:top w:val="none" w:sz="0" w:space="0" w:color="auto"/>
        <w:left w:val="none" w:sz="0" w:space="0" w:color="auto"/>
        <w:bottom w:val="none" w:sz="0" w:space="0" w:color="auto"/>
        <w:right w:val="none" w:sz="0" w:space="0" w:color="auto"/>
      </w:divBdr>
    </w:div>
    <w:div w:id="456292419">
      <w:bodyDiv w:val="1"/>
      <w:marLeft w:val="0"/>
      <w:marRight w:val="0"/>
      <w:marTop w:val="0"/>
      <w:marBottom w:val="0"/>
      <w:divBdr>
        <w:top w:val="none" w:sz="0" w:space="0" w:color="auto"/>
        <w:left w:val="none" w:sz="0" w:space="0" w:color="auto"/>
        <w:bottom w:val="none" w:sz="0" w:space="0" w:color="auto"/>
        <w:right w:val="none" w:sz="0" w:space="0" w:color="auto"/>
      </w:divBdr>
    </w:div>
    <w:div w:id="476194156">
      <w:bodyDiv w:val="1"/>
      <w:marLeft w:val="0"/>
      <w:marRight w:val="0"/>
      <w:marTop w:val="0"/>
      <w:marBottom w:val="0"/>
      <w:divBdr>
        <w:top w:val="none" w:sz="0" w:space="0" w:color="auto"/>
        <w:left w:val="none" w:sz="0" w:space="0" w:color="auto"/>
        <w:bottom w:val="none" w:sz="0" w:space="0" w:color="auto"/>
        <w:right w:val="none" w:sz="0" w:space="0" w:color="auto"/>
      </w:divBdr>
    </w:div>
    <w:div w:id="479925405">
      <w:bodyDiv w:val="1"/>
      <w:marLeft w:val="0"/>
      <w:marRight w:val="0"/>
      <w:marTop w:val="0"/>
      <w:marBottom w:val="0"/>
      <w:divBdr>
        <w:top w:val="none" w:sz="0" w:space="0" w:color="auto"/>
        <w:left w:val="none" w:sz="0" w:space="0" w:color="auto"/>
        <w:bottom w:val="none" w:sz="0" w:space="0" w:color="auto"/>
        <w:right w:val="none" w:sz="0" w:space="0" w:color="auto"/>
      </w:divBdr>
    </w:div>
    <w:div w:id="481240207">
      <w:bodyDiv w:val="1"/>
      <w:marLeft w:val="0"/>
      <w:marRight w:val="0"/>
      <w:marTop w:val="0"/>
      <w:marBottom w:val="0"/>
      <w:divBdr>
        <w:top w:val="none" w:sz="0" w:space="0" w:color="auto"/>
        <w:left w:val="none" w:sz="0" w:space="0" w:color="auto"/>
        <w:bottom w:val="none" w:sz="0" w:space="0" w:color="auto"/>
        <w:right w:val="none" w:sz="0" w:space="0" w:color="auto"/>
      </w:divBdr>
    </w:div>
    <w:div w:id="486169301">
      <w:bodyDiv w:val="1"/>
      <w:marLeft w:val="0"/>
      <w:marRight w:val="0"/>
      <w:marTop w:val="0"/>
      <w:marBottom w:val="0"/>
      <w:divBdr>
        <w:top w:val="none" w:sz="0" w:space="0" w:color="auto"/>
        <w:left w:val="none" w:sz="0" w:space="0" w:color="auto"/>
        <w:bottom w:val="none" w:sz="0" w:space="0" w:color="auto"/>
        <w:right w:val="none" w:sz="0" w:space="0" w:color="auto"/>
      </w:divBdr>
    </w:div>
    <w:div w:id="531116716">
      <w:bodyDiv w:val="1"/>
      <w:marLeft w:val="0"/>
      <w:marRight w:val="0"/>
      <w:marTop w:val="0"/>
      <w:marBottom w:val="0"/>
      <w:divBdr>
        <w:top w:val="none" w:sz="0" w:space="0" w:color="auto"/>
        <w:left w:val="none" w:sz="0" w:space="0" w:color="auto"/>
        <w:bottom w:val="none" w:sz="0" w:space="0" w:color="auto"/>
        <w:right w:val="none" w:sz="0" w:space="0" w:color="auto"/>
      </w:divBdr>
    </w:div>
    <w:div w:id="549265295">
      <w:bodyDiv w:val="1"/>
      <w:marLeft w:val="0"/>
      <w:marRight w:val="0"/>
      <w:marTop w:val="0"/>
      <w:marBottom w:val="0"/>
      <w:divBdr>
        <w:top w:val="none" w:sz="0" w:space="0" w:color="auto"/>
        <w:left w:val="none" w:sz="0" w:space="0" w:color="auto"/>
        <w:bottom w:val="none" w:sz="0" w:space="0" w:color="auto"/>
        <w:right w:val="none" w:sz="0" w:space="0" w:color="auto"/>
      </w:divBdr>
    </w:div>
    <w:div w:id="549727244">
      <w:bodyDiv w:val="1"/>
      <w:marLeft w:val="0"/>
      <w:marRight w:val="0"/>
      <w:marTop w:val="0"/>
      <w:marBottom w:val="0"/>
      <w:divBdr>
        <w:top w:val="none" w:sz="0" w:space="0" w:color="auto"/>
        <w:left w:val="none" w:sz="0" w:space="0" w:color="auto"/>
        <w:bottom w:val="none" w:sz="0" w:space="0" w:color="auto"/>
        <w:right w:val="none" w:sz="0" w:space="0" w:color="auto"/>
      </w:divBdr>
    </w:div>
    <w:div w:id="593250722">
      <w:bodyDiv w:val="1"/>
      <w:marLeft w:val="0"/>
      <w:marRight w:val="0"/>
      <w:marTop w:val="0"/>
      <w:marBottom w:val="0"/>
      <w:divBdr>
        <w:top w:val="none" w:sz="0" w:space="0" w:color="auto"/>
        <w:left w:val="none" w:sz="0" w:space="0" w:color="auto"/>
        <w:bottom w:val="none" w:sz="0" w:space="0" w:color="auto"/>
        <w:right w:val="none" w:sz="0" w:space="0" w:color="auto"/>
      </w:divBdr>
    </w:div>
    <w:div w:id="600722673">
      <w:bodyDiv w:val="1"/>
      <w:marLeft w:val="0"/>
      <w:marRight w:val="0"/>
      <w:marTop w:val="0"/>
      <w:marBottom w:val="0"/>
      <w:divBdr>
        <w:top w:val="none" w:sz="0" w:space="0" w:color="auto"/>
        <w:left w:val="none" w:sz="0" w:space="0" w:color="auto"/>
        <w:bottom w:val="none" w:sz="0" w:space="0" w:color="auto"/>
        <w:right w:val="none" w:sz="0" w:space="0" w:color="auto"/>
      </w:divBdr>
    </w:div>
    <w:div w:id="619647167">
      <w:bodyDiv w:val="1"/>
      <w:marLeft w:val="0"/>
      <w:marRight w:val="0"/>
      <w:marTop w:val="0"/>
      <w:marBottom w:val="0"/>
      <w:divBdr>
        <w:top w:val="none" w:sz="0" w:space="0" w:color="auto"/>
        <w:left w:val="none" w:sz="0" w:space="0" w:color="auto"/>
        <w:bottom w:val="none" w:sz="0" w:space="0" w:color="auto"/>
        <w:right w:val="none" w:sz="0" w:space="0" w:color="auto"/>
      </w:divBdr>
    </w:div>
    <w:div w:id="628820762">
      <w:bodyDiv w:val="1"/>
      <w:marLeft w:val="0"/>
      <w:marRight w:val="0"/>
      <w:marTop w:val="0"/>
      <w:marBottom w:val="0"/>
      <w:divBdr>
        <w:top w:val="none" w:sz="0" w:space="0" w:color="auto"/>
        <w:left w:val="none" w:sz="0" w:space="0" w:color="auto"/>
        <w:bottom w:val="none" w:sz="0" w:space="0" w:color="auto"/>
        <w:right w:val="none" w:sz="0" w:space="0" w:color="auto"/>
      </w:divBdr>
    </w:div>
    <w:div w:id="671762948">
      <w:bodyDiv w:val="1"/>
      <w:marLeft w:val="0"/>
      <w:marRight w:val="0"/>
      <w:marTop w:val="0"/>
      <w:marBottom w:val="0"/>
      <w:divBdr>
        <w:top w:val="none" w:sz="0" w:space="0" w:color="auto"/>
        <w:left w:val="none" w:sz="0" w:space="0" w:color="auto"/>
        <w:bottom w:val="none" w:sz="0" w:space="0" w:color="auto"/>
        <w:right w:val="none" w:sz="0" w:space="0" w:color="auto"/>
      </w:divBdr>
    </w:div>
    <w:div w:id="730468616">
      <w:bodyDiv w:val="1"/>
      <w:marLeft w:val="0"/>
      <w:marRight w:val="0"/>
      <w:marTop w:val="0"/>
      <w:marBottom w:val="0"/>
      <w:divBdr>
        <w:top w:val="none" w:sz="0" w:space="0" w:color="auto"/>
        <w:left w:val="none" w:sz="0" w:space="0" w:color="auto"/>
        <w:bottom w:val="none" w:sz="0" w:space="0" w:color="auto"/>
        <w:right w:val="none" w:sz="0" w:space="0" w:color="auto"/>
      </w:divBdr>
    </w:div>
    <w:div w:id="738554408">
      <w:bodyDiv w:val="1"/>
      <w:marLeft w:val="0"/>
      <w:marRight w:val="0"/>
      <w:marTop w:val="0"/>
      <w:marBottom w:val="0"/>
      <w:divBdr>
        <w:top w:val="none" w:sz="0" w:space="0" w:color="auto"/>
        <w:left w:val="none" w:sz="0" w:space="0" w:color="auto"/>
        <w:bottom w:val="none" w:sz="0" w:space="0" w:color="auto"/>
        <w:right w:val="none" w:sz="0" w:space="0" w:color="auto"/>
      </w:divBdr>
    </w:div>
    <w:div w:id="870416099">
      <w:bodyDiv w:val="1"/>
      <w:marLeft w:val="0"/>
      <w:marRight w:val="0"/>
      <w:marTop w:val="0"/>
      <w:marBottom w:val="0"/>
      <w:divBdr>
        <w:top w:val="none" w:sz="0" w:space="0" w:color="auto"/>
        <w:left w:val="none" w:sz="0" w:space="0" w:color="auto"/>
        <w:bottom w:val="none" w:sz="0" w:space="0" w:color="auto"/>
        <w:right w:val="none" w:sz="0" w:space="0" w:color="auto"/>
      </w:divBdr>
    </w:div>
    <w:div w:id="876360197">
      <w:bodyDiv w:val="1"/>
      <w:marLeft w:val="0"/>
      <w:marRight w:val="0"/>
      <w:marTop w:val="0"/>
      <w:marBottom w:val="0"/>
      <w:divBdr>
        <w:top w:val="none" w:sz="0" w:space="0" w:color="auto"/>
        <w:left w:val="none" w:sz="0" w:space="0" w:color="auto"/>
        <w:bottom w:val="none" w:sz="0" w:space="0" w:color="auto"/>
        <w:right w:val="none" w:sz="0" w:space="0" w:color="auto"/>
      </w:divBdr>
    </w:div>
    <w:div w:id="886380838">
      <w:bodyDiv w:val="1"/>
      <w:marLeft w:val="0"/>
      <w:marRight w:val="0"/>
      <w:marTop w:val="0"/>
      <w:marBottom w:val="0"/>
      <w:divBdr>
        <w:top w:val="none" w:sz="0" w:space="0" w:color="auto"/>
        <w:left w:val="none" w:sz="0" w:space="0" w:color="auto"/>
        <w:bottom w:val="none" w:sz="0" w:space="0" w:color="auto"/>
        <w:right w:val="none" w:sz="0" w:space="0" w:color="auto"/>
      </w:divBdr>
    </w:div>
    <w:div w:id="904073616">
      <w:bodyDiv w:val="1"/>
      <w:marLeft w:val="0"/>
      <w:marRight w:val="0"/>
      <w:marTop w:val="0"/>
      <w:marBottom w:val="0"/>
      <w:divBdr>
        <w:top w:val="none" w:sz="0" w:space="0" w:color="auto"/>
        <w:left w:val="none" w:sz="0" w:space="0" w:color="auto"/>
        <w:bottom w:val="none" w:sz="0" w:space="0" w:color="auto"/>
        <w:right w:val="none" w:sz="0" w:space="0" w:color="auto"/>
      </w:divBdr>
    </w:div>
    <w:div w:id="930742448">
      <w:bodyDiv w:val="1"/>
      <w:marLeft w:val="0"/>
      <w:marRight w:val="0"/>
      <w:marTop w:val="0"/>
      <w:marBottom w:val="0"/>
      <w:divBdr>
        <w:top w:val="none" w:sz="0" w:space="0" w:color="auto"/>
        <w:left w:val="none" w:sz="0" w:space="0" w:color="auto"/>
        <w:bottom w:val="none" w:sz="0" w:space="0" w:color="auto"/>
        <w:right w:val="none" w:sz="0" w:space="0" w:color="auto"/>
      </w:divBdr>
    </w:div>
    <w:div w:id="938945643">
      <w:bodyDiv w:val="1"/>
      <w:marLeft w:val="0"/>
      <w:marRight w:val="0"/>
      <w:marTop w:val="0"/>
      <w:marBottom w:val="0"/>
      <w:divBdr>
        <w:top w:val="none" w:sz="0" w:space="0" w:color="auto"/>
        <w:left w:val="none" w:sz="0" w:space="0" w:color="auto"/>
        <w:bottom w:val="none" w:sz="0" w:space="0" w:color="auto"/>
        <w:right w:val="none" w:sz="0" w:space="0" w:color="auto"/>
      </w:divBdr>
    </w:div>
    <w:div w:id="959149059">
      <w:bodyDiv w:val="1"/>
      <w:marLeft w:val="0"/>
      <w:marRight w:val="0"/>
      <w:marTop w:val="0"/>
      <w:marBottom w:val="0"/>
      <w:divBdr>
        <w:top w:val="none" w:sz="0" w:space="0" w:color="auto"/>
        <w:left w:val="none" w:sz="0" w:space="0" w:color="auto"/>
        <w:bottom w:val="none" w:sz="0" w:space="0" w:color="auto"/>
        <w:right w:val="none" w:sz="0" w:space="0" w:color="auto"/>
      </w:divBdr>
    </w:div>
    <w:div w:id="1013335044">
      <w:bodyDiv w:val="1"/>
      <w:marLeft w:val="0"/>
      <w:marRight w:val="0"/>
      <w:marTop w:val="0"/>
      <w:marBottom w:val="0"/>
      <w:divBdr>
        <w:top w:val="none" w:sz="0" w:space="0" w:color="auto"/>
        <w:left w:val="none" w:sz="0" w:space="0" w:color="auto"/>
        <w:bottom w:val="none" w:sz="0" w:space="0" w:color="auto"/>
        <w:right w:val="none" w:sz="0" w:space="0" w:color="auto"/>
      </w:divBdr>
    </w:div>
    <w:div w:id="1050036320">
      <w:bodyDiv w:val="1"/>
      <w:marLeft w:val="0"/>
      <w:marRight w:val="0"/>
      <w:marTop w:val="0"/>
      <w:marBottom w:val="0"/>
      <w:divBdr>
        <w:top w:val="none" w:sz="0" w:space="0" w:color="auto"/>
        <w:left w:val="none" w:sz="0" w:space="0" w:color="auto"/>
        <w:bottom w:val="none" w:sz="0" w:space="0" w:color="auto"/>
        <w:right w:val="none" w:sz="0" w:space="0" w:color="auto"/>
      </w:divBdr>
    </w:div>
    <w:div w:id="1066536082">
      <w:bodyDiv w:val="1"/>
      <w:marLeft w:val="0"/>
      <w:marRight w:val="0"/>
      <w:marTop w:val="0"/>
      <w:marBottom w:val="0"/>
      <w:divBdr>
        <w:top w:val="none" w:sz="0" w:space="0" w:color="auto"/>
        <w:left w:val="none" w:sz="0" w:space="0" w:color="auto"/>
        <w:bottom w:val="none" w:sz="0" w:space="0" w:color="auto"/>
        <w:right w:val="none" w:sz="0" w:space="0" w:color="auto"/>
      </w:divBdr>
    </w:div>
    <w:div w:id="1071656468">
      <w:bodyDiv w:val="1"/>
      <w:marLeft w:val="0"/>
      <w:marRight w:val="0"/>
      <w:marTop w:val="0"/>
      <w:marBottom w:val="0"/>
      <w:divBdr>
        <w:top w:val="none" w:sz="0" w:space="0" w:color="auto"/>
        <w:left w:val="none" w:sz="0" w:space="0" w:color="auto"/>
        <w:bottom w:val="none" w:sz="0" w:space="0" w:color="auto"/>
        <w:right w:val="none" w:sz="0" w:space="0" w:color="auto"/>
      </w:divBdr>
    </w:div>
    <w:div w:id="1086460973">
      <w:bodyDiv w:val="1"/>
      <w:marLeft w:val="0"/>
      <w:marRight w:val="0"/>
      <w:marTop w:val="0"/>
      <w:marBottom w:val="0"/>
      <w:divBdr>
        <w:top w:val="none" w:sz="0" w:space="0" w:color="auto"/>
        <w:left w:val="none" w:sz="0" w:space="0" w:color="auto"/>
        <w:bottom w:val="none" w:sz="0" w:space="0" w:color="auto"/>
        <w:right w:val="none" w:sz="0" w:space="0" w:color="auto"/>
      </w:divBdr>
      <w:divsChild>
        <w:div w:id="1161388845">
          <w:marLeft w:val="0"/>
          <w:marRight w:val="0"/>
          <w:marTop w:val="0"/>
          <w:marBottom w:val="0"/>
          <w:divBdr>
            <w:top w:val="none" w:sz="0" w:space="0" w:color="auto"/>
            <w:left w:val="none" w:sz="0" w:space="0" w:color="auto"/>
            <w:bottom w:val="none" w:sz="0" w:space="0" w:color="auto"/>
            <w:right w:val="none" w:sz="0" w:space="0" w:color="auto"/>
          </w:divBdr>
        </w:div>
        <w:div w:id="1799255049">
          <w:marLeft w:val="0"/>
          <w:marRight w:val="0"/>
          <w:marTop w:val="0"/>
          <w:marBottom w:val="0"/>
          <w:divBdr>
            <w:top w:val="none" w:sz="0" w:space="0" w:color="auto"/>
            <w:left w:val="none" w:sz="0" w:space="0" w:color="auto"/>
            <w:bottom w:val="none" w:sz="0" w:space="0" w:color="auto"/>
            <w:right w:val="none" w:sz="0" w:space="0" w:color="auto"/>
          </w:divBdr>
        </w:div>
        <w:div w:id="850602405">
          <w:marLeft w:val="0"/>
          <w:marRight w:val="0"/>
          <w:marTop w:val="0"/>
          <w:marBottom w:val="0"/>
          <w:divBdr>
            <w:top w:val="none" w:sz="0" w:space="0" w:color="auto"/>
            <w:left w:val="none" w:sz="0" w:space="0" w:color="auto"/>
            <w:bottom w:val="none" w:sz="0" w:space="0" w:color="auto"/>
            <w:right w:val="none" w:sz="0" w:space="0" w:color="auto"/>
          </w:divBdr>
        </w:div>
      </w:divsChild>
    </w:div>
    <w:div w:id="1128474784">
      <w:bodyDiv w:val="1"/>
      <w:marLeft w:val="0"/>
      <w:marRight w:val="0"/>
      <w:marTop w:val="0"/>
      <w:marBottom w:val="0"/>
      <w:divBdr>
        <w:top w:val="none" w:sz="0" w:space="0" w:color="auto"/>
        <w:left w:val="none" w:sz="0" w:space="0" w:color="auto"/>
        <w:bottom w:val="none" w:sz="0" w:space="0" w:color="auto"/>
        <w:right w:val="none" w:sz="0" w:space="0" w:color="auto"/>
      </w:divBdr>
    </w:div>
    <w:div w:id="1183008338">
      <w:bodyDiv w:val="1"/>
      <w:marLeft w:val="0"/>
      <w:marRight w:val="0"/>
      <w:marTop w:val="0"/>
      <w:marBottom w:val="0"/>
      <w:divBdr>
        <w:top w:val="none" w:sz="0" w:space="0" w:color="auto"/>
        <w:left w:val="none" w:sz="0" w:space="0" w:color="auto"/>
        <w:bottom w:val="none" w:sz="0" w:space="0" w:color="auto"/>
        <w:right w:val="none" w:sz="0" w:space="0" w:color="auto"/>
      </w:divBdr>
    </w:div>
    <w:div w:id="1183973764">
      <w:bodyDiv w:val="1"/>
      <w:marLeft w:val="0"/>
      <w:marRight w:val="0"/>
      <w:marTop w:val="0"/>
      <w:marBottom w:val="0"/>
      <w:divBdr>
        <w:top w:val="none" w:sz="0" w:space="0" w:color="auto"/>
        <w:left w:val="none" w:sz="0" w:space="0" w:color="auto"/>
        <w:bottom w:val="none" w:sz="0" w:space="0" w:color="auto"/>
        <w:right w:val="none" w:sz="0" w:space="0" w:color="auto"/>
      </w:divBdr>
    </w:div>
    <w:div w:id="1199319705">
      <w:bodyDiv w:val="1"/>
      <w:marLeft w:val="0"/>
      <w:marRight w:val="0"/>
      <w:marTop w:val="0"/>
      <w:marBottom w:val="0"/>
      <w:divBdr>
        <w:top w:val="none" w:sz="0" w:space="0" w:color="auto"/>
        <w:left w:val="none" w:sz="0" w:space="0" w:color="auto"/>
        <w:bottom w:val="none" w:sz="0" w:space="0" w:color="auto"/>
        <w:right w:val="none" w:sz="0" w:space="0" w:color="auto"/>
      </w:divBdr>
    </w:div>
    <w:div w:id="1251741829">
      <w:bodyDiv w:val="1"/>
      <w:marLeft w:val="0"/>
      <w:marRight w:val="0"/>
      <w:marTop w:val="0"/>
      <w:marBottom w:val="0"/>
      <w:divBdr>
        <w:top w:val="none" w:sz="0" w:space="0" w:color="auto"/>
        <w:left w:val="none" w:sz="0" w:space="0" w:color="auto"/>
        <w:bottom w:val="none" w:sz="0" w:space="0" w:color="auto"/>
        <w:right w:val="none" w:sz="0" w:space="0" w:color="auto"/>
      </w:divBdr>
    </w:div>
    <w:div w:id="1255017555">
      <w:bodyDiv w:val="1"/>
      <w:marLeft w:val="0"/>
      <w:marRight w:val="0"/>
      <w:marTop w:val="0"/>
      <w:marBottom w:val="0"/>
      <w:divBdr>
        <w:top w:val="none" w:sz="0" w:space="0" w:color="auto"/>
        <w:left w:val="none" w:sz="0" w:space="0" w:color="auto"/>
        <w:bottom w:val="none" w:sz="0" w:space="0" w:color="auto"/>
        <w:right w:val="none" w:sz="0" w:space="0" w:color="auto"/>
      </w:divBdr>
    </w:div>
    <w:div w:id="1280836812">
      <w:bodyDiv w:val="1"/>
      <w:marLeft w:val="0"/>
      <w:marRight w:val="0"/>
      <w:marTop w:val="0"/>
      <w:marBottom w:val="0"/>
      <w:divBdr>
        <w:top w:val="none" w:sz="0" w:space="0" w:color="auto"/>
        <w:left w:val="none" w:sz="0" w:space="0" w:color="auto"/>
        <w:bottom w:val="none" w:sz="0" w:space="0" w:color="auto"/>
        <w:right w:val="none" w:sz="0" w:space="0" w:color="auto"/>
      </w:divBdr>
    </w:div>
    <w:div w:id="1331179059">
      <w:bodyDiv w:val="1"/>
      <w:marLeft w:val="0"/>
      <w:marRight w:val="0"/>
      <w:marTop w:val="0"/>
      <w:marBottom w:val="0"/>
      <w:divBdr>
        <w:top w:val="none" w:sz="0" w:space="0" w:color="auto"/>
        <w:left w:val="none" w:sz="0" w:space="0" w:color="auto"/>
        <w:bottom w:val="none" w:sz="0" w:space="0" w:color="auto"/>
        <w:right w:val="none" w:sz="0" w:space="0" w:color="auto"/>
      </w:divBdr>
    </w:div>
    <w:div w:id="1336499381">
      <w:bodyDiv w:val="1"/>
      <w:marLeft w:val="0"/>
      <w:marRight w:val="0"/>
      <w:marTop w:val="0"/>
      <w:marBottom w:val="0"/>
      <w:divBdr>
        <w:top w:val="none" w:sz="0" w:space="0" w:color="auto"/>
        <w:left w:val="none" w:sz="0" w:space="0" w:color="auto"/>
        <w:bottom w:val="none" w:sz="0" w:space="0" w:color="auto"/>
        <w:right w:val="none" w:sz="0" w:space="0" w:color="auto"/>
      </w:divBdr>
    </w:div>
    <w:div w:id="1371683683">
      <w:bodyDiv w:val="1"/>
      <w:marLeft w:val="0"/>
      <w:marRight w:val="0"/>
      <w:marTop w:val="0"/>
      <w:marBottom w:val="0"/>
      <w:divBdr>
        <w:top w:val="none" w:sz="0" w:space="0" w:color="auto"/>
        <w:left w:val="none" w:sz="0" w:space="0" w:color="auto"/>
        <w:bottom w:val="none" w:sz="0" w:space="0" w:color="auto"/>
        <w:right w:val="none" w:sz="0" w:space="0" w:color="auto"/>
      </w:divBdr>
    </w:div>
    <w:div w:id="1387218610">
      <w:bodyDiv w:val="1"/>
      <w:marLeft w:val="0"/>
      <w:marRight w:val="0"/>
      <w:marTop w:val="0"/>
      <w:marBottom w:val="0"/>
      <w:divBdr>
        <w:top w:val="none" w:sz="0" w:space="0" w:color="auto"/>
        <w:left w:val="none" w:sz="0" w:space="0" w:color="auto"/>
        <w:bottom w:val="none" w:sz="0" w:space="0" w:color="auto"/>
        <w:right w:val="none" w:sz="0" w:space="0" w:color="auto"/>
      </w:divBdr>
      <w:divsChild>
        <w:div w:id="732386033">
          <w:marLeft w:val="0"/>
          <w:marRight w:val="0"/>
          <w:marTop w:val="0"/>
          <w:marBottom w:val="0"/>
          <w:divBdr>
            <w:top w:val="none" w:sz="0" w:space="0" w:color="auto"/>
            <w:left w:val="none" w:sz="0" w:space="0" w:color="auto"/>
            <w:bottom w:val="none" w:sz="0" w:space="0" w:color="auto"/>
            <w:right w:val="none" w:sz="0" w:space="0" w:color="auto"/>
          </w:divBdr>
        </w:div>
        <w:div w:id="2115322383">
          <w:marLeft w:val="0"/>
          <w:marRight w:val="0"/>
          <w:marTop w:val="0"/>
          <w:marBottom w:val="0"/>
          <w:divBdr>
            <w:top w:val="none" w:sz="0" w:space="0" w:color="auto"/>
            <w:left w:val="none" w:sz="0" w:space="0" w:color="auto"/>
            <w:bottom w:val="none" w:sz="0" w:space="0" w:color="auto"/>
            <w:right w:val="none" w:sz="0" w:space="0" w:color="auto"/>
          </w:divBdr>
        </w:div>
        <w:div w:id="1445267542">
          <w:marLeft w:val="0"/>
          <w:marRight w:val="0"/>
          <w:marTop w:val="0"/>
          <w:marBottom w:val="0"/>
          <w:divBdr>
            <w:top w:val="none" w:sz="0" w:space="0" w:color="auto"/>
            <w:left w:val="none" w:sz="0" w:space="0" w:color="auto"/>
            <w:bottom w:val="none" w:sz="0" w:space="0" w:color="auto"/>
            <w:right w:val="none" w:sz="0" w:space="0" w:color="auto"/>
          </w:divBdr>
        </w:div>
        <w:div w:id="1140996701">
          <w:marLeft w:val="0"/>
          <w:marRight w:val="0"/>
          <w:marTop w:val="0"/>
          <w:marBottom w:val="0"/>
          <w:divBdr>
            <w:top w:val="none" w:sz="0" w:space="0" w:color="auto"/>
            <w:left w:val="none" w:sz="0" w:space="0" w:color="auto"/>
            <w:bottom w:val="none" w:sz="0" w:space="0" w:color="auto"/>
            <w:right w:val="none" w:sz="0" w:space="0" w:color="auto"/>
          </w:divBdr>
        </w:div>
        <w:div w:id="353577424">
          <w:marLeft w:val="0"/>
          <w:marRight w:val="0"/>
          <w:marTop w:val="0"/>
          <w:marBottom w:val="0"/>
          <w:divBdr>
            <w:top w:val="none" w:sz="0" w:space="0" w:color="auto"/>
            <w:left w:val="none" w:sz="0" w:space="0" w:color="auto"/>
            <w:bottom w:val="none" w:sz="0" w:space="0" w:color="auto"/>
            <w:right w:val="none" w:sz="0" w:space="0" w:color="auto"/>
          </w:divBdr>
        </w:div>
        <w:div w:id="395203508">
          <w:marLeft w:val="0"/>
          <w:marRight w:val="0"/>
          <w:marTop w:val="0"/>
          <w:marBottom w:val="0"/>
          <w:divBdr>
            <w:top w:val="none" w:sz="0" w:space="0" w:color="auto"/>
            <w:left w:val="none" w:sz="0" w:space="0" w:color="auto"/>
            <w:bottom w:val="none" w:sz="0" w:space="0" w:color="auto"/>
            <w:right w:val="none" w:sz="0" w:space="0" w:color="auto"/>
          </w:divBdr>
        </w:div>
      </w:divsChild>
    </w:div>
    <w:div w:id="1388609493">
      <w:bodyDiv w:val="1"/>
      <w:marLeft w:val="0"/>
      <w:marRight w:val="0"/>
      <w:marTop w:val="0"/>
      <w:marBottom w:val="0"/>
      <w:divBdr>
        <w:top w:val="none" w:sz="0" w:space="0" w:color="auto"/>
        <w:left w:val="none" w:sz="0" w:space="0" w:color="auto"/>
        <w:bottom w:val="none" w:sz="0" w:space="0" w:color="auto"/>
        <w:right w:val="none" w:sz="0" w:space="0" w:color="auto"/>
      </w:divBdr>
    </w:div>
    <w:div w:id="1460025921">
      <w:bodyDiv w:val="1"/>
      <w:marLeft w:val="0"/>
      <w:marRight w:val="0"/>
      <w:marTop w:val="0"/>
      <w:marBottom w:val="0"/>
      <w:divBdr>
        <w:top w:val="none" w:sz="0" w:space="0" w:color="auto"/>
        <w:left w:val="none" w:sz="0" w:space="0" w:color="auto"/>
        <w:bottom w:val="none" w:sz="0" w:space="0" w:color="auto"/>
        <w:right w:val="none" w:sz="0" w:space="0" w:color="auto"/>
      </w:divBdr>
    </w:div>
    <w:div w:id="1472946280">
      <w:bodyDiv w:val="1"/>
      <w:marLeft w:val="0"/>
      <w:marRight w:val="0"/>
      <w:marTop w:val="0"/>
      <w:marBottom w:val="0"/>
      <w:divBdr>
        <w:top w:val="none" w:sz="0" w:space="0" w:color="auto"/>
        <w:left w:val="none" w:sz="0" w:space="0" w:color="auto"/>
        <w:bottom w:val="none" w:sz="0" w:space="0" w:color="auto"/>
        <w:right w:val="none" w:sz="0" w:space="0" w:color="auto"/>
      </w:divBdr>
    </w:div>
    <w:div w:id="1496729415">
      <w:bodyDiv w:val="1"/>
      <w:marLeft w:val="0"/>
      <w:marRight w:val="0"/>
      <w:marTop w:val="0"/>
      <w:marBottom w:val="0"/>
      <w:divBdr>
        <w:top w:val="none" w:sz="0" w:space="0" w:color="auto"/>
        <w:left w:val="none" w:sz="0" w:space="0" w:color="auto"/>
        <w:bottom w:val="none" w:sz="0" w:space="0" w:color="auto"/>
        <w:right w:val="none" w:sz="0" w:space="0" w:color="auto"/>
      </w:divBdr>
    </w:div>
    <w:div w:id="1515457295">
      <w:bodyDiv w:val="1"/>
      <w:marLeft w:val="0"/>
      <w:marRight w:val="0"/>
      <w:marTop w:val="0"/>
      <w:marBottom w:val="0"/>
      <w:divBdr>
        <w:top w:val="none" w:sz="0" w:space="0" w:color="auto"/>
        <w:left w:val="none" w:sz="0" w:space="0" w:color="auto"/>
        <w:bottom w:val="none" w:sz="0" w:space="0" w:color="auto"/>
        <w:right w:val="none" w:sz="0" w:space="0" w:color="auto"/>
      </w:divBdr>
    </w:div>
    <w:div w:id="1528910614">
      <w:bodyDiv w:val="1"/>
      <w:marLeft w:val="0"/>
      <w:marRight w:val="0"/>
      <w:marTop w:val="0"/>
      <w:marBottom w:val="0"/>
      <w:divBdr>
        <w:top w:val="none" w:sz="0" w:space="0" w:color="auto"/>
        <w:left w:val="none" w:sz="0" w:space="0" w:color="auto"/>
        <w:bottom w:val="none" w:sz="0" w:space="0" w:color="auto"/>
        <w:right w:val="none" w:sz="0" w:space="0" w:color="auto"/>
      </w:divBdr>
    </w:div>
    <w:div w:id="1556044310">
      <w:bodyDiv w:val="1"/>
      <w:marLeft w:val="0"/>
      <w:marRight w:val="0"/>
      <w:marTop w:val="0"/>
      <w:marBottom w:val="0"/>
      <w:divBdr>
        <w:top w:val="none" w:sz="0" w:space="0" w:color="auto"/>
        <w:left w:val="none" w:sz="0" w:space="0" w:color="auto"/>
        <w:bottom w:val="none" w:sz="0" w:space="0" w:color="auto"/>
        <w:right w:val="none" w:sz="0" w:space="0" w:color="auto"/>
      </w:divBdr>
    </w:div>
    <w:div w:id="1573390062">
      <w:bodyDiv w:val="1"/>
      <w:marLeft w:val="0"/>
      <w:marRight w:val="0"/>
      <w:marTop w:val="0"/>
      <w:marBottom w:val="0"/>
      <w:divBdr>
        <w:top w:val="none" w:sz="0" w:space="0" w:color="auto"/>
        <w:left w:val="none" w:sz="0" w:space="0" w:color="auto"/>
        <w:bottom w:val="none" w:sz="0" w:space="0" w:color="auto"/>
        <w:right w:val="none" w:sz="0" w:space="0" w:color="auto"/>
      </w:divBdr>
    </w:div>
    <w:div w:id="1576863054">
      <w:bodyDiv w:val="1"/>
      <w:marLeft w:val="0"/>
      <w:marRight w:val="0"/>
      <w:marTop w:val="0"/>
      <w:marBottom w:val="0"/>
      <w:divBdr>
        <w:top w:val="none" w:sz="0" w:space="0" w:color="auto"/>
        <w:left w:val="none" w:sz="0" w:space="0" w:color="auto"/>
        <w:bottom w:val="none" w:sz="0" w:space="0" w:color="auto"/>
        <w:right w:val="none" w:sz="0" w:space="0" w:color="auto"/>
      </w:divBdr>
    </w:div>
    <w:div w:id="1630547101">
      <w:bodyDiv w:val="1"/>
      <w:marLeft w:val="0"/>
      <w:marRight w:val="0"/>
      <w:marTop w:val="0"/>
      <w:marBottom w:val="0"/>
      <w:divBdr>
        <w:top w:val="none" w:sz="0" w:space="0" w:color="auto"/>
        <w:left w:val="none" w:sz="0" w:space="0" w:color="auto"/>
        <w:bottom w:val="none" w:sz="0" w:space="0" w:color="auto"/>
        <w:right w:val="none" w:sz="0" w:space="0" w:color="auto"/>
      </w:divBdr>
    </w:div>
    <w:div w:id="1631784559">
      <w:bodyDiv w:val="1"/>
      <w:marLeft w:val="0"/>
      <w:marRight w:val="0"/>
      <w:marTop w:val="0"/>
      <w:marBottom w:val="0"/>
      <w:divBdr>
        <w:top w:val="none" w:sz="0" w:space="0" w:color="auto"/>
        <w:left w:val="none" w:sz="0" w:space="0" w:color="auto"/>
        <w:bottom w:val="none" w:sz="0" w:space="0" w:color="auto"/>
        <w:right w:val="none" w:sz="0" w:space="0" w:color="auto"/>
      </w:divBdr>
    </w:div>
    <w:div w:id="1653173921">
      <w:bodyDiv w:val="1"/>
      <w:marLeft w:val="0"/>
      <w:marRight w:val="0"/>
      <w:marTop w:val="0"/>
      <w:marBottom w:val="0"/>
      <w:divBdr>
        <w:top w:val="none" w:sz="0" w:space="0" w:color="auto"/>
        <w:left w:val="none" w:sz="0" w:space="0" w:color="auto"/>
        <w:bottom w:val="none" w:sz="0" w:space="0" w:color="auto"/>
        <w:right w:val="none" w:sz="0" w:space="0" w:color="auto"/>
      </w:divBdr>
    </w:div>
    <w:div w:id="1660689139">
      <w:bodyDiv w:val="1"/>
      <w:marLeft w:val="0"/>
      <w:marRight w:val="0"/>
      <w:marTop w:val="0"/>
      <w:marBottom w:val="0"/>
      <w:divBdr>
        <w:top w:val="none" w:sz="0" w:space="0" w:color="auto"/>
        <w:left w:val="none" w:sz="0" w:space="0" w:color="auto"/>
        <w:bottom w:val="none" w:sz="0" w:space="0" w:color="auto"/>
        <w:right w:val="none" w:sz="0" w:space="0" w:color="auto"/>
      </w:divBdr>
    </w:div>
    <w:div w:id="1671715393">
      <w:bodyDiv w:val="1"/>
      <w:marLeft w:val="0"/>
      <w:marRight w:val="0"/>
      <w:marTop w:val="0"/>
      <w:marBottom w:val="0"/>
      <w:divBdr>
        <w:top w:val="none" w:sz="0" w:space="0" w:color="auto"/>
        <w:left w:val="none" w:sz="0" w:space="0" w:color="auto"/>
        <w:bottom w:val="none" w:sz="0" w:space="0" w:color="auto"/>
        <w:right w:val="none" w:sz="0" w:space="0" w:color="auto"/>
      </w:divBdr>
    </w:div>
    <w:div w:id="1687831726">
      <w:bodyDiv w:val="1"/>
      <w:marLeft w:val="0"/>
      <w:marRight w:val="0"/>
      <w:marTop w:val="0"/>
      <w:marBottom w:val="0"/>
      <w:divBdr>
        <w:top w:val="none" w:sz="0" w:space="0" w:color="auto"/>
        <w:left w:val="none" w:sz="0" w:space="0" w:color="auto"/>
        <w:bottom w:val="none" w:sz="0" w:space="0" w:color="auto"/>
        <w:right w:val="none" w:sz="0" w:space="0" w:color="auto"/>
      </w:divBdr>
    </w:div>
    <w:div w:id="1699234310">
      <w:bodyDiv w:val="1"/>
      <w:marLeft w:val="0"/>
      <w:marRight w:val="0"/>
      <w:marTop w:val="0"/>
      <w:marBottom w:val="0"/>
      <w:divBdr>
        <w:top w:val="none" w:sz="0" w:space="0" w:color="auto"/>
        <w:left w:val="none" w:sz="0" w:space="0" w:color="auto"/>
        <w:bottom w:val="none" w:sz="0" w:space="0" w:color="auto"/>
        <w:right w:val="none" w:sz="0" w:space="0" w:color="auto"/>
      </w:divBdr>
    </w:div>
    <w:div w:id="1702395096">
      <w:bodyDiv w:val="1"/>
      <w:marLeft w:val="0"/>
      <w:marRight w:val="0"/>
      <w:marTop w:val="0"/>
      <w:marBottom w:val="0"/>
      <w:divBdr>
        <w:top w:val="none" w:sz="0" w:space="0" w:color="auto"/>
        <w:left w:val="none" w:sz="0" w:space="0" w:color="auto"/>
        <w:bottom w:val="none" w:sz="0" w:space="0" w:color="auto"/>
        <w:right w:val="none" w:sz="0" w:space="0" w:color="auto"/>
      </w:divBdr>
    </w:div>
    <w:div w:id="1722558774">
      <w:bodyDiv w:val="1"/>
      <w:marLeft w:val="0"/>
      <w:marRight w:val="0"/>
      <w:marTop w:val="0"/>
      <w:marBottom w:val="0"/>
      <w:divBdr>
        <w:top w:val="none" w:sz="0" w:space="0" w:color="auto"/>
        <w:left w:val="none" w:sz="0" w:space="0" w:color="auto"/>
        <w:bottom w:val="none" w:sz="0" w:space="0" w:color="auto"/>
        <w:right w:val="none" w:sz="0" w:space="0" w:color="auto"/>
      </w:divBdr>
    </w:div>
    <w:div w:id="1743211022">
      <w:bodyDiv w:val="1"/>
      <w:marLeft w:val="0"/>
      <w:marRight w:val="0"/>
      <w:marTop w:val="0"/>
      <w:marBottom w:val="0"/>
      <w:divBdr>
        <w:top w:val="none" w:sz="0" w:space="0" w:color="auto"/>
        <w:left w:val="none" w:sz="0" w:space="0" w:color="auto"/>
        <w:bottom w:val="none" w:sz="0" w:space="0" w:color="auto"/>
        <w:right w:val="none" w:sz="0" w:space="0" w:color="auto"/>
      </w:divBdr>
    </w:div>
    <w:div w:id="1773551743">
      <w:bodyDiv w:val="1"/>
      <w:marLeft w:val="0"/>
      <w:marRight w:val="0"/>
      <w:marTop w:val="0"/>
      <w:marBottom w:val="0"/>
      <w:divBdr>
        <w:top w:val="none" w:sz="0" w:space="0" w:color="auto"/>
        <w:left w:val="none" w:sz="0" w:space="0" w:color="auto"/>
        <w:bottom w:val="none" w:sz="0" w:space="0" w:color="auto"/>
        <w:right w:val="none" w:sz="0" w:space="0" w:color="auto"/>
      </w:divBdr>
    </w:div>
    <w:div w:id="1804232667">
      <w:bodyDiv w:val="1"/>
      <w:marLeft w:val="0"/>
      <w:marRight w:val="0"/>
      <w:marTop w:val="0"/>
      <w:marBottom w:val="0"/>
      <w:divBdr>
        <w:top w:val="none" w:sz="0" w:space="0" w:color="auto"/>
        <w:left w:val="none" w:sz="0" w:space="0" w:color="auto"/>
        <w:bottom w:val="none" w:sz="0" w:space="0" w:color="auto"/>
        <w:right w:val="none" w:sz="0" w:space="0" w:color="auto"/>
      </w:divBdr>
    </w:div>
    <w:div w:id="1807773176">
      <w:bodyDiv w:val="1"/>
      <w:marLeft w:val="0"/>
      <w:marRight w:val="0"/>
      <w:marTop w:val="0"/>
      <w:marBottom w:val="0"/>
      <w:divBdr>
        <w:top w:val="none" w:sz="0" w:space="0" w:color="auto"/>
        <w:left w:val="none" w:sz="0" w:space="0" w:color="auto"/>
        <w:bottom w:val="none" w:sz="0" w:space="0" w:color="auto"/>
        <w:right w:val="none" w:sz="0" w:space="0" w:color="auto"/>
      </w:divBdr>
    </w:div>
    <w:div w:id="1830518588">
      <w:bodyDiv w:val="1"/>
      <w:marLeft w:val="0"/>
      <w:marRight w:val="0"/>
      <w:marTop w:val="0"/>
      <w:marBottom w:val="0"/>
      <w:divBdr>
        <w:top w:val="none" w:sz="0" w:space="0" w:color="auto"/>
        <w:left w:val="none" w:sz="0" w:space="0" w:color="auto"/>
        <w:bottom w:val="none" w:sz="0" w:space="0" w:color="auto"/>
        <w:right w:val="none" w:sz="0" w:space="0" w:color="auto"/>
      </w:divBdr>
    </w:div>
    <w:div w:id="1856072134">
      <w:bodyDiv w:val="1"/>
      <w:marLeft w:val="0"/>
      <w:marRight w:val="0"/>
      <w:marTop w:val="0"/>
      <w:marBottom w:val="0"/>
      <w:divBdr>
        <w:top w:val="none" w:sz="0" w:space="0" w:color="auto"/>
        <w:left w:val="none" w:sz="0" w:space="0" w:color="auto"/>
        <w:bottom w:val="none" w:sz="0" w:space="0" w:color="auto"/>
        <w:right w:val="none" w:sz="0" w:space="0" w:color="auto"/>
      </w:divBdr>
    </w:div>
    <w:div w:id="1869444375">
      <w:bodyDiv w:val="1"/>
      <w:marLeft w:val="0"/>
      <w:marRight w:val="0"/>
      <w:marTop w:val="0"/>
      <w:marBottom w:val="0"/>
      <w:divBdr>
        <w:top w:val="none" w:sz="0" w:space="0" w:color="auto"/>
        <w:left w:val="none" w:sz="0" w:space="0" w:color="auto"/>
        <w:bottom w:val="none" w:sz="0" w:space="0" w:color="auto"/>
        <w:right w:val="none" w:sz="0" w:space="0" w:color="auto"/>
      </w:divBdr>
    </w:div>
    <w:div w:id="1879580909">
      <w:bodyDiv w:val="1"/>
      <w:marLeft w:val="0"/>
      <w:marRight w:val="0"/>
      <w:marTop w:val="0"/>
      <w:marBottom w:val="0"/>
      <w:divBdr>
        <w:top w:val="none" w:sz="0" w:space="0" w:color="auto"/>
        <w:left w:val="none" w:sz="0" w:space="0" w:color="auto"/>
        <w:bottom w:val="none" w:sz="0" w:space="0" w:color="auto"/>
        <w:right w:val="none" w:sz="0" w:space="0" w:color="auto"/>
      </w:divBdr>
    </w:div>
    <w:div w:id="1902982964">
      <w:bodyDiv w:val="1"/>
      <w:marLeft w:val="0"/>
      <w:marRight w:val="0"/>
      <w:marTop w:val="0"/>
      <w:marBottom w:val="0"/>
      <w:divBdr>
        <w:top w:val="none" w:sz="0" w:space="0" w:color="auto"/>
        <w:left w:val="none" w:sz="0" w:space="0" w:color="auto"/>
        <w:bottom w:val="none" w:sz="0" w:space="0" w:color="auto"/>
        <w:right w:val="none" w:sz="0" w:space="0" w:color="auto"/>
      </w:divBdr>
    </w:div>
    <w:div w:id="1918132949">
      <w:bodyDiv w:val="1"/>
      <w:marLeft w:val="0"/>
      <w:marRight w:val="0"/>
      <w:marTop w:val="0"/>
      <w:marBottom w:val="0"/>
      <w:divBdr>
        <w:top w:val="none" w:sz="0" w:space="0" w:color="auto"/>
        <w:left w:val="none" w:sz="0" w:space="0" w:color="auto"/>
        <w:bottom w:val="none" w:sz="0" w:space="0" w:color="auto"/>
        <w:right w:val="none" w:sz="0" w:space="0" w:color="auto"/>
      </w:divBdr>
    </w:div>
    <w:div w:id="1922596724">
      <w:bodyDiv w:val="1"/>
      <w:marLeft w:val="0"/>
      <w:marRight w:val="0"/>
      <w:marTop w:val="0"/>
      <w:marBottom w:val="0"/>
      <w:divBdr>
        <w:top w:val="none" w:sz="0" w:space="0" w:color="auto"/>
        <w:left w:val="none" w:sz="0" w:space="0" w:color="auto"/>
        <w:bottom w:val="none" w:sz="0" w:space="0" w:color="auto"/>
        <w:right w:val="none" w:sz="0" w:space="0" w:color="auto"/>
      </w:divBdr>
    </w:div>
    <w:div w:id="1968966652">
      <w:bodyDiv w:val="1"/>
      <w:marLeft w:val="0"/>
      <w:marRight w:val="0"/>
      <w:marTop w:val="0"/>
      <w:marBottom w:val="0"/>
      <w:divBdr>
        <w:top w:val="none" w:sz="0" w:space="0" w:color="auto"/>
        <w:left w:val="none" w:sz="0" w:space="0" w:color="auto"/>
        <w:bottom w:val="none" w:sz="0" w:space="0" w:color="auto"/>
        <w:right w:val="none" w:sz="0" w:space="0" w:color="auto"/>
      </w:divBdr>
    </w:div>
    <w:div w:id="1969818579">
      <w:bodyDiv w:val="1"/>
      <w:marLeft w:val="0"/>
      <w:marRight w:val="0"/>
      <w:marTop w:val="0"/>
      <w:marBottom w:val="0"/>
      <w:divBdr>
        <w:top w:val="none" w:sz="0" w:space="0" w:color="auto"/>
        <w:left w:val="none" w:sz="0" w:space="0" w:color="auto"/>
        <w:bottom w:val="none" w:sz="0" w:space="0" w:color="auto"/>
        <w:right w:val="none" w:sz="0" w:space="0" w:color="auto"/>
      </w:divBdr>
    </w:div>
    <w:div w:id="1972902956">
      <w:bodyDiv w:val="1"/>
      <w:marLeft w:val="0"/>
      <w:marRight w:val="0"/>
      <w:marTop w:val="0"/>
      <w:marBottom w:val="0"/>
      <w:divBdr>
        <w:top w:val="none" w:sz="0" w:space="0" w:color="auto"/>
        <w:left w:val="none" w:sz="0" w:space="0" w:color="auto"/>
        <w:bottom w:val="none" w:sz="0" w:space="0" w:color="auto"/>
        <w:right w:val="none" w:sz="0" w:space="0" w:color="auto"/>
      </w:divBdr>
    </w:div>
    <w:div w:id="1984120184">
      <w:bodyDiv w:val="1"/>
      <w:marLeft w:val="0"/>
      <w:marRight w:val="0"/>
      <w:marTop w:val="0"/>
      <w:marBottom w:val="0"/>
      <w:divBdr>
        <w:top w:val="none" w:sz="0" w:space="0" w:color="auto"/>
        <w:left w:val="none" w:sz="0" w:space="0" w:color="auto"/>
        <w:bottom w:val="none" w:sz="0" w:space="0" w:color="auto"/>
        <w:right w:val="none" w:sz="0" w:space="0" w:color="auto"/>
      </w:divBdr>
    </w:div>
    <w:div w:id="2105420467">
      <w:bodyDiv w:val="1"/>
      <w:marLeft w:val="0"/>
      <w:marRight w:val="0"/>
      <w:marTop w:val="0"/>
      <w:marBottom w:val="0"/>
      <w:divBdr>
        <w:top w:val="none" w:sz="0" w:space="0" w:color="auto"/>
        <w:left w:val="none" w:sz="0" w:space="0" w:color="auto"/>
        <w:bottom w:val="none" w:sz="0" w:space="0" w:color="auto"/>
        <w:right w:val="none" w:sz="0" w:space="0" w:color="auto"/>
      </w:divBdr>
    </w:div>
    <w:div w:id="2119331204">
      <w:bodyDiv w:val="1"/>
      <w:marLeft w:val="0"/>
      <w:marRight w:val="0"/>
      <w:marTop w:val="0"/>
      <w:marBottom w:val="0"/>
      <w:divBdr>
        <w:top w:val="none" w:sz="0" w:space="0" w:color="auto"/>
        <w:left w:val="none" w:sz="0" w:space="0" w:color="auto"/>
        <w:bottom w:val="none" w:sz="0" w:space="0" w:color="auto"/>
        <w:right w:val="none" w:sz="0" w:space="0" w:color="auto"/>
      </w:divBdr>
    </w:div>
    <w:div w:id="2126148402">
      <w:bodyDiv w:val="1"/>
      <w:marLeft w:val="0"/>
      <w:marRight w:val="0"/>
      <w:marTop w:val="0"/>
      <w:marBottom w:val="0"/>
      <w:divBdr>
        <w:top w:val="none" w:sz="0" w:space="0" w:color="auto"/>
        <w:left w:val="none" w:sz="0" w:space="0" w:color="auto"/>
        <w:bottom w:val="none" w:sz="0" w:space="0" w:color="auto"/>
        <w:right w:val="none" w:sz="0" w:space="0" w:color="auto"/>
      </w:divBdr>
      <w:divsChild>
        <w:div w:id="567612098">
          <w:marLeft w:val="0"/>
          <w:marRight w:val="0"/>
          <w:marTop w:val="0"/>
          <w:marBottom w:val="0"/>
          <w:divBdr>
            <w:top w:val="none" w:sz="0" w:space="0" w:color="auto"/>
            <w:left w:val="none" w:sz="0" w:space="0" w:color="auto"/>
            <w:bottom w:val="none" w:sz="0" w:space="0" w:color="auto"/>
            <w:right w:val="none" w:sz="0" w:space="0" w:color="auto"/>
          </w:divBdr>
        </w:div>
        <w:div w:id="946425877">
          <w:marLeft w:val="0"/>
          <w:marRight w:val="0"/>
          <w:marTop w:val="0"/>
          <w:marBottom w:val="0"/>
          <w:divBdr>
            <w:top w:val="none" w:sz="0" w:space="0" w:color="auto"/>
            <w:left w:val="none" w:sz="0" w:space="0" w:color="auto"/>
            <w:bottom w:val="none" w:sz="0" w:space="0" w:color="auto"/>
            <w:right w:val="none" w:sz="0" w:space="0" w:color="auto"/>
          </w:divBdr>
        </w:div>
        <w:div w:id="1551989414">
          <w:marLeft w:val="0"/>
          <w:marRight w:val="0"/>
          <w:marTop w:val="0"/>
          <w:marBottom w:val="0"/>
          <w:divBdr>
            <w:top w:val="none" w:sz="0" w:space="0" w:color="auto"/>
            <w:left w:val="none" w:sz="0" w:space="0" w:color="auto"/>
            <w:bottom w:val="none" w:sz="0" w:space="0" w:color="auto"/>
            <w:right w:val="none" w:sz="0" w:space="0" w:color="auto"/>
          </w:divBdr>
        </w:div>
        <w:div w:id="171110304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redmibook\Downloads\Contoh%20proposal.docx" TargetMode="External"/><Relationship Id="rId18" Type="http://schemas.openxmlformats.org/officeDocument/2006/relationships/hyperlink" Target="file:///C:\Users\redmibook\Downloads\Contoh%20proposal.docx" TargetMode="External"/><Relationship Id="rId26" Type="http://schemas.openxmlformats.org/officeDocument/2006/relationships/hyperlink" Target="file:///C:\Users\redmibook\Downloads\Contoh%20proposal.docx" TargetMode="External"/><Relationship Id="rId39" Type="http://schemas.openxmlformats.org/officeDocument/2006/relationships/footer" Target="footer1.xml"/><Relationship Id="rId21" Type="http://schemas.openxmlformats.org/officeDocument/2006/relationships/hyperlink" Target="file:///C:\Users\redmibook\Downloads\Contoh%20proposal.docx" TargetMode="External"/><Relationship Id="rId34" Type="http://schemas.microsoft.com/office/2016/09/relationships/commentsIds" Target="commentsIds.xm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file:///C:\Users\redmibook\Downloads\Contoh%20proposal.docx" TargetMode="External"/><Relationship Id="rId20" Type="http://schemas.openxmlformats.org/officeDocument/2006/relationships/hyperlink" Target="file:///C:\Users\redmibook\Downloads\Contoh%20proposal.docx" TargetMode="External"/><Relationship Id="rId29" Type="http://schemas.openxmlformats.org/officeDocument/2006/relationships/hyperlink" Target="file:///C:\Users\redmibook\Downloads\Contoh%20proposal.docx"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redmibook\Downloads\Contoh%20proposal.docx" TargetMode="External"/><Relationship Id="rId24" Type="http://schemas.openxmlformats.org/officeDocument/2006/relationships/hyperlink" Target="file:///C:\Users\redmibook\Downloads\Contoh%20proposal.docx" TargetMode="External"/><Relationship Id="rId32" Type="http://schemas.openxmlformats.org/officeDocument/2006/relationships/comments" Target="comments.xml"/><Relationship Id="rId37" Type="http://schemas.openxmlformats.org/officeDocument/2006/relationships/image" Target="media/image3.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C:\Users\redmibook\Downloads\Contoh%20proposal.docx" TargetMode="External"/><Relationship Id="rId23" Type="http://schemas.openxmlformats.org/officeDocument/2006/relationships/hyperlink" Target="file:///C:\Users\redmibook\Downloads\Contoh%20proposal.docx" TargetMode="External"/><Relationship Id="rId28" Type="http://schemas.openxmlformats.org/officeDocument/2006/relationships/hyperlink" Target="file:///C:\Users\redmibook\Downloads\Contoh%20proposal.docx" TargetMode="External"/><Relationship Id="rId36" Type="http://schemas.openxmlformats.org/officeDocument/2006/relationships/image" Target="media/image2.png"/><Relationship Id="rId10" Type="http://schemas.openxmlformats.org/officeDocument/2006/relationships/hyperlink" Target="file:///C:\Users\redmibook\Downloads\Contoh%20proposal.docx" TargetMode="External"/><Relationship Id="rId19" Type="http://schemas.openxmlformats.org/officeDocument/2006/relationships/hyperlink" Target="file:///C:\Users\redmibook\Downloads\Contoh%20proposal.docx" TargetMode="External"/><Relationship Id="rId31" Type="http://schemas.openxmlformats.org/officeDocument/2006/relationships/hyperlink" Target="file:///C:\Users\redmibook\Downloads\Contoh%20proposal.docx"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file:///C:\Users\redmibook\Downloads\Contoh%20proposal.docx" TargetMode="External"/><Relationship Id="rId22" Type="http://schemas.openxmlformats.org/officeDocument/2006/relationships/hyperlink" Target="file:///C:\Users\redmibook\Downloads\Contoh%20proposal.docx" TargetMode="External"/><Relationship Id="rId27" Type="http://schemas.openxmlformats.org/officeDocument/2006/relationships/hyperlink" Target="file:///C:\Users\redmibook\Downloads\Contoh%20proposal.docx" TargetMode="External"/><Relationship Id="rId30" Type="http://schemas.openxmlformats.org/officeDocument/2006/relationships/hyperlink" Target="file:///C:\Users\redmibook\Downloads\Contoh%20proposal.docx" TargetMode="External"/><Relationship Id="rId35" Type="http://schemas.microsoft.com/office/2018/08/relationships/commentsExtensible" Target="commentsExtensi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file:///C:\Users\redmibook\Downloads\Contoh%20proposal.docx" TargetMode="External"/><Relationship Id="rId17" Type="http://schemas.openxmlformats.org/officeDocument/2006/relationships/hyperlink" Target="file:///C:\Users\redmibook\Downloads\Contoh%20proposal.docx" TargetMode="External"/><Relationship Id="rId25" Type="http://schemas.openxmlformats.org/officeDocument/2006/relationships/hyperlink" Target="file:///C:\Users\redmibook\Downloads\Contoh%20proposal.docx" TargetMode="External"/><Relationship Id="rId33" Type="http://schemas.microsoft.com/office/2011/relationships/commentsExtended" Target="commentsExtended.xml"/><Relationship Id="rId3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Hal18</b:Tag>
    <b:SourceType>JournalArticle</b:SourceType>
    <b:Guid>{C894C658-608C-4155-B208-FC3143B867AC}</b:Guid>
    <b:Author>
      <b:Author>
        <b:NameList>
          <b:Person>
            <b:Last>Halimah</b:Last>
            <b:First>N.P</b:First>
          </b:Person>
          <b:Person>
            <b:Last>Yanto</b:Last>
            <b:First>H</b:First>
          </b:Person>
        </b:NameList>
      </b:Author>
    </b:Author>
    <b:Title>Determinant of Carbon Emission Disclosure at Mining Companies Listed in Indonesia Stock Exchange</b:Title>
    <b:Year>2018</b:Year>
    <b:JournalName>International Conference on Economics, Business and Economic Education 2018</b:JournalName>
    <b:Pages>127-141</b:Pages>
    <b:RefOrder>40</b:RefOrder>
  </b:Source>
  <b:Source>
    <b:Tag>Sel19</b:Tag>
    <b:SourceType>JournalArticle</b:SourceType>
    <b:Guid>{E2E8C397-1759-4D09-8DCA-2FB4CF44BBE2}</b:Guid>
    <b:Author>
      <b:Author>
        <b:NameList>
          <b:Person>
            <b:Last>Selviana</b:Last>
          </b:Person>
          <b:Person>
            <b:Last>Ratmono</b:Last>
            <b:First>Dwi</b:First>
          </b:Person>
        </b:NameList>
      </b:Author>
    </b:Author>
    <b:Title>Pengaruh Kinerja Karbon, Karakteristik Perusahaan, dan Kinerja Lingkungan Terhadap Pengungkapan Emisi Karbon</b:Title>
    <b:JournalName>Diponegoro Journal of Accounting, Vol. 8, No. 3</b:JournalName>
    <b:Year>2019</b:Year>
    <b:Pages>1-10</b:Pages>
    <b:RefOrder>41</b:RefOrder>
  </b:Source>
  <b:Source>
    <b:Tag>Alf20</b:Tag>
    <b:SourceType>JournalArticle</b:SourceType>
    <b:Guid>{C7E9DD75-65CC-4861-8A20-8435FCEEAFDE}</b:Guid>
    <b:Author>
      <b:Author>
        <b:NameList>
          <b:Person>
            <b:Last>Alfani</b:Last>
            <b:First>G.A</b:First>
          </b:Person>
          <b:Person>
            <b:Last>Diyanty</b:Last>
            <b:First>Vera</b:First>
          </b:Person>
        </b:NameList>
      </b:Author>
    </b:Author>
    <b:Title>Determinants of Carbon Emission Disclosure</b:Title>
    <b:JournalName>Journal of Economics, Business, and Accountancy Ventura Vol. 22, No. 3</b:JournalName>
    <b:Year>2020</b:Year>
    <b:Pages>333-346</b:Pages>
    <b:RefOrder>42</b:RefOrder>
  </b:Source>
  <b:Source>
    <b:Tag>Yus20</b:Tag>
    <b:SourceType>JournalArticle</b:SourceType>
    <b:Guid>{CC38AB15-6552-4BC4-B7C4-7CD7F2B27710}</b:Guid>
    <b:Author>
      <b:Author>
        <b:NameList>
          <b:Person>
            <b:Last>Yusuf</b:Last>
            <b:First>Muhammad</b:First>
          </b:Person>
        </b:NameList>
      </b:Author>
    </b:Author>
    <b:Title>Determinan Carbon Emission Disclosure di Indonesia</b:Title>
    <b:JournalName>Jurnal Akuntansi dan Auditing Vol. 17, No. 1</b:JournalName>
    <b:Year>2020</b:Year>
    <b:Pages>131-157</b:Pages>
    <b:RefOrder>43</b:RefOrder>
  </b:Source>
  <b:Source>
    <b:Tag>Rat21</b:Tag>
    <b:SourceType>JournalArticle</b:SourceType>
    <b:Guid>{4E66985C-A6E9-48B0-A14C-B6F1142E90BD}</b:Guid>
    <b:Author>
      <b:Author>
        <b:NameList>
          <b:Person>
            <b:Last>Ratmono</b:Last>
            <b:First>Dwi</b:First>
          </b:Person>
          <b:Person>
            <b:Last>Darsono</b:Last>
          </b:Person>
          <b:Person>
            <b:Last>Selviana</b:Last>
          </b:Person>
        </b:NameList>
      </b:Author>
    </b:Author>
    <b:Title>Effect of Carbon Performance, Company Characteristics, and Environmental Performance on Carbon Emission Disclosure: Evidence from Indonesia</b:Title>
    <b:JournalName>International Journal of Energy Economics and Policy Vol. 11 No. 1</b:JournalName>
    <b:Year>2021</b:Year>
    <b:Pages>101-109</b:Pages>
    <b:RefOrder>1</b:RefOrder>
  </b:Source>
  <b:Source>
    <b:Tag>Suh15</b:Tag>
    <b:SourceType>JournalArticle</b:SourceType>
    <b:Guid>{C3FCB2E5-86D8-4C9F-AB00-4AEF59F5F80E}</b:Guid>
    <b:Author>
      <b:Author>
        <b:NameList>
          <b:Person>
            <b:Last>Suhardi</b:Last>
            <b:First>R.P</b:First>
          </b:Person>
          <b:Person>
            <b:Last>Purwanto</b:Last>
            <b:First>Agus</b:First>
          </b:Person>
        </b:NameList>
      </b:Author>
    </b:Author>
    <b:Title>ANALISIS FAKTOR – FAKTOR YANG MEMPENGARUHI PENGUNGKAPAN EMISI KARBON DI INDONESIA (Studi Pada Perusahaan Yang Terdaftar di Bursa efek Indonesia Periode 2010 - 2013)</b:Title>
    <b:Year>2015</b:Year>
    <b:JournalName>Diponegoro Journal of Accounting</b:JournalName>
    <b:Pages>1-13</b:Pages>
    <b:RefOrder>2</b:RefOrder>
  </b:Source>
  <b:Source>
    <b:Tag>Let19</b:Tag>
    <b:SourceType>JournalArticle</b:SourceType>
    <b:Guid>{CD081E92-3609-4BBA-9A22-7836BA8F2246}</b:Guid>
    <b:Author>
      <b:Author>
        <b:NameList>
          <b:Person>
            <b:Last>Letcher</b:Last>
            <b:First>T.M</b:First>
          </b:Person>
        </b:NameList>
      </b:Author>
    </b:Author>
    <b:Title>Why do we have global warming?</b:Title>
    <b:JournalName>Managing Global Warming</b:JournalName>
    <b:Year>2019</b:Year>
    <b:Pages>3-15</b:Pages>
    <b:RefOrder>3</b:RefOrder>
  </b:Source>
  <b:Source>
    <b:Tag>Uni</b:Tag>
    <b:SourceType>InternetSite</b:SourceType>
    <b:Guid>{98CCE0B7-F64A-4A51-AE4E-72D1FAA06FF2}</b:Guid>
    <b:Title>What is the Paris Agreement?</b:Title>
    <b:Author>
      <b:Author>
        <b:Corporate>United Nations Framework Convention on Climate Change</b:Corporate>
      </b:Author>
    </b:Author>
    <b:InternetSiteTitle>The Paris Agreement</b:InternetSiteTitle>
    <b:URL>https://unfccc.int/process-and-meetings/the-paris-agreement/the-paris-agreement</b:URL>
    <b:Year>2020</b:Year>
    <b:RefOrder>5</b:RefOrder>
  </b:Source>
  <b:Source>
    <b:Tag>Kom21</b:Tag>
    <b:SourceType>InternetSite</b:SourceType>
    <b:Guid>{2FBB9EF5-5735-4BDA-8DB9-00F0DEC7DA10}</b:Guid>
    <b:Author>
      <b:Author>
        <b:Corporate>Kompas.com</b:Corporate>
      </b:Author>
    </b:Author>
    <b:Title>IPCC: Suhu Bumi di Ambang Batas Aman pada 2030</b:Title>
    <b:InternetSiteTitle>Kompas.com Global</b:InternetSiteTitle>
    <b:Year>2021</b:Year>
    <b:Month>Agustus</b:Month>
    <b:Day>11</b:Day>
    <b:URL>https://www.kompas.com/global/read/2021/08/11/190746770/ipcc-suhu-bumi-di-ambang-batas-aman-pada-2030?page=all#page2</b:URL>
    <b:RefOrder>7</b:RefOrder>
  </b:Source>
  <b:Source>
    <b:Tag>Ria21</b:Tag>
    <b:SourceType>InternetSite</b:SourceType>
    <b:Guid>{6F9E0ED0-99F1-4859-A5EE-7B27E9479D7F}</b:Guid>
    <b:Author>
      <b:Author>
        <b:NameList>
          <b:Person>
            <b:Last>Rianti</b:Last>
            <b:First>Eva</b:First>
          </b:Person>
        </b:NameList>
      </b:Author>
    </b:Author>
    <b:Title>PBB Peringatkan Dunia Hadapi Kenaikan Suhu 2,7 Celsius</b:Title>
    <b:InternetSiteTitle>Republika</b:InternetSiteTitle>
    <b:Year>2021</b:Year>
    <b:Month>Oktober</b:Month>
    <b:Day>28</b:Day>
    <b:URL>https://www.republika.co.id/berita/r1nsg5366/pbb-peringatkan-dunia-hadapi-kenaikan-suhu-27-celsius-part2</b:URL>
    <b:RefOrder>8</b:RefOrder>
  </b:Source>
  <b:Source>
    <b:Tag>Red21</b:Tag>
    <b:SourceType>InternetSite</b:SourceType>
    <b:Guid>{DE49EAB4-0E0A-404C-9145-032EDB6C63ED}</b:Guid>
    <b:Author>
      <b:Author>
        <b:Corporate>Forest Digest</b:Corporate>
      </b:Author>
    </b:Author>
    <b:Title>COP26 Selesai. Apa Hasilnya?</b:Title>
    <b:InternetSiteTitle>Forest Digest</b:InternetSiteTitle>
    <b:Year>2021</b:Year>
    <b:Month>November</b:Month>
    <b:Day>14</b:Day>
    <b:URL>https://www.forestdigest.com/detail/1433/hasil-cop26</b:URL>
    <b:RefOrder>9</b:RefOrder>
  </b:Source>
  <b:Source>
    <b:Tag>Eva21</b:Tag>
    <b:SourceType>InternetSite</b:SourceType>
    <b:Guid>{A62A4400-8C5F-4027-8928-26042B7F6F90}</b:Guid>
    <b:Author>
      <b:Author>
        <b:NameList>
          <b:Person>
            <b:Last>Evans</b:Last>
            <b:First>Simon</b:First>
          </b:Person>
        </b:NameList>
      </b:Author>
    </b:Author>
    <b:Title>Analysis: Which countries are historically responsible for climate change?</b:Title>
    <b:InternetSiteTitle>Carbon Brief: Clear on Climate</b:InternetSiteTitle>
    <b:Year>2021</b:Year>
    <b:Month>Mei</b:Month>
    <b:Day>10</b:Day>
    <b:URL>https://www.carbonbrief.org/analysis-which-countries-are-historically-responsible-for-climate-change</b:URL>
    <b:RefOrder>11</b:RefOrder>
  </b:Source>
  <b:Source>
    <b:Tag>Cli21</b:Tag>
    <b:SourceType>Report</b:SourceType>
    <b:Guid>{99C3E45C-CB1B-4C51-8487-5A67AE65B94E}</b:Guid>
    <b:Title>Laporan Climate Transparency Indonesia 2021: Membandingkan Aksi Iklim G20 Menuju Net Zero</b:Title>
    <b:Year>2021</b:Year>
    <b:Author>
      <b:Author>
        <b:Corporate>Climate Transparency</b:Corporate>
      </b:Author>
    </b:Author>
    <b:Publisher>Climate Transparency</b:Publisher>
    <b:RefOrder>44</b:RefOrder>
  </b:Source>
  <b:Source>
    <b:Tag>Pra20</b:Tag>
    <b:SourceType>JournalArticle</b:SourceType>
    <b:Guid>{67A091E3-A304-4467-9FD4-9831FEE9F524}</b:Guid>
    <b:Title>PENGARUH LEVERAGE, KOMPETISI, DAN PERTUMBUHAN PERUSAHAAN TERHADAP CARBON EMISSION DISCLOSURE</b:Title>
    <b:Year>2020</b:Year>
    <b:Author>
      <b:Author>
        <b:NameList>
          <b:Person>
            <b:Last>Pranasyahputra</b:Last>
            <b:First>R.H</b:First>
          </b:Person>
          <b:Person>
            <b:Last>Elen</b:Last>
            <b:First>Trismayarni</b:First>
          </b:Person>
          <b:Person>
            <b:Last>Dewi</b:Last>
            <b:First>K.S</b:First>
          </b:Person>
        </b:NameList>
      </b:Author>
    </b:Author>
    <b:JournalName>Jurnal Akuntansi Trisakti Volume 7, Nomor 1</b:JournalName>
    <b:Pages>75-88</b:Pages>
    <b:RefOrder>12</b:RefOrder>
  </b:Source>
  <b:Source>
    <b:Tag>Irw16</b:Tag>
    <b:SourceType>JournalArticle</b:SourceType>
    <b:Guid>{07B01EC9-FF64-4660-B372-B16FCD87AE8B}</b:Guid>
    <b:Author>
      <b:Author>
        <b:NameList>
          <b:Person>
            <b:Last>Irwhantoko</b:Last>
          </b:Person>
          <b:Person>
            <b:Last>Basuki</b:Last>
          </b:Person>
        </b:NameList>
      </b:Author>
    </b:Author>
    <b:Title>Carbon Emission Disclosure: Studi pada Perusahaan Manufaktur Indonesia</b:Title>
    <b:JournalName>Jurnal Akuntansi dan Keuangan 18(2)</b:JournalName>
    <b:Year>2016</b:Year>
    <b:Pages>92-104</b:Pages>
    <b:RefOrder>15</b:RefOrder>
  </b:Source>
  <b:Source>
    <b:Tag>Rat07</b:Tag>
    <b:SourceType>JournalArticle</b:SourceType>
    <b:Guid>{F9A50842-A3E1-4480-BD2A-BCA0840B1504}</b:Guid>
    <b:Author>
      <b:Author>
        <b:NameList>
          <b:Person>
            <b:Last>Ratnatunga</b:Last>
            <b:First>J</b:First>
          </b:Person>
        </b:NameList>
      </b:Author>
    </b:Author>
    <b:Title>Carbon Cost Accounting: The Impact of Global Warming on the Cost Accounting Profession</b:Title>
    <b:JournalName>Journal of applied management accounting research, 5(2)</b:JournalName>
    <b:Year>2007</b:Year>
    <b:Pages>1-8</b:Pages>
    <b:RefOrder>16</b:RefOrder>
  </b:Source>
  <b:Source>
    <b:Tag>Cow11</b:Tag>
    <b:SourceType>JournalArticle</b:SourceType>
    <b:Guid>{F41D524B-8FB4-4324-8DA7-11DA53313814}</b:Guid>
    <b:Author>
      <b:Author>
        <b:NameList>
          <b:Person>
            <b:Last>Cowan</b:Last>
            <b:First>S</b:First>
          </b:Person>
          <b:Person>
            <b:Last>Deegan</b:Last>
            <b:First>C</b:First>
          </b:Person>
        </b:NameList>
      </b:Author>
    </b:Author>
    <b:Title>Corporate Disclosure Reactions to Australia's First National Emission Reporting Scheme</b:Title>
    <b:JournalName>Accounting and Finance 51(2)</b:JournalName>
    <b:Year>2011</b:Year>
    <b:Pages>409-436</b:Pages>
    <b:RefOrder>17</b:RefOrder>
  </b:Source>
  <b:Source>
    <b:Tag>Luo17</b:Tag>
    <b:SourceType>JournalArticle</b:SourceType>
    <b:Guid>{54C628FC-46DA-462F-9B34-63BD6F350627}</b:Guid>
    <b:Author>
      <b:Author>
        <b:NameList>
          <b:Person>
            <b:Last>Luo</b:Last>
            <b:First>L</b:First>
          </b:Person>
        </b:NameList>
      </b:Author>
    </b:Author>
    <b:Title>The influence of institutional contexts on the relationship between voluntary carbon disclosure and carbon emission performance</b:Title>
    <b:JournalName>Accounting and Finance</b:JournalName>
    <b:Year>2017</b:Year>
    <b:Pages>1-30</b:Pages>
    <b:RefOrder>18</b:RefOrder>
  </b:Source>
  <b:Source>
    <b:Tag>Hug01</b:Tag>
    <b:SourceType>JournalArticle</b:SourceType>
    <b:Guid>{F78E4303-A28C-49A2-B92A-75944FAEDFFB}</b:Guid>
    <b:Author>
      <b:Author>
        <b:NameList>
          <b:Person>
            <b:Last>Hughes</b:Last>
            <b:First>S.B</b:First>
          </b:Person>
          <b:Person>
            <b:Last>Anderson</b:Last>
            <b:First>A</b:First>
          </b:Person>
          <b:Person>
            <b:Last>Golden</b:Last>
            <b:First>S</b:First>
          </b:Person>
        </b:NameList>
      </b:Author>
    </b:Author>
    <b:Title>Corporate environmental disclosure: are they useful in determining environmental performance?</b:Title>
    <b:JournalName>Journal of Accounting and Public Policy 20</b:JournalName>
    <b:Year>2001</b:Year>
    <b:Pages>217-240</b:Pages>
    <b:RefOrder>20</b:RefOrder>
  </b:Source>
  <b:Source>
    <b:Tag>Pen14</b:Tag>
    <b:SourceType>JournalArticle</b:SourceType>
    <b:Guid>{E2682FD5-4433-44F8-A3D5-73E64CB49FD0}</b:Guid>
    <b:Author>
      <b:Author>
        <b:NameList>
          <b:Person>
            <b:Last>Peng</b:Last>
            <b:First>J</b:First>
          </b:Person>
          <b:Person>
            <b:Last>Sun</b:Last>
            <b:First>J</b:First>
          </b:Person>
          <b:Person>
            <b:Last>Luo</b:Last>
            <b:First>R</b:First>
          </b:Person>
        </b:NameList>
      </b:Author>
    </b:Author>
    <b:Title>Corporate Voluntary Carbon Information Disclosure: Evidence from China's Listed Companies</b:Title>
    <b:JournalName>The World Economy 38(1)</b:JournalName>
    <b:Year>2014</b:Year>
    <b:Pages>91-109</b:Pages>
    <b:RefOrder>45</b:RefOrder>
  </b:Source>
  <b:Source>
    <b:Tag>Hil20</b:Tag>
    <b:SourceType>JournalArticle</b:SourceType>
    <b:Guid>{6934D564-21EB-4B17-B3AF-972E64919B22}</b:Guid>
    <b:Author>
      <b:Author>
        <b:NameList>
          <b:Person>
            <b:Last>Hilmi</b:Last>
          </b:Person>
          <b:Person>
            <b:Last>Puspitawati</b:Last>
            <b:First>L</b:First>
          </b:Person>
          <b:Person>
            <b:Last>Utari</b:Last>
            <b:First>R</b:First>
          </b:Person>
        </b:NameList>
      </b:Author>
    </b:Author>
    <b:Title>Pengaruh Kompetisi, Pertumbuhan Laba dan Kinerja Lingkungan terhadap Pengungkapan Informasi Emisi Karbon pada Perusahaan</b:Title>
    <b:JournalName>Owner: Riset dan Jurnal Akuntansi (4)2</b:JournalName>
    <b:Year>2020</b:Year>
    <b:Pages>296-307</b:Pages>
    <b:RefOrder>46</b:RefOrder>
  </b:Source>
  <b:Source>
    <b:Tag>Uni08</b:Tag>
    <b:SourceType>Book</b:SourceType>
    <b:Guid>{279054D1-609E-42FD-AE76-14AFB9358C11}</b:Guid>
    <b:Author>
      <b:Author>
        <b:Corporate>United Nations Framework Convention on Climate Change</b:Corporate>
      </b:Author>
    </b:Author>
    <b:Title>Kyoto Protocol Reference Manual on Accounting of Emissions and Assigned Amount</b:Title>
    <b:Year>2008</b:Year>
    <b:City>Bonn</b:City>
    <b:Publisher>United Nations Framework Convention on Climate Change</b:Publisher>
    <b:RefOrder>4</b:RefOrder>
  </b:Source>
  <b:Source>
    <b:Tag>Oto17</b:Tag>
    <b:SourceType>Report</b:SourceType>
    <b:Guid>{6EB9916A-17F6-4879-B5EC-278925C6BF59}</b:Guid>
    <b:Title>Paris Agreement UNFCCC</b:Title>
    <b:Year>2017</b:Year>
    <b:City>Jakarta</b:City>
    <b:Publisher>Otoritas Jasa Keuangan</b:Publisher>
    <b:Author>
      <b:Author>
        <b:Corporate>Otoritas Jasa Keuangan</b:Corporate>
      </b:Author>
    </b:Author>
    <b:RefOrder>6</b:RefOrder>
  </b:Source>
  <b:Source>
    <b:Tag>Kay21</b:Tag>
    <b:SourceType>InternetSite</b:SourceType>
    <b:Guid>{243635A8-E5BE-4504-A262-F07D04CE637C}</b:Guid>
    <b:Title>Saham per sektor IDX-IC (IDX Industrial Classification)</b:Title>
    <b:Year>2021</b:Year>
    <b:Author>
      <b:Author>
        <b:NameList>
          <b:Person>
            <b:Last>Kayo</b:Last>
            <b:First>E.S</b:First>
          </b:Person>
        </b:NameList>
      </b:Author>
    </b:Author>
    <b:InternetSiteTitle>SahamU</b:InternetSiteTitle>
    <b:Month>Agustus</b:Month>
    <b:Day>10</b:Day>
    <b:URL>https://www.sahamu.com/daftar-saham-per-sektor-idx-industrial-classification/#C_Perindustrian_Industrials</b:URL>
    <b:RefOrder>47</b:RefOrder>
  </b:Source>
  <b:Source>
    <b:Tag>Hid14</b:Tag>
    <b:SourceType>InternetSite</b:SourceType>
    <b:Guid>{E16AE435-FE5D-4335-8297-4B81C7A46FA1}</b:Guid>
    <b:Author>
      <b:Author>
        <b:NameList>
          <b:Person>
            <b:Last>Hidayat</b:Last>
            <b:First>A</b:First>
          </b:Person>
        </b:NameList>
      </b:Author>
    </b:Author>
    <b:Title>Penjelasan Metode Analisis Regresi Data Panel</b:Title>
    <b:InternetSiteTitle>Statistikian</b:InternetSiteTitle>
    <b:Year>2014</b:Year>
    <b:URL>https://www.statistikian.com/2014/11/regresi-data-panel.html</b:URL>
    <b:RefOrder>48</b:RefOrder>
  </b:Source>
  <b:Source>
    <b:Tag>Cha07</b:Tag>
    <b:SourceType>Book</b:SourceType>
    <b:Guid>{17C41E93-68EB-4485-9E15-77A81AD38076}</b:Guid>
    <b:Title>Teori Akuntansi</b:Title>
    <b:Year>2007</b:Year>
    <b:Author>
      <b:Author>
        <b:NameList>
          <b:Person>
            <b:Last>Chariri</b:Last>
            <b:First>A</b:First>
          </b:Person>
          <b:Person>
            <b:Last>Ghozali</b:Last>
            <b:First>I</b:First>
          </b:Person>
        </b:NameList>
      </b:Author>
    </b:Author>
    <b:City>Semarang</b:City>
    <b:Publisher>Badan Penerbit Universitas Diponegoro</b:Publisher>
    <b:RefOrder>23</b:RefOrder>
  </b:Source>
  <b:Source>
    <b:Tag>Fre84</b:Tag>
    <b:SourceType>Book</b:SourceType>
    <b:Guid>{B40A7955-4AAB-4469-ACD4-2CBB15AE72BC}</b:Guid>
    <b:Author>
      <b:Author>
        <b:NameList>
          <b:Person>
            <b:Last>Freeman</b:Last>
            <b:First>R.E</b:First>
          </b:Person>
        </b:NameList>
      </b:Author>
    </b:Author>
    <b:Title>Strategic Management: A Stakeholders Approach</b:Title>
    <b:Year>1984</b:Year>
    <b:City>Boston</b:City>
    <b:Publisher>Fitman</b:Publisher>
    <b:RefOrder>24</b:RefOrder>
  </b:Source>
  <b:Source>
    <b:Tag>Cah16</b:Tag>
    <b:SourceType>JournalArticle</b:SourceType>
    <b:Guid>{71F28C57-8936-49E2-A6B1-F29B8954F592}</b:Guid>
    <b:Author>
      <b:Author>
        <b:NameList>
          <b:Person>
            <b:Last>Cahya</b:Last>
            <b:First>B.T</b:First>
          </b:Person>
        </b:NameList>
      </b:Author>
    </b:Author>
    <b:Title>Carbon Emission Disclosure: Ditinjau dari Media Exposure, Kinerja Lingkungan dan Karakteristik Perusahaan Go Public Berbasis Syariah di Indonesia</b:Title>
    <b:Year>2016</b:Year>
    <b:JournalName>NIZHA, 05(02)</b:JournalName>
    <b:Pages>170-188</b:Pages>
    <b:RefOrder>26</b:RefOrder>
  </b:Source>
  <b:Source>
    <b:Tag>Sol18</b:Tag>
    <b:SourceType>JournalArticle</b:SourceType>
    <b:Guid>{84359643-C46E-411C-B26F-3773314FA10C}</b:Guid>
    <b:Author>
      <b:Author>
        <b:NameList>
          <b:Person>
            <b:Last>Solikhah</b:Last>
            <b:First>B</b:First>
          </b:Person>
          <b:Person>
            <b:Last>Wahyudin</b:Last>
            <b:First>A</b:First>
          </b:Person>
          <b:Person>
            <b:Last>Yulianto</b:Last>
            <b:First>A</b:First>
          </b:Person>
          <b:Person>
            <b:Last>Fathudin</b:Last>
            <b:First>M.I</b:First>
          </b:Person>
        </b:NameList>
      </b:Author>
    </b:Author>
    <b:Title>Carbon Emission Disclosure on Manufacturing Compaies In Indonesia</b:Title>
    <b:JournalName> Proceeding of International Conference: 3rd SHIELD</b:JournalName>
    <b:Year>2018</b:Year>
    <b:Pages>178-184</b:Pages>
    <b:RefOrder>27</b:RefOrder>
  </b:Source>
  <b:Source>
    <b:Tag>eco</b:Tag>
    <b:SourceType>InternetSite</b:SourceType>
    <b:Guid>{CBFCB097-734B-488B-A8EF-7CB63CC1BEDD}</b:Guid>
    <b:Title>What is Carbon Emission?</b:Title>
    <b:Author>
      <b:Author>
        <b:Corporate>ecolife</b:Corporate>
      </b:Author>
    </b:Author>
    <b:InternetSiteTitle>ecolife dictionary</b:InternetSiteTitle>
    <b:URL>http://www.ecolife.com/define/carbon-emission.html</b:URL>
    <b:Year>2011</b:Year>
    <b:RefOrder>49</b:RefOrder>
  </b:Source>
  <b:Source>
    <b:Tag>IAI18</b:Tag>
    <b:SourceType>InternetSite</b:SourceType>
    <b:Guid>{14F4D4B3-E40A-4860-8D9B-BB353A967659}</b:Guid>
    <b:Title>SAK IAI Online</b:Title>
    <b:Year>2018</b:Year>
    <b:URL>http://iaiglobal.or.id</b:URL>
    <b:Author>
      <b:Author>
        <b:Corporate>IAI</b:Corporate>
      </b:Author>
    </b:Author>
    <b:RefOrder>30</b:RefOrder>
  </b:Source>
  <b:Source>
    <b:Tag>Bir06</b:Tag>
    <b:SourceType>JournalArticle</b:SourceType>
    <b:Guid>{A0BB14B7-041B-4207-BBD3-04F4E874DC21}</b:Guid>
    <b:Title>Ownership, competition, and financial disclosure</b:Title>
    <b:Year>2006</b:Year>
    <b:Author>
      <b:Author>
        <b:NameList>
          <b:Person>
            <b:Last>Birt</b:Last>
            <b:First>J.L</b:First>
          </b:Person>
          <b:Person>
            <b:Last>Bilson</b:Last>
            <b:First>C.M</b:First>
          </b:Person>
          <b:Person>
            <b:Last>Smith</b:Last>
            <b:First>T</b:First>
          </b:Person>
          <b:Person>
            <b:Last>Whaley</b:Last>
            <b:First>R.E</b:First>
          </b:Person>
        </b:NameList>
      </b:Author>
    </b:Author>
    <b:JournalName>Australian Journal of Management 31(2)</b:JournalName>
    <b:Pages>235-263</b:Pages>
    <b:RefOrder>50</b:RefOrder>
  </b:Source>
  <b:Source>
    <b:Tag>Nan</b:Tag>
    <b:SourceType>InternetSite</b:SourceType>
    <b:Guid>{80FE2659-4807-46DC-9977-4AA87B4AFDCC}</b:Guid>
    <b:Title>Pengertian Efek Rumah Kaca, Proses Terjadinya &amp; Dampaknya</b:Title>
    <b:Author>
      <b:Author>
        <b:NameList>
          <b:Person>
            <b:Last>Nandy</b:Last>
          </b:Person>
        </b:NameList>
      </b:Author>
    </b:Author>
    <b:InternetSiteTitle>Gramedia Blog</b:InternetSiteTitle>
    <b:URL>https://www.gramedia.com/literasi/efek-rumah-kaca/</b:URL>
    <b:Year>2021</b:Year>
    <b:RefOrder>28</b:RefOrder>
  </b:Source>
  <b:Source>
    <b:Tag>Jus16</b:Tag>
    <b:SourceType>InternetSite</b:SourceType>
    <b:Guid>{9B94896F-4DAC-49AF-9D69-B32BA40E8873}</b:Guid>
    <b:Author>
      <b:Author>
        <b:NameList>
          <b:Person>
            <b:Last>Juslianto</b:Last>
          </b:Person>
        </b:NameList>
      </b:Author>
    </b:Author>
    <b:Title>Perlunya Akuntansi Karbon Demi Keberlangsungan Hidup Manusia Bumi</b:Title>
    <b:InternetSiteTitle>Kompasiana</b:InternetSiteTitle>
    <b:Year>2016</b:Year>
    <b:Month>Mei</b:Month>
    <b:Day>27</b:Day>
    <b:URL>https://www.kompasiana.com/jusli/5747e6c0db93737310fdecb3/perlunya-akuntansi-karbon-demi-keberlangsungan-hidup-manusia-bumi</b:URL>
    <b:RefOrder>29</b:RefOrder>
  </b:Source>
  <b:Source>
    <b:Tag>Nad21</b:Tag>
    <b:SourceType>InternetSite</b:SourceType>
    <b:Guid>{2C80CFDD-3CF6-4871-A4C3-974B3CE4D81B}</b:Guid>
    <b:Author>
      <b:Author>
        <b:NameList>
          <b:Person>
            <b:Last>Nadine</b:Last>
            <b:First>Btari</b:First>
          </b:Person>
        </b:NameList>
      </b:Author>
    </b:Author>
    <b:Title>Apa itu Karbon?</b:Title>
    <b:InternetSiteTitle>ICDX Group</b:InternetSiteTitle>
    <b:Year>2021</b:Year>
    <b:Month>Agustus</b:Month>
    <b:Day>17</b:Day>
    <b:URL>https://www.icdx.co.id/news-detail/publication/apa-itu-karbon</b:URL>
    <b:RefOrder>51</b:RefOrder>
  </b:Source>
  <b:Source>
    <b:Tag>Pra21</b:Tag>
    <b:SourceType>InternetSite</b:SourceType>
    <b:Guid>{9B409975-EEB7-44C9-B07E-FF5F42575850}</b:Guid>
    <b:Author>
      <b:Author>
        <b:NameList>
          <b:Person>
            <b:Last>Pratama</b:Last>
            <b:First>W.P</b:First>
          </b:Person>
        </b:NameList>
      </b:Author>
    </b:Author>
    <b:Title>Jokowi Teken Perpres Carbon Pricing, Pemerintah Kurangi Emisi Gas Rumah Kaca</b:Title>
    <b:InternetSiteTitle>Bisnis.com</b:InternetSiteTitle>
    <b:Year>2021</b:Year>
    <b:Month>November</b:Month>
    <b:Day>02</b:Day>
    <b:URL>https://ekonomi.bisnis.com/read/20211102/9/1461014/jokowi-teken-perpres-carbon-pricing-pemerintah-kurangi-emisi-gas-rumah-kaca</b:URL>
    <b:RefOrder>10</b:RefOrder>
  </b:Source>
  <b:Source>
    <b:Tag>Akh16</b:Tag>
    <b:SourceType>JournalArticle</b:SourceType>
    <b:Guid>{C56E1A5E-15B3-4BC0-AFD0-7370EE2EC7B5}</b:Guid>
    <b:Title>The Determinant of Carbon Emission Disclosures</b:Title>
    <b:Year>2016</b:Year>
    <b:Author>
      <b:Author>
        <b:NameList>
          <b:Person>
            <b:Last>Akhiroh</b:Last>
            <b:First>T</b:First>
          </b:Person>
          <b:Person>
            <b:Last>Kiswanto</b:Last>
          </b:Person>
        </b:NameList>
      </b:Author>
    </b:Author>
    <b:JournalName>Accounting Analysis Journal 5 (4)</b:JournalName>
    <b:Pages>326-336</b:Pages>
    <b:RefOrder>31</b:RefOrder>
  </b:Source>
  <b:Source>
    <b:Tag>Fah</b:Tag>
    <b:SourceType>JournalArticle</b:SourceType>
    <b:Guid>{0C07EC5C-8FE8-41E1-BACD-AE599B46EB80}</b:Guid>
    <b:Author>
      <b:Author>
        <b:NameList>
          <b:Person>
            <b:Last>Fahad</b:Last>
            <b:First>P</b:First>
          </b:Person>
          <b:Person>
            <b:Last>Nidheesh</b:Last>
            <b:First>K.B</b:First>
          </b:Person>
        </b:NameList>
      </b:Author>
    </b:Author>
    <b:Title>Determinants of CSR disclosure: an evidence from India</b:Title>
    <b:JournalName>Journal of Indian Business Research</b:JournalName>
    <b:Year>2018</b:Year>
    <b:RefOrder>32</b:RefOrder>
  </b:Source>
  <b:Source>
    <b:Tag>Pra18</b:Tag>
    <b:SourceType>JournalArticle</b:SourceType>
    <b:Guid>{EBBD5860-F01A-47A9-84B0-F53DAB675CDA}</b:Guid>
    <b:Author>
      <b:Author>
        <b:NameList>
          <b:Person>
            <b:Last>Prasetya</b:Last>
            <b:First>R.A</b:First>
          </b:Person>
          <b:Person>
            <b:Last>Yulianto</b:Last>
            <b:First>A</b:First>
          </b:Person>
        </b:NameList>
      </b:Author>
    </b:Author>
    <b:Title>Analysis of Factors Affecting the Disclosure of Corporate Carbon Emission In Indonesia</b:Title>
    <b:JournalName>Jurnal Dinamika Akuntansi 10 (1)</b:JournalName>
    <b:Year>2018</b:Year>
    <b:Pages>71-81</b:Pages>
    <b:RefOrder>33</b:RefOrder>
  </b:Source>
  <b:Source>
    <b:Tag>Koe19</b:Tag>
    <b:SourceType>JournalArticle</b:SourceType>
    <b:Guid>{CD961D14-5E44-4E75-95F1-FA39D75B0E84}</b:Guid>
    <b:Author>
      <b:Author>
        <b:NameList>
          <b:Person>
            <b:Last>Koeswandini</b:Last>
            <b:First>I.T</b:First>
          </b:Person>
          <b:Person>
            <b:Last>Kusumadewi</b:Last>
            <b:First>K.A</b:First>
          </b:Person>
        </b:NameList>
      </b:Author>
    </b:Author>
    <b:Title>PENGARUH TIPE INDUSTRI, VISIBILITAS PERUSAHAAN, PROFITABILITAS DAN LEVERAGE TERHADAP PENGUNGKAPAN EMISI KARBON (Studi Empiris pada Perusahaan Non Keuangan yang Terdaftar di Bursa Efek Indonesia Tahun 2015-2017)</b:Title>
    <b:JournalName>DIPONEGORO JOURNAL OF ACCOUNTING 8 (2)</b:JournalName>
    <b:Year>2019</b:Year>
    <b:Pages>1-10</b:Pages>
    <b:RefOrder>34</b:RefOrder>
  </b:Source>
  <b:Source>
    <b:Tag>Daw11</b:Tag>
    <b:SourceType>JournalArticle</b:SourceType>
    <b:Guid>{77ED3D7B-4B2E-4D45-B238-2A8EE0EDEAD4}</b:Guid>
    <b:Author>
      <b:Author>
        <b:NameList>
          <b:Person>
            <b:Last>Dawkins</b:Last>
            <b:First>C</b:First>
          </b:Person>
          <b:Person>
            <b:Last>Fraas</b:Last>
            <b:First>J.W</b:First>
          </b:Person>
        </b:NameList>
      </b:Author>
    </b:Author>
    <b:Title>Coming Clean: The Impact of Environmental Performance and Visibility on Corporate Climate Change Disclosure</b:Title>
    <b:JournalName>Journal of Business Ethics 100</b:JournalName>
    <b:Year>2011</b:Year>
    <b:Pages>303-322</b:Pages>
    <b:RefOrder>35</b:RefOrder>
  </b:Source>
  <b:Source>
    <b:Tag>Mar21</b:Tag>
    <b:SourceType>JournalArticle</b:SourceType>
    <b:Guid>{FF41583D-86E7-4E7D-A166-D5EE0163E1D9}</b:Guid>
    <b:Author>
      <b:Author>
        <b:NameList>
          <b:Person>
            <b:Last>Maryana</b:Last>
          </b:Person>
          <b:Person>
            <b:Last>Carolina</b:Last>
            <b:First>Y</b:First>
          </b:Person>
        </b:NameList>
      </b:Author>
    </b:Author>
    <b:Title>The Impact of Firm Size, Leverage, Firm Age, Media Visibility and Profitability on Sustainability Report Disclosure</b:Title>
    <b:JournalName>Jurnal Keuangan dan Perbankan 25 (1)</b:JournalName>
    <b:Year>2021</b:Year>
    <b:Pages>36-47</b:Pages>
    <b:RefOrder>52</b:RefOrder>
  </b:Source>
  <b:Source>
    <b:Tag>Arb21</b:Tag>
    <b:SourceType>InternetSite</b:SourceType>
    <b:Guid>{850EF2AD-B8B3-44CA-B10D-AD1A17CC617F}</b:Guid>
    <b:Author>
      <b:Author>
        <b:NameList>
          <b:Person>
            <b:Last>Arbar</b:Last>
            <b:First>T.F</b:First>
          </b:Person>
        </b:NameList>
      </b:Author>
    </b:Author>
    <b:Title>Draf COP26 Akhirnya Tuntas, 'Kiamat' Batu Bara di Depan Mata!</b:Title>
    <b:Year>2021</b:Year>
    <b:InternetSiteTitle>CNBC Indonesia</b:InternetSiteTitle>
    <b:Month>November</b:Month>
    <b:Day>14</b:Day>
    <b:URL>https://www.cnbcindonesia.com/news/20211114063038-4-291335/draf-cop26-akhirnya-tuntas-kiamat-batu-bara-di-depan-mata</b:URL>
    <b:RefOrder>19</b:RefOrder>
  </b:Source>
  <b:Source>
    <b:Tag>Woo91</b:Tag>
    <b:SourceType>JournalArticle</b:SourceType>
    <b:Guid>{2F905932-1E31-41A1-86F7-096DCB09B8CB}</b:Guid>
    <b:Title>Corporate Social Performance Revisited</b:Title>
    <b:Year>1991</b:Year>
    <b:Author>
      <b:Author>
        <b:NameList>
          <b:Person>
            <b:Last>Wood</b:Last>
            <b:First>D.J</b:First>
          </b:Person>
        </b:NameList>
      </b:Author>
    </b:Author>
    <b:JournalName>The Academy of Management Review 16(4)</b:JournalName>
    <b:Pages>691-718</b:Pages>
    <b:RefOrder>53</b:RefOrder>
  </b:Source>
  <b:Source>
    <b:Tag>Coo04</b:Tag>
    <b:SourceType>Book</b:SourceType>
    <b:Guid>{0D43BCF7-CD56-40AC-82C3-7F1A0D6A5EE0}</b:Guid>
    <b:Title>Corporate Social Performance: A Stakeholder Approach (Corporate Social Responsibility Series) 1st Edition</b:Title>
    <b:Year>2004</b:Year>
    <b:Author>
      <b:Author>
        <b:NameList>
          <b:Person>
            <b:Last>Cooper</b:Last>
            <b:First>Stuart</b:First>
          </b:Person>
        </b:NameList>
      </b:Author>
    </b:Author>
    <b:City>London</b:City>
    <b:Publisher>Routledge</b:Publisher>
    <b:RefOrder>54</b:RefOrder>
  </b:Source>
  <b:Source>
    <b:Tag>Fin05</b:Tag>
    <b:SourceType>Book</b:SourceType>
    <b:Guid>{2B9D2D2F-3BA3-4FC3-8134-24E01EFE4449}</b:Guid>
    <b:Title>THE MOTIVATIONS FOR ADOPTING SUSTAINABILITY DISCLOSURE</b:Title>
    <b:Year>2005</b:Year>
    <b:City>Sydney</b:City>
    <b:Publisher>Macquarie Graduate School of Management </b:Publisher>
    <b:Author>
      <b:Author>
        <b:NameList>
          <b:Person>
            <b:Last>Finch</b:Last>
            <b:First>Nigel</b:First>
          </b:Person>
        </b:NameList>
      </b:Author>
    </b:Author>
    <b:JournalName>MGSM WORKING PAPERS IN MANAGEMENT</b:JournalName>
    <b:RefOrder>25</b:RefOrder>
  </b:Source>
  <b:Source>
    <b:Tag>Mic11</b:Tag>
    <b:SourceType>JournalArticle</b:SourceType>
    <b:Guid>{13BBAC30-CC08-4F55-909D-08B8DABDDFC0}</b:Guid>
    <b:Title>Sustainability Disclosure and Reputation: A Comparative Study</b:Title>
    <b:Year>2011</b:Year>
    <b:Author>
      <b:Author>
        <b:NameList>
          <b:Person>
            <b:Last>Michelon</b:Last>
            <b:First>Giovanna</b:First>
          </b:Person>
        </b:NameList>
      </b:Author>
    </b:Author>
    <b:JournalName>Corporate Reputation Review 14(2)</b:JournalName>
    <b:Pages>79-96</b:Pages>
    <b:RefOrder>36</b:RefOrder>
  </b:Source>
  <b:Source>
    <b:Tag>Her14</b:Tag>
    <b:SourceType>JournalArticle</b:SourceType>
    <b:Guid>{EDBAFB34-202B-47E8-A3EE-263EC1D92C4C}</b:Guid>
    <b:Author>
      <b:Author>
        <b:NameList>
          <b:Person>
            <b:Last>Herbohn</b:Last>
            <b:First>K</b:First>
          </b:Person>
          <b:Person>
            <b:Last>Walker</b:Last>
            <b:First>J</b:First>
          </b:Person>
          <b:Person>
            <b:Last>Loo</b:Last>
            <b:First>H.Y.M</b:First>
          </b:Person>
        </b:NameList>
      </b:Author>
    </b:Author>
    <b:Title>Corporate Social Responsibility: The Link Between Sustainability Disclosure and Sustainability Performance</b:Title>
    <b:JournalName>ABACUS 50(4)</b:JournalName>
    <b:Year>2014</b:Year>
    <b:Pages>422-459</b:Pages>
    <b:RefOrder>37</b:RefOrder>
  </b:Source>
  <b:Source>
    <b:Tag>Hum16</b:Tag>
    <b:SourceType>JournalArticle</b:SourceType>
    <b:Guid>{88F5966E-0B82-4E29-BE32-D46EE4B4E258}</b:Guid>
    <b:Author>
      <b:Author>
        <b:NameList>
          <b:Person>
            <b:Last>Hummel</b:Last>
            <b:First>K</b:First>
          </b:Person>
          <b:Person>
            <b:Last>Schlick</b:Last>
            <b:First>C</b:First>
          </b:Person>
        </b:NameList>
      </b:Author>
    </b:Author>
    <b:Title>The relationship between sustainability performance and sustainability disclosure – Reconciling voluntary disclosure theory and legitimacy theory</b:Title>
    <b:JournalName>Journal of Accounting and Public Policy 35(5)</b:JournalName>
    <b:Year>2016</b:Year>
    <b:Pages>455-476</b:Pages>
    <b:RefOrder>55</b:RefOrder>
  </b:Source>
  <b:Source>
    <b:Tag>Ver14</b:Tag>
    <b:SourceType>JournalArticle</b:SourceType>
    <b:Guid>{0DB5D11B-402B-483B-ABB8-D61304D6BAB8}</b:Guid>
    <b:Author>
      <b:Author>
        <b:NameList>
          <b:Person>
            <b:Last>Verde</b:Last>
            <b:First>M.D</b:First>
          </b:Person>
          <b:Person>
            <b:Last>Salvadó</b:Last>
            <b:First>J.A</b:First>
          </b:Person>
          <b:Person>
            <b:Last>Castro</b:Last>
            <b:First>G.M</b:First>
          </b:Person>
          <b:Person>
            <b:Last>López</b:Last>
            <b:First>J.E.N</b:First>
          </b:Person>
        </b:NameList>
      </b:Author>
    </b:Author>
    <b:Title>Green intellectual capital and environmental product innovation: the mediating role of green social capital</b:Title>
    <b:JournalName>Knowledge Management Research &amp; Practice</b:JournalName>
    <b:Year>2014</b:Year>
    <b:Pages>1-15</b:Pages>
    <b:RefOrder>56</b:RefOrder>
  </b:Source>
  <b:Source>
    <b:Tag>Mal13</b:Tag>
    <b:SourceType>JournalArticle</b:SourceType>
    <b:Guid>{316194DB-A23D-4458-B62F-1941ACADFDE8}</b:Guid>
    <b:Author>
      <b:Author>
        <b:NameList>
          <b:Person>
            <b:Last>Mallin</b:Last>
            <b:First>C</b:First>
          </b:Person>
          <b:Person>
            <b:Last>Michelon</b:Last>
            <b:First>G</b:First>
          </b:Person>
        </b:NameList>
      </b:Author>
    </b:Author>
    <b:Title>Monitoring Intensity and Stakeholders’ Orientation: How DoesGovernance Affect Social and Environmental Disclosure?</b:Title>
    <b:JournalName>J Bus Ethics</b:JournalName>
    <b:Year>2013</b:Year>
    <b:Pages>29-43</b:Pages>
    <b:RefOrder>57</b:RefOrder>
  </b:Source>
  <b:Source>
    <b:Tag>Sch15</b:Tag>
    <b:SourceType>JournalArticle</b:SourceType>
    <b:Guid>{B97F49A3-9479-4D1A-990C-832D086BFB98}</b:Guid>
    <b:Author>
      <b:Author>
        <b:NameList>
          <b:Person>
            <b:Last>Schreck</b:Last>
            <b:First>P</b:First>
          </b:Person>
          <b:Person>
            <b:Last>Raithel</b:Last>
            <b:First>S</b:First>
          </b:Person>
        </b:NameList>
      </b:Author>
    </b:Author>
    <b:Title>Corporate Social Performance, Firm Size, and Organizational Visibility: Distinct and Joint Effects on Voluntary Sustainability Reporting</b:Title>
    <b:JournalName>Business &amp; Society</b:JournalName>
    <b:Year>2015</b:Year>
    <b:Pages>1-37</b:Pages>
    <b:RefOrder>39</b:RefOrder>
  </b:Source>
  <b:Source>
    <b:Tag>Van07</b:Tag>
    <b:SourceType>JournalArticle</b:SourceType>
    <b:Guid>{979BF347-8A43-404D-93F6-5D2C16F8A12F}</b:Guid>
    <b:Author>
      <b:Author>
        <b:NameList>
          <b:Person>
            <b:Last>Van Staden</b:Last>
            <b:First>C.</b:First>
            <b:Middle>J. and J. Hooks</b:Middle>
          </b:Person>
        </b:NameList>
      </b:Author>
    </b:Author>
    <b:Title>A Comprehensive Comparison of Corporate Environmental Reporting and Responsiveness</b:Title>
    <b:Year>2007</b:Year>
    <b:JournalName>British Accounting Review, Vol. 39</b:JournalName>
    <b:Pages>197-210</b:Pages>
    <b:RefOrder>58</b:RefOrder>
  </b:Source>
  <b:Source>
    <b:Tag>Glo11</b:Tag>
    <b:SourceType>Report</b:SourceType>
    <b:Guid>{FD06C449-64E5-4965-B7C3-195F92E08656}</b:Guid>
    <b:Title>Sustainability Reporting Guidelines</b:Title>
    <b:Year>2016</b:Year>
    <b:Author>
      <b:Author>
        <b:Corporate>Global Reporting Initiative</b:Corporate>
      </b:Author>
    </b:Author>
    <b:RefOrder>38</b:RefOrder>
  </b:Source>
  <b:Source>
    <b:Tag>Des18</b:Tag>
    <b:SourceType>JournalArticle</b:SourceType>
    <b:Guid>{B0B1B419-D4A3-479F-A37E-E53E48429E92}</b:Guid>
    <b:Author>
      <b:Author>
        <b:NameList>
          <b:Person>
            <b:Last>Deswanto</b:Last>
            <b:First>R.B</b:First>
          </b:Person>
          <b:Person>
            <b:Last>Siregar</b:Last>
            <b:First>S.V</b:First>
          </b:Person>
        </b:NameList>
      </b:Author>
    </b:Author>
    <b:Title>The associations between environmental disclosures with financial performance, environmental performance, and firm value</b:Title>
    <b:JournalName>Social Responsibility Journal 14(1)</b:JournalName>
    <b:Year>2018</b:Year>
    <b:Pages>180-193</b:Pages>
    <b:RefOrder>59</b:RefOrder>
  </b:Source>
  <b:Source>
    <b:Tag>Chu18</b:Tag>
    <b:SourceType>JournalArticle</b:SourceType>
    <b:Guid>{4F25641A-D762-4CC1-ADBE-62E126807F48}</b:Guid>
    <b:Author>
      <b:Author>
        <b:NameList>
          <b:Person>
            <b:Last>Chuang</b:Last>
            <b:First>S.P</b:First>
          </b:Person>
          <b:Person>
            <b:Last>Huang</b:Last>
            <b:First>S.J</b:First>
          </b:Person>
        </b:NameList>
      </b:Author>
    </b:Author>
    <b:Title>The Effect of Environmental Corporate Social Responsibility on Environmental Performance and Business Competitiveness: The Mediation of Green Information Technology Capital</b:Title>
    <b:JournalName>Journal of Business Ethics 150</b:JournalName>
    <b:Year>2018</b:Year>
    <b:Pages>991-1009</b:Pages>
    <b:RefOrder>60</b:RefOrder>
  </b:Source>
  <b:Source>
    <b:Tag>Cho12</b:Tag>
    <b:SourceType>JournalArticle</b:SourceType>
    <b:Guid>{C8153BA8-480D-45BE-9B1A-7C5668D9E2AE}</b:Guid>
    <b:Author>
      <b:Author>
        <b:NameList>
          <b:Person>
            <b:Last>Cho</b:Last>
            <b:First>C.H</b:First>
          </b:Person>
          <b:Person>
            <b:Last>Guirdy</b:Last>
            <b:First>R.P</b:First>
          </b:Person>
          <b:Person>
            <b:Last>Hageman</b:Last>
            <b:First>A.M</b:First>
          </b:Person>
          <b:Person>
            <b:Last>Patten</b:Last>
            <b:First>D.M</b:First>
          </b:Person>
        </b:NameList>
      </b:Author>
    </b:Author>
    <b:Title>Do actions speak louder than words? An empirical investigation of corporate environmental reputation</b:Title>
    <b:JournalName>Accounting, Organizations and Society 37</b:JournalName>
    <b:Year>2012</b:Year>
    <b:Pages>14-25</b:Pages>
    <b:RefOrder>61</b:RefOrder>
  </b:Source>
  <b:Source>
    <b:Tag>CNN21</b:Tag>
    <b:SourceType>InternetSite</b:SourceType>
    <b:Guid>{9C973751-ADDA-4CB0-A14C-4C6FDFD20D24}</b:Guid>
    <b:Title>Efek Tambang Batu Bara yang Merusak Kesehatan dan Lingkungan</b:Title>
    <b:Year>2021</b:Year>
    <b:Month>Maret</b:Month>
    <b:Day>15</b:Day>
    <b:Author>
      <b:Author>
        <b:Corporate>CNN Indonesia</b:Corporate>
      </b:Author>
    </b:Author>
    <b:InternetSiteTitle>CNN Indonesia</b:InternetSiteTitle>
    <b:URL>https://www.cnnindonesia.com/teknologi/20210315081452-199-617419/efek-tambang-batu-bara-yang-merusak-kesehatan-dan-lingkungan</b:URL>
    <b:RefOrder>21</b:RefOrder>
  </b:Source>
  <b:Source>
    <b:Tag>Raj21</b:Tag>
    <b:SourceType>InternetSite</b:SourceType>
    <b:Guid>{297384A9-B86F-456F-BA6D-CAC9E0C0D025}</b:Guid>
    <b:Author>
      <b:Author>
        <b:NameList>
          <b:Person>
            <b:Last>Lumbanrau</b:Last>
            <b:First>Raja</b:First>
            <b:Middle>Eben</b:Middle>
          </b:Person>
        </b:NameList>
      </b:Author>
    </b:Author>
    <b:Title>'Di mana ada tambang di situ ada penderitaan dan kerusakan lingkungan', nelangsa warga dan alam di lingkar tambang</b:Title>
    <b:InternetSiteTitle>BBC News Indonesia</b:InternetSiteTitle>
    <b:Year>2021</b:Year>
    <b:Month>Juni</b:Month>
    <b:Day>7</b:Day>
    <b:URL>https://www.bbc.com/indonesia/indonesia-57346840</b:URL>
    <b:RefOrder>22</b:RefOrder>
  </b:Source>
  <b:Source>
    <b:Tag>Has22</b:Tag>
    <b:SourceType>InternetSite</b:SourceType>
    <b:Guid>{2AED22E6-1A5D-496B-82D9-1F99D1A767F0}</b:Guid>
    <b:Author>
      <b:Author>
        <b:NameList>
          <b:Person>
            <b:Last>Maulana</b:Last>
            <b:First>Irvan</b:First>
          </b:Person>
        </b:NameList>
      </b:Author>
    </b:Author>
    <b:Title>Eksistensi dan Konsistensi Politik Batu Bara</b:Title>
    <b:InternetSiteTitle>detiknews</b:InternetSiteTitle>
    <b:Year>2022</b:Year>
    <b:Month>Januari</b:Month>
    <b:Day>12</b:Day>
    <b:URL>https://news.detik.com/kolom/d-5894282/eksistensi-dan-konsistensi-politik-batu-bara</b:URL>
    <b:RefOrder>13</b:RefOrder>
  </b:Source>
  <b:Source>
    <b:Tag>Alk21</b:Tag>
    <b:SourceType>InternetSite</b:SourceType>
    <b:Guid>{160CA9EF-1ECC-459C-A904-24B71E12C033}</b:Guid>
    <b:Author>
      <b:Author>
        <b:NameList>
          <b:Person>
            <b:Last>Alkalis</b:Last>
            <b:First>Galuh</b:First>
          </b:Person>
        </b:NameList>
      </b:Author>
    </b:Author>
    <b:Title>Produksi Batubara Menghambat Target Pengurangan Emisi Karbon</b:Title>
    <b:InternetSiteTitle>Ruang Energi</b:InternetSiteTitle>
    <b:Year>2021</b:Year>
    <b:Month>Juni</b:Month>
    <b:Day>15</b:Day>
    <b:URL>https://www.ruangenergi.com/produksi-batubara-menghambat-target-pengurangan-emisi-karbon/</b:URL>
    <b:RefOrder>14</b:RefOrder>
  </b:Source>
</b:Sources>
</file>

<file path=customXml/item2.xml><?xml version="1.0" encoding="utf-8"?>
<titus xmlns="http://schemas.titus.com/TitusProperties/">
  <TitusGUID xmlns="">d2ce1dac-f29a-484c-aa32-e522ede20c18</TitusGUID>
  <TitusMetadata xmlns="">eyJucyI6IkJDQSIsInByb3BzIjpbeyJuIjoiQkNBQ2xhc3NpZmljYXRpb24iLCJ2YWxzIjpbeyJ2YWx1ZSI6IkludGVybmFsIn1dfSx7Im4iOiJCQ0FPd25lciIsInZhbHMiOlt7InZhbHVlIjoiVTA1MDM1OSJ9XX1dfQ==</TitusMetadata>
</titus>
</file>

<file path=customXml/itemProps1.xml><?xml version="1.0" encoding="utf-8"?>
<ds:datastoreItem xmlns:ds="http://schemas.openxmlformats.org/officeDocument/2006/customXml" ds:itemID="{E411AE9D-DF0F-4914-92E3-5D0454668C48}">
  <ds:schemaRefs>
    <ds:schemaRef ds:uri="http://schemas.openxmlformats.org/officeDocument/2006/bibliography"/>
  </ds:schemaRefs>
</ds:datastoreItem>
</file>

<file path=customXml/itemProps2.xml><?xml version="1.0" encoding="utf-8"?>
<ds:datastoreItem xmlns:ds="http://schemas.openxmlformats.org/officeDocument/2006/customXml" ds:itemID="{C3CDAFED-CA31-45C0-85AA-1C4759C4A0F3}">
  <ds:schemaRefs>
    <ds:schemaRef ds:uri="http://schemas.titus.com/TitusProperties/"/>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51</Pages>
  <Words>13968</Words>
  <Characters>79618</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Anastasya Nindya</dc:creator>
  <cp:keywords/>
  <dc:description/>
  <cp:lastModifiedBy>pupan andriawan</cp:lastModifiedBy>
  <cp:revision>3</cp:revision>
  <cp:lastPrinted>2022-01-30T09:00:00Z</cp:lastPrinted>
  <dcterms:created xsi:type="dcterms:W3CDTF">2025-08-07T01:30:00Z</dcterms:created>
  <dcterms:modified xsi:type="dcterms:W3CDTF">2025-08-07T11:47:00Z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d2ce1dac-f29a-484c-aa32-e522ede20c18</vt:lpwstr>
  </property>
  <property fmtid="{D5CDD505-2E9C-101B-9397-08002B2CF9AE}" pid="3" name="BCAClassification">
    <vt:lpwstr>Internal</vt:lpwstr>
  </property>
  <property fmtid="{D5CDD505-2E9C-101B-9397-08002B2CF9AE}" pid="4" name="BCAOwner">
    <vt:lpwstr>U050359</vt:lpwstr>
  </property>
</Properties>
</file>